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77" w:rsidRDefault="00981777">
      <w:pPr>
        <w:pStyle w:val="ConsPlusTitlePage"/>
      </w:pPr>
      <w:r>
        <w:t xml:space="preserve">Документ предоставлен </w:t>
      </w:r>
      <w:hyperlink r:id="rId5" w:history="1">
        <w:r>
          <w:rPr>
            <w:color w:val="0000FF"/>
          </w:rPr>
          <w:t>КонсультантПлюс</w:t>
        </w:r>
      </w:hyperlink>
      <w:r>
        <w:br/>
      </w:r>
    </w:p>
    <w:p w:rsidR="00981777" w:rsidRDefault="00981777">
      <w:pPr>
        <w:pStyle w:val="ConsPlusNormal"/>
        <w:jc w:val="both"/>
        <w:outlineLvl w:val="0"/>
      </w:pPr>
    </w:p>
    <w:p w:rsidR="00981777" w:rsidRDefault="00981777">
      <w:pPr>
        <w:pStyle w:val="ConsPlusTitle"/>
        <w:jc w:val="center"/>
        <w:outlineLvl w:val="0"/>
      </w:pPr>
      <w:r>
        <w:t>ПРАВИТЕЛЬСТВО ПЕРМСКОГО КРАЯ</w:t>
      </w:r>
    </w:p>
    <w:p w:rsidR="00981777" w:rsidRDefault="00981777">
      <w:pPr>
        <w:pStyle w:val="ConsPlusTitle"/>
        <w:jc w:val="both"/>
      </w:pPr>
    </w:p>
    <w:p w:rsidR="00981777" w:rsidRDefault="00981777">
      <w:pPr>
        <w:pStyle w:val="ConsPlusTitle"/>
        <w:jc w:val="center"/>
      </w:pPr>
      <w:r>
        <w:t>ПОСТАНОВЛЕНИЕ</w:t>
      </w:r>
    </w:p>
    <w:p w:rsidR="00981777" w:rsidRDefault="00981777">
      <w:pPr>
        <w:pStyle w:val="ConsPlusTitle"/>
        <w:jc w:val="center"/>
      </w:pPr>
      <w:r>
        <w:t>от 27 февраля 2020 г. N 91-п</w:t>
      </w:r>
    </w:p>
    <w:p w:rsidR="00981777" w:rsidRDefault="00981777">
      <w:pPr>
        <w:pStyle w:val="ConsPlusTitle"/>
        <w:jc w:val="both"/>
      </w:pPr>
    </w:p>
    <w:p w:rsidR="00981777" w:rsidRDefault="00981777">
      <w:pPr>
        <w:pStyle w:val="ConsPlusTitle"/>
        <w:jc w:val="center"/>
      </w:pPr>
      <w:r>
        <w:t>ОБ УТВЕРЖДЕНИИ ПОРЯДКА ПРЕДОСТАВЛЕНИЯ СУБСИДИЙ</w:t>
      </w:r>
    </w:p>
    <w:p w:rsidR="00981777" w:rsidRDefault="00981777">
      <w:pPr>
        <w:pStyle w:val="ConsPlusTitle"/>
        <w:jc w:val="center"/>
      </w:pPr>
      <w:r>
        <w:t>НА СТИМУЛИРОВАНИЕ РАЗВИТИЯ ПРИОРИТЕТНЫХ ПОДОТРАСЛЕЙ</w:t>
      </w:r>
    </w:p>
    <w:p w:rsidR="00981777" w:rsidRDefault="00981777">
      <w:pPr>
        <w:pStyle w:val="ConsPlusTitle"/>
        <w:jc w:val="center"/>
      </w:pPr>
      <w:r>
        <w:t>АГРОПРОМЫШЛЕННОГО КОМПЛЕКСА И РАЗВИТИЕ МАЛЫХ ФОРМ</w:t>
      </w:r>
    </w:p>
    <w:p w:rsidR="00981777" w:rsidRDefault="00981777">
      <w:pPr>
        <w:pStyle w:val="ConsPlusTitle"/>
        <w:jc w:val="center"/>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Постановлений Правительства Пермского края от 29.07.2020 </w:t>
            </w:r>
            <w:hyperlink r:id="rId6" w:history="1">
              <w:r>
                <w:rPr>
                  <w:color w:val="0000FF"/>
                </w:rPr>
                <w:t>N 552-п</w:t>
              </w:r>
            </w:hyperlink>
            <w:r>
              <w:rPr>
                <w:color w:val="392C69"/>
              </w:rPr>
              <w:t>,</w:t>
            </w:r>
          </w:p>
          <w:p w:rsidR="00981777" w:rsidRDefault="00981777">
            <w:pPr>
              <w:pStyle w:val="ConsPlusNormal"/>
              <w:jc w:val="center"/>
            </w:pPr>
            <w:r>
              <w:rPr>
                <w:color w:val="392C69"/>
              </w:rPr>
              <w:t xml:space="preserve">от 23.12.2020 </w:t>
            </w:r>
            <w:hyperlink r:id="rId7" w:history="1">
              <w:r>
                <w:rPr>
                  <w:color w:val="0000FF"/>
                </w:rPr>
                <w:t>N 1014-п</w:t>
              </w:r>
            </w:hyperlink>
            <w:r>
              <w:rPr>
                <w:color w:val="392C69"/>
              </w:rPr>
              <w:t xml:space="preserve">, от 20.01.2021 </w:t>
            </w:r>
            <w:hyperlink r:id="rId8" w:history="1">
              <w:r>
                <w:rPr>
                  <w:color w:val="0000FF"/>
                </w:rPr>
                <w:t>N 24-п</w:t>
              </w:r>
            </w:hyperlink>
            <w:r>
              <w:rPr>
                <w:color w:val="392C69"/>
              </w:rPr>
              <w:t xml:space="preserve">, от 11.02.2021 </w:t>
            </w:r>
            <w:hyperlink r:id="rId9" w:history="1">
              <w:r>
                <w:rPr>
                  <w:color w:val="0000FF"/>
                </w:rPr>
                <w:t>N 80-п</w:t>
              </w:r>
            </w:hyperlink>
            <w:r>
              <w:rPr>
                <w:color w:val="392C69"/>
              </w:rPr>
              <w:t>,</w:t>
            </w:r>
          </w:p>
          <w:p w:rsidR="00981777" w:rsidRDefault="00981777">
            <w:pPr>
              <w:pStyle w:val="ConsPlusNormal"/>
              <w:jc w:val="center"/>
            </w:pPr>
            <w:r>
              <w:rPr>
                <w:color w:val="392C69"/>
              </w:rPr>
              <w:t xml:space="preserve">от 23.12.2021 </w:t>
            </w:r>
            <w:hyperlink r:id="rId10" w:history="1">
              <w:r>
                <w:rPr>
                  <w:color w:val="0000FF"/>
                </w:rPr>
                <w:t>N 1059-п</w:t>
              </w:r>
            </w:hyperlink>
            <w:r>
              <w:rPr>
                <w:color w:val="392C69"/>
              </w:rPr>
              <w:t xml:space="preserve">, от 18.04.2022 </w:t>
            </w:r>
            <w:hyperlink r:id="rId11" w:history="1">
              <w:r>
                <w:rPr>
                  <w:color w:val="0000FF"/>
                </w:rPr>
                <w:t>N 313-п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ind w:firstLine="540"/>
        <w:jc w:val="both"/>
      </w:pPr>
      <w:r>
        <w:t xml:space="preserve">В соответствии со </w:t>
      </w:r>
      <w:hyperlink r:id="rId12" w:history="1">
        <w:r>
          <w:rPr>
            <w:color w:val="0000FF"/>
          </w:rPr>
          <w:t>статьями 78</w:t>
        </w:r>
      </w:hyperlink>
      <w:r>
        <w:t xml:space="preserve">, </w:t>
      </w:r>
      <w:hyperlink r:id="rId13" w:history="1">
        <w:r>
          <w:rPr>
            <w:color w:val="0000FF"/>
          </w:rPr>
          <w:t>78.1</w:t>
        </w:r>
      </w:hyperlink>
      <w:r>
        <w:t xml:space="preserve"> Бюджетного кодекса Российской Федерации, </w:t>
      </w:r>
      <w:hyperlink r:id="rId14" w:history="1">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в целях реализации государственной </w:t>
      </w:r>
      <w:hyperlink r:id="rId15"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Правительство Пермского края постановляет:</w:t>
      </w:r>
    </w:p>
    <w:p w:rsidR="00981777" w:rsidRDefault="00981777">
      <w:pPr>
        <w:pStyle w:val="ConsPlusNormal"/>
        <w:jc w:val="both"/>
      </w:pPr>
    </w:p>
    <w:p w:rsidR="00981777" w:rsidRDefault="00981777">
      <w:pPr>
        <w:pStyle w:val="ConsPlusNormal"/>
        <w:ind w:firstLine="540"/>
        <w:jc w:val="both"/>
      </w:pPr>
      <w:r>
        <w:t xml:space="preserve">1. Утвердить прилагаемый </w:t>
      </w:r>
      <w:hyperlink w:anchor="P36" w:history="1">
        <w:r>
          <w:rPr>
            <w:color w:val="0000FF"/>
          </w:rPr>
          <w:t>Порядок</w:t>
        </w:r>
      </w:hyperlink>
      <w:r>
        <w:t xml:space="preserve">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981777" w:rsidRDefault="00981777">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981777" w:rsidRDefault="00981777">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981777" w:rsidRDefault="00981777">
      <w:pPr>
        <w:pStyle w:val="ConsPlusNormal"/>
        <w:jc w:val="both"/>
      </w:pPr>
      <w:r>
        <w:t xml:space="preserve">(в ред. </w:t>
      </w:r>
      <w:hyperlink r:id="rId16" w:history="1">
        <w:r>
          <w:rPr>
            <w:color w:val="0000FF"/>
          </w:rPr>
          <w:t>Постановления</w:t>
        </w:r>
      </w:hyperlink>
      <w:r>
        <w:t xml:space="preserve"> Правительства Пермского края от 29.07.2020 N 552-п)</w:t>
      </w:r>
    </w:p>
    <w:p w:rsidR="00981777" w:rsidRDefault="00981777">
      <w:pPr>
        <w:pStyle w:val="ConsPlusNormal"/>
        <w:jc w:val="both"/>
      </w:pPr>
    </w:p>
    <w:p w:rsidR="00981777" w:rsidRDefault="00981777">
      <w:pPr>
        <w:pStyle w:val="ConsPlusNormal"/>
        <w:jc w:val="right"/>
      </w:pPr>
      <w:r>
        <w:t>И.о. председателя</w:t>
      </w:r>
    </w:p>
    <w:p w:rsidR="00981777" w:rsidRDefault="00981777">
      <w:pPr>
        <w:pStyle w:val="ConsPlusNormal"/>
        <w:jc w:val="right"/>
      </w:pPr>
      <w:r>
        <w:t>Правительства Пермского края</w:t>
      </w:r>
    </w:p>
    <w:p w:rsidR="00981777" w:rsidRDefault="00981777">
      <w:pPr>
        <w:pStyle w:val="ConsPlusNormal"/>
        <w:jc w:val="right"/>
      </w:pPr>
      <w:r>
        <w:t>О.В.АНТИПИНА</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0"/>
      </w:pPr>
      <w:r>
        <w:t>УТВЕРЖДЕН</w:t>
      </w:r>
    </w:p>
    <w:p w:rsidR="00981777" w:rsidRDefault="00981777">
      <w:pPr>
        <w:pStyle w:val="ConsPlusNormal"/>
        <w:jc w:val="right"/>
      </w:pPr>
      <w:r>
        <w:t>Постановлением</w:t>
      </w:r>
    </w:p>
    <w:p w:rsidR="00981777" w:rsidRDefault="00981777">
      <w:pPr>
        <w:pStyle w:val="ConsPlusNormal"/>
        <w:jc w:val="right"/>
      </w:pPr>
      <w:r>
        <w:t>Правительства</w:t>
      </w:r>
    </w:p>
    <w:p w:rsidR="00981777" w:rsidRDefault="00981777">
      <w:pPr>
        <w:pStyle w:val="ConsPlusNormal"/>
        <w:jc w:val="right"/>
      </w:pPr>
      <w:r>
        <w:t>Пермского края</w:t>
      </w:r>
    </w:p>
    <w:p w:rsidR="00981777" w:rsidRDefault="00981777">
      <w:pPr>
        <w:pStyle w:val="ConsPlusNormal"/>
        <w:jc w:val="right"/>
      </w:pPr>
      <w:r>
        <w:t>от 27.02.2020 N 91-п</w:t>
      </w:r>
    </w:p>
    <w:p w:rsidR="00981777" w:rsidRDefault="00981777">
      <w:pPr>
        <w:pStyle w:val="ConsPlusNormal"/>
        <w:jc w:val="both"/>
      </w:pPr>
    </w:p>
    <w:p w:rsidR="00981777" w:rsidRDefault="00981777">
      <w:pPr>
        <w:pStyle w:val="ConsPlusTitle"/>
        <w:jc w:val="center"/>
      </w:pPr>
      <w:bookmarkStart w:id="0" w:name="P36"/>
      <w:bookmarkEnd w:id="0"/>
      <w:r>
        <w:t>ПОРЯДОК</w:t>
      </w:r>
    </w:p>
    <w:p w:rsidR="00981777" w:rsidRDefault="00981777">
      <w:pPr>
        <w:pStyle w:val="ConsPlusTitle"/>
        <w:jc w:val="center"/>
      </w:pPr>
      <w:r>
        <w:t>ПРЕДОСТАВЛЕНИЯ СУБСИДИЙ НА СТИМУЛИРОВАНИЕ РАЗВИТИЯ</w:t>
      </w:r>
    </w:p>
    <w:p w:rsidR="00981777" w:rsidRDefault="00981777">
      <w:pPr>
        <w:pStyle w:val="ConsPlusTitle"/>
        <w:jc w:val="center"/>
      </w:pPr>
      <w:r>
        <w:lastRenderedPageBreak/>
        <w:t>ПРИОРИТЕТНЫХ ПОДОТРАСЛЕЙ АГРОПРОМЫШЛЕННОГО КОМПЛЕКСА</w:t>
      </w:r>
    </w:p>
    <w:p w:rsidR="00981777" w:rsidRDefault="00981777">
      <w:pPr>
        <w:pStyle w:val="ConsPlusTitle"/>
        <w:jc w:val="center"/>
      </w:pPr>
      <w:r>
        <w:t>И РАЗВИТИЕ МАЛЫХ ФОРМ 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Постановлений Правительства Пермского края от 29.07.2020 </w:t>
            </w:r>
            <w:hyperlink r:id="rId17" w:history="1">
              <w:r>
                <w:rPr>
                  <w:color w:val="0000FF"/>
                </w:rPr>
                <w:t>N 552-п</w:t>
              </w:r>
            </w:hyperlink>
            <w:r>
              <w:rPr>
                <w:color w:val="392C69"/>
              </w:rPr>
              <w:t>,</w:t>
            </w:r>
          </w:p>
          <w:p w:rsidR="00981777" w:rsidRDefault="00981777">
            <w:pPr>
              <w:pStyle w:val="ConsPlusNormal"/>
              <w:jc w:val="center"/>
            </w:pPr>
            <w:r>
              <w:rPr>
                <w:color w:val="392C69"/>
              </w:rPr>
              <w:t xml:space="preserve">от 23.12.2020 </w:t>
            </w:r>
            <w:hyperlink r:id="rId18" w:history="1">
              <w:r>
                <w:rPr>
                  <w:color w:val="0000FF"/>
                </w:rPr>
                <w:t>N 1014-п</w:t>
              </w:r>
            </w:hyperlink>
            <w:r>
              <w:rPr>
                <w:color w:val="392C69"/>
              </w:rPr>
              <w:t xml:space="preserve">, от 20.01.2021 </w:t>
            </w:r>
            <w:hyperlink r:id="rId19" w:history="1">
              <w:r>
                <w:rPr>
                  <w:color w:val="0000FF"/>
                </w:rPr>
                <w:t>N 24-п</w:t>
              </w:r>
            </w:hyperlink>
            <w:r>
              <w:rPr>
                <w:color w:val="392C69"/>
              </w:rPr>
              <w:t xml:space="preserve">, от 11.02.2021 </w:t>
            </w:r>
            <w:hyperlink r:id="rId20" w:history="1">
              <w:r>
                <w:rPr>
                  <w:color w:val="0000FF"/>
                </w:rPr>
                <w:t>N 80-п</w:t>
              </w:r>
            </w:hyperlink>
            <w:r>
              <w:rPr>
                <w:color w:val="392C69"/>
              </w:rPr>
              <w:t>,</w:t>
            </w:r>
          </w:p>
          <w:p w:rsidR="00981777" w:rsidRDefault="00981777">
            <w:pPr>
              <w:pStyle w:val="ConsPlusNormal"/>
              <w:jc w:val="center"/>
            </w:pPr>
            <w:r>
              <w:rPr>
                <w:color w:val="392C69"/>
              </w:rPr>
              <w:t xml:space="preserve">от 23.12.2021 </w:t>
            </w:r>
            <w:hyperlink r:id="rId21" w:history="1">
              <w:r>
                <w:rPr>
                  <w:color w:val="0000FF"/>
                </w:rPr>
                <w:t>N 1059-п</w:t>
              </w:r>
            </w:hyperlink>
            <w:r>
              <w:rPr>
                <w:color w:val="392C69"/>
              </w:rPr>
              <w:t xml:space="preserve">, от 18.04.2022 </w:t>
            </w:r>
            <w:hyperlink r:id="rId22" w:history="1">
              <w:r>
                <w:rPr>
                  <w:color w:val="0000FF"/>
                </w:rPr>
                <w:t>N 313-п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Title"/>
        <w:jc w:val="center"/>
        <w:outlineLvl w:val="1"/>
      </w:pPr>
      <w:r>
        <w:t>I. Общие положения</w:t>
      </w:r>
    </w:p>
    <w:p w:rsidR="00981777" w:rsidRDefault="00981777">
      <w:pPr>
        <w:pStyle w:val="ConsPlusNormal"/>
        <w:jc w:val="both"/>
      </w:pPr>
    </w:p>
    <w:p w:rsidR="00981777" w:rsidRDefault="00981777">
      <w:pPr>
        <w:pStyle w:val="ConsPlusNormal"/>
        <w:ind w:firstLine="540"/>
        <w:jc w:val="both"/>
      </w:pPr>
      <w:r>
        <w:t xml:space="preserve">1.1. Настоящий Порядок определяет цели, условия и правила предоставления субсидий на стимулирование развития приоритетных подотраслей агропромышленного комплекса и развитие малых форм хозяйствования (далее - субсидии) из бюджета Пермского края, в том числе за счет средств, источником финансового обеспечения которых являются субсидии из федерального бюджета, порядок возврата субсидий в случае нарушения целей, порядка предоставления субсидий и условий, установленных при их предоставлении, в рамках реализации государственной </w:t>
      </w:r>
      <w:hyperlink r:id="rId23"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w:t>
      </w:r>
    </w:p>
    <w:p w:rsidR="00981777" w:rsidRDefault="00981777">
      <w:pPr>
        <w:pStyle w:val="ConsPlusNormal"/>
        <w:spacing w:before="220"/>
        <w:ind w:firstLine="540"/>
        <w:jc w:val="both"/>
      </w:pPr>
      <w:bookmarkStart w:id="1" w:name="P48"/>
      <w:bookmarkEnd w:id="1"/>
      <w:r>
        <w:t>1.2. Субсидии предоставляются в целях:</w:t>
      </w:r>
    </w:p>
    <w:p w:rsidR="00981777" w:rsidRDefault="00981777">
      <w:pPr>
        <w:pStyle w:val="ConsPlusNormal"/>
        <w:spacing w:before="220"/>
        <w:ind w:firstLine="540"/>
        <w:jc w:val="both"/>
      </w:pPr>
      <w:bookmarkStart w:id="2" w:name="P49"/>
      <w:bookmarkEnd w:id="2"/>
      <w:r>
        <w:t>1.2.1. возмещения части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в настоящем пункте - сельскохозяйственные товаропроизводители), связанных с производством сельскохозяйственной продукции, в рамках приоритетных подотраслей агропромышленного комплекса Пермского края:</w:t>
      </w:r>
    </w:p>
    <w:p w:rsidR="00981777" w:rsidRDefault="00981777">
      <w:pPr>
        <w:pStyle w:val="ConsPlusNormal"/>
        <w:spacing w:before="220"/>
        <w:ind w:firstLine="540"/>
        <w:jc w:val="both"/>
      </w:pPr>
      <w:r>
        <w:t xml:space="preserve">1.2.1.1. утратил силу. - </w:t>
      </w:r>
      <w:hyperlink r:id="rId24" w:history="1">
        <w:r>
          <w:rPr>
            <w:color w:val="0000FF"/>
          </w:rPr>
          <w:t>Постановление</w:t>
        </w:r>
      </w:hyperlink>
      <w:r>
        <w:t xml:space="preserve"> Правительства Пермского края от 18.04.2022 N 313-п;</w:t>
      </w:r>
    </w:p>
    <w:p w:rsidR="00981777" w:rsidRDefault="00981777">
      <w:pPr>
        <w:pStyle w:val="ConsPlusNormal"/>
        <w:spacing w:before="220"/>
        <w:ind w:firstLine="540"/>
        <w:jc w:val="both"/>
      </w:pPr>
      <w:bookmarkStart w:id="3" w:name="P51"/>
      <w:bookmarkEnd w:id="3"/>
      <w:r>
        <w:t>1.2.1.2. производство молока сельскохозяйственным товаропроизводителям, осуществившим прирост объема производства;</w:t>
      </w:r>
    </w:p>
    <w:p w:rsidR="00981777" w:rsidRDefault="00981777">
      <w:pPr>
        <w:pStyle w:val="ConsPlusNormal"/>
        <w:spacing w:before="220"/>
        <w:ind w:firstLine="540"/>
        <w:jc w:val="both"/>
      </w:pPr>
      <w:r>
        <w:t>1.2.2. финансового обеспечения части затрат в форме гранта (без учета налога на добавленную стоимость) на:</w:t>
      </w:r>
    </w:p>
    <w:p w:rsidR="00981777" w:rsidRDefault="00981777">
      <w:pPr>
        <w:pStyle w:val="ConsPlusNormal"/>
        <w:spacing w:before="220"/>
        <w:ind w:firstLine="540"/>
        <w:jc w:val="both"/>
      </w:pPr>
      <w:bookmarkStart w:id="4" w:name="P53"/>
      <w:bookmarkEnd w:id="4"/>
      <w:r>
        <w:t>1.2.2.1. развитие материально-технической базы сельскохозяйственным потребительским кооперативам (за исключением сельскохозяйственных кредитных потребительских кооперативов);</w:t>
      </w:r>
    </w:p>
    <w:p w:rsidR="00981777" w:rsidRDefault="00981777">
      <w:pPr>
        <w:pStyle w:val="ConsPlusNormal"/>
        <w:spacing w:before="220"/>
        <w:ind w:firstLine="540"/>
        <w:jc w:val="both"/>
      </w:pPr>
      <w:bookmarkStart w:id="5" w:name="P54"/>
      <w:bookmarkEnd w:id="5"/>
      <w:r>
        <w:t>1.2.2.2. развитие семейных ферм крестьянским (фермерским) хозяйствам, включая индивидуальных предпринимателей;</w:t>
      </w:r>
    </w:p>
    <w:p w:rsidR="00981777" w:rsidRDefault="00981777">
      <w:pPr>
        <w:pStyle w:val="ConsPlusNormal"/>
        <w:jc w:val="both"/>
      </w:pPr>
      <w:r>
        <w:t xml:space="preserve">(в ред. </w:t>
      </w:r>
      <w:hyperlink r:id="rId25"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 xml:space="preserve">1.2.2.3. абзац утратил силу с 01.01.2021. - </w:t>
      </w:r>
      <w:hyperlink r:id="rId26" w:history="1">
        <w:r>
          <w:rPr>
            <w:color w:val="0000FF"/>
          </w:rPr>
          <w:t>Постановление</w:t>
        </w:r>
      </w:hyperlink>
      <w:r>
        <w:t xml:space="preserve"> Правительства Пермского края от 23.12.2020 N 1014-п.</w:t>
      </w:r>
    </w:p>
    <w:p w:rsidR="00981777" w:rsidRDefault="00981777">
      <w:pPr>
        <w:pStyle w:val="ConsPlusNormal"/>
        <w:spacing w:before="220"/>
        <w:ind w:firstLine="540"/>
        <w:jc w:val="both"/>
      </w:pPr>
      <w:r>
        <w:t>Субсидии носят целевой характер и не могут быть использованы на другие цели.</w:t>
      </w:r>
    </w:p>
    <w:p w:rsidR="00981777" w:rsidRDefault="00981777">
      <w:pPr>
        <w:pStyle w:val="ConsPlusNormal"/>
        <w:spacing w:before="220"/>
        <w:ind w:firstLine="540"/>
        <w:jc w:val="both"/>
      </w:pPr>
      <w:bookmarkStart w:id="6" w:name="P58"/>
      <w:bookmarkEnd w:id="6"/>
      <w:r>
        <w:t xml:space="preserve">Для сельскохозяйственных товаропроизводителей, указанных в </w:t>
      </w:r>
      <w:hyperlink w:anchor="P48" w:history="1">
        <w:r>
          <w:rPr>
            <w:color w:val="0000FF"/>
          </w:rPr>
          <w:t>пункте 1.2</w:t>
        </w:r>
      </w:hyperlink>
      <w:r>
        <w:t xml:space="preserve"> настоящего Порядка (далее в настоящем разделе - сельскохозяйственные товаропроизводители), использующих право на освобождение от исполнения обязанностей налогоплательщика, </w:t>
      </w:r>
      <w:r>
        <w:lastRenderedPageBreak/>
        <w:t>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81777" w:rsidRDefault="00981777">
      <w:pPr>
        <w:pStyle w:val="ConsPlusNormal"/>
        <w:spacing w:before="220"/>
        <w:ind w:firstLine="540"/>
        <w:jc w:val="both"/>
      </w:pPr>
      <w:r>
        <w:t>1.3. Главным распорядителем средств бюджета Пермского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агропромышленного комплекса Пермского края (далее - Министерство).</w:t>
      </w:r>
    </w:p>
    <w:p w:rsidR="00981777" w:rsidRDefault="00981777">
      <w:pPr>
        <w:pStyle w:val="ConsPlusNormal"/>
        <w:jc w:val="both"/>
      </w:pPr>
      <w:r>
        <w:t xml:space="preserve">(в ред. </w:t>
      </w:r>
      <w:hyperlink r:id="rId27"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 xml:space="preserve">Субсидии предоставляются в пределах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48" w:history="1">
        <w:r>
          <w:rPr>
            <w:color w:val="0000FF"/>
          </w:rPr>
          <w:t>пунктом 1.2</w:t>
        </w:r>
      </w:hyperlink>
      <w:r>
        <w:t xml:space="preserve"> настоящего Порядка.</w:t>
      </w:r>
    </w:p>
    <w:p w:rsidR="00981777" w:rsidRDefault="00981777">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закона Пермского края о бюджете Пермского края (проекта закона Пермского края о внесении изменений в закон о бюджете Пермского края).</w:t>
      </w:r>
    </w:p>
    <w:p w:rsidR="00981777" w:rsidRDefault="00981777">
      <w:pPr>
        <w:pStyle w:val="ConsPlusNormal"/>
        <w:jc w:val="both"/>
      </w:pPr>
      <w:r>
        <w:t xml:space="preserve">(абзац введен </w:t>
      </w:r>
      <w:hyperlink r:id="rId28" w:history="1">
        <w:r>
          <w:rPr>
            <w:color w:val="0000FF"/>
          </w:rPr>
          <w:t>Постановлением</w:t>
        </w:r>
      </w:hyperlink>
      <w:r>
        <w:t xml:space="preserve"> Правительства Пермского края от 23.12.2020 N 1014-п; в ред. </w:t>
      </w:r>
      <w:hyperlink r:id="rId29"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Способ проведения отбора - запрос предложений, который проводится на основании заявок, направленных сельскохозяйственными товаропроизводителями для участия в отборе, исходя из соответствия сельскохозяйственного товаропроизводителя критериям (условиям) отбора и очередности поступления заявок на участие в отборе.</w:t>
      </w:r>
    </w:p>
    <w:p w:rsidR="00981777" w:rsidRDefault="00981777">
      <w:pPr>
        <w:pStyle w:val="ConsPlusNormal"/>
        <w:jc w:val="both"/>
      </w:pPr>
      <w:r>
        <w:t xml:space="preserve">(абзац введен </w:t>
      </w:r>
      <w:hyperlink r:id="rId30" w:history="1">
        <w:r>
          <w:rPr>
            <w:color w:val="0000FF"/>
          </w:rPr>
          <w:t>Постановлением</w:t>
        </w:r>
      </w:hyperlink>
      <w:r>
        <w:t xml:space="preserve"> Правительства Пермского края от 23.12.2020 N 1014-п)</w:t>
      </w:r>
    </w:p>
    <w:p w:rsidR="00981777" w:rsidRDefault="00981777">
      <w:pPr>
        <w:pStyle w:val="ConsPlusNormal"/>
        <w:spacing w:before="220"/>
        <w:ind w:firstLine="540"/>
        <w:jc w:val="both"/>
      </w:pPr>
      <w:r>
        <w:t xml:space="preserve">1.4. В случае увеличения в текущем финансовом году объема лимитов бюджетных обязательств, предусмотренных Министерству на цели, указанные в </w:t>
      </w:r>
      <w:hyperlink w:anchor="P53" w:history="1">
        <w:r>
          <w:rPr>
            <w:color w:val="0000FF"/>
          </w:rPr>
          <w:t>пунктах 1.2.2.1</w:t>
        </w:r>
      </w:hyperlink>
      <w:r>
        <w:t xml:space="preserve">, </w:t>
      </w:r>
      <w:hyperlink w:anchor="P54" w:history="1">
        <w:r>
          <w:rPr>
            <w:color w:val="0000FF"/>
          </w:rPr>
          <w:t>1.2.2.2</w:t>
        </w:r>
      </w:hyperlink>
      <w:r>
        <w:t xml:space="preserve"> настоящего Порядка, и (или) при наличии нераспределенного остатка лимитов бюджетных обязательств по результатам отбора, проведенного в соответствии с </w:t>
      </w:r>
      <w:hyperlink w:anchor="P445" w:history="1">
        <w:r>
          <w:rPr>
            <w:color w:val="0000FF"/>
          </w:rPr>
          <w:t>пунктами 4.6</w:t>
        </w:r>
      </w:hyperlink>
      <w:r>
        <w:t>-</w:t>
      </w:r>
      <w:hyperlink w:anchor="P529" w:history="1">
        <w:r>
          <w:rPr>
            <w:color w:val="0000FF"/>
          </w:rPr>
          <w:t>4.15</w:t>
        </w:r>
      </w:hyperlink>
      <w:r>
        <w:t xml:space="preserve">, </w:t>
      </w:r>
      <w:hyperlink w:anchor="P620" w:history="1">
        <w:r>
          <w:rPr>
            <w:color w:val="0000FF"/>
          </w:rPr>
          <w:t>5.5</w:t>
        </w:r>
      </w:hyperlink>
      <w:r>
        <w:t>-</w:t>
      </w:r>
      <w:hyperlink w:anchor="P702" w:history="1">
        <w:r>
          <w:rPr>
            <w:color w:val="0000FF"/>
          </w:rPr>
          <w:t>5.15</w:t>
        </w:r>
      </w:hyperlink>
      <w:r>
        <w:t xml:space="preserve"> настоящего Порядка, Министерство проводит дополнительный отбор.</w:t>
      </w:r>
    </w:p>
    <w:p w:rsidR="00981777" w:rsidRDefault="00981777">
      <w:pPr>
        <w:pStyle w:val="ConsPlusNormal"/>
        <w:spacing w:before="220"/>
        <w:ind w:firstLine="540"/>
        <w:jc w:val="both"/>
      </w:pPr>
      <w:r>
        <w:t xml:space="preserve">Дополнительный отбор проводится в порядке, установленном для проведения отбора </w:t>
      </w:r>
      <w:hyperlink w:anchor="P445" w:history="1">
        <w:r>
          <w:rPr>
            <w:color w:val="0000FF"/>
          </w:rPr>
          <w:t>пунктами 4.6</w:t>
        </w:r>
      </w:hyperlink>
      <w:r>
        <w:t>-</w:t>
      </w:r>
      <w:hyperlink w:anchor="P529" w:history="1">
        <w:r>
          <w:rPr>
            <w:color w:val="0000FF"/>
          </w:rPr>
          <w:t>4.15</w:t>
        </w:r>
      </w:hyperlink>
      <w:r>
        <w:t xml:space="preserve">, </w:t>
      </w:r>
      <w:hyperlink w:anchor="P620" w:history="1">
        <w:r>
          <w:rPr>
            <w:color w:val="0000FF"/>
          </w:rPr>
          <w:t>5.5</w:t>
        </w:r>
      </w:hyperlink>
      <w:r>
        <w:t>-</w:t>
      </w:r>
      <w:hyperlink w:anchor="P702" w:history="1">
        <w:r>
          <w:rPr>
            <w:color w:val="0000FF"/>
          </w:rPr>
          <w:t>5.15</w:t>
        </w:r>
      </w:hyperlink>
      <w:r>
        <w:t xml:space="preserve"> настоящего Порядка.</w:t>
      </w:r>
    </w:p>
    <w:p w:rsidR="00981777" w:rsidRDefault="00981777">
      <w:pPr>
        <w:pStyle w:val="ConsPlusNormal"/>
        <w:jc w:val="both"/>
      </w:pPr>
      <w:r>
        <w:t xml:space="preserve">(п. 1.4 в ред. </w:t>
      </w:r>
      <w:hyperlink r:id="rId31"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bookmarkStart w:id="7" w:name="P69"/>
      <w:bookmarkEnd w:id="7"/>
      <w:r>
        <w:t>1.5. Субсидии предоставляются сельскохозяйственным товаропроизводителям:</w:t>
      </w:r>
    </w:p>
    <w:p w:rsidR="00981777" w:rsidRDefault="00981777">
      <w:pPr>
        <w:pStyle w:val="ConsPlusNormal"/>
        <w:spacing w:before="220"/>
        <w:ind w:firstLine="540"/>
        <w:jc w:val="both"/>
      </w:pPr>
      <w:r>
        <w:t xml:space="preserve">1.5.1. указанным в </w:t>
      </w:r>
      <w:hyperlink r:id="rId32" w:history="1">
        <w:r>
          <w:rPr>
            <w:color w:val="0000FF"/>
          </w:rPr>
          <w:t>статье 3</w:t>
        </w:r>
      </w:hyperlink>
      <w:r>
        <w:t xml:space="preserve"> Федерального закона от 29 декабря 2006 г. N 264-ФЗ "О развитии сельского хозяйства";</w:t>
      </w:r>
    </w:p>
    <w:p w:rsidR="00981777" w:rsidRDefault="00981777">
      <w:pPr>
        <w:pStyle w:val="ConsPlusNormal"/>
        <w:spacing w:before="220"/>
        <w:ind w:firstLine="540"/>
        <w:jc w:val="both"/>
      </w:pPr>
      <w:r>
        <w:t>1.5.2. осуществляющим сельскохозяйственную деятельность на территории Пермского края;</w:t>
      </w:r>
    </w:p>
    <w:p w:rsidR="00981777" w:rsidRDefault="00981777">
      <w:pPr>
        <w:pStyle w:val="ConsPlusNormal"/>
        <w:spacing w:before="220"/>
        <w:ind w:firstLine="540"/>
        <w:jc w:val="both"/>
      </w:pPr>
      <w:r>
        <w:t>1.5.3. включенным в реестр получателей государственной поддержки сельскохозяйственного производства, утвержденный Министерством.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Министерства в информационно-телекоммуникационной сети "Интернет" по адресу: www.agro.permkrai.ru (далее - официальный сайт);</w:t>
      </w:r>
    </w:p>
    <w:p w:rsidR="00981777" w:rsidRDefault="00981777">
      <w:pPr>
        <w:pStyle w:val="ConsPlusNormal"/>
        <w:jc w:val="both"/>
      </w:pPr>
      <w:r>
        <w:t xml:space="preserve">(в ред. Постановлений Правительства Пермского края от 23.12.2020 </w:t>
      </w:r>
      <w:hyperlink r:id="rId33" w:history="1">
        <w:r>
          <w:rPr>
            <w:color w:val="0000FF"/>
          </w:rPr>
          <w:t>N 1014-п</w:t>
        </w:r>
      </w:hyperlink>
      <w:r>
        <w:t xml:space="preserve">, от 18.04.2022 </w:t>
      </w:r>
      <w:hyperlink r:id="rId34" w:history="1">
        <w:r>
          <w:rPr>
            <w:color w:val="0000FF"/>
          </w:rPr>
          <w:t>N 313-п</w:t>
        </w:r>
      </w:hyperlink>
      <w:r>
        <w:t>)</w:t>
      </w:r>
    </w:p>
    <w:p w:rsidR="00981777" w:rsidRDefault="00981777">
      <w:pPr>
        <w:pStyle w:val="ConsPlusNormal"/>
        <w:spacing w:before="220"/>
        <w:ind w:firstLine="540"/>
        <w:jc w:val="both"/>
      </w:pPr>
      <w:r>
        <w:t xml:space="preserve">1.5.4. соответствующим на первое число месяца подачи заявки и документов для участия в </w:t>
      </w:r>
      <w:r>
        <w:lastRenderedPageBreak/>
        <w:t>отборе или заявки на перечисление субсидии (далее - заявка), следующим требованиям:</w:t>
      </w:r>
    </w:p>
    <w:p w:rsidR="00981777" w:rsidRDefault="00981777">
      <w:pPr>
        <w:pStyle w:val="ConsPlusNormal"/>
        <w:jc w:val="both"/>
      </w:pPr>
      <w:r>
        <w:t xml:space="preserve">(в ред. </w:t>
      </w:r>
      <w:hyperlink r:id="rId35"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у сельскохозяйственных товаропроизводителей должна отсутствовать просроченная (неурегулированная)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Пермским краем;</w:t>
      </w:r>
    </w:p>
    <w:p w:rsidR="00981777" w:rsidRDefault="00981777">
      <w:pPr>
        <w:pStyle w:val="ConsPlusNormal"/>
        <w:spacing w:before="220"/>
        <w:ind w:firstLine="540"/>
        <w:jc w:val="both"/>
      </w:pPr>
      <w:r>
        <w:t>сельскохозяйственные товаропроизводители - юридические лица не должны находиться в процессе ликвидации, в отношении них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индивидуальных предпринимателей;</w:t>
      </w:r>
    </w:p>
    <w:p w:rsidR="00981777" w:rsidRDefault="00981777">
      <w:pPr>
        <w:pStyle w:val="ConsPlusNormal"/>
        <w:jc w:val="both"/>
      </w:pPr>
      <w:r>
        <w:t xml:space="preserve">(в ред. </w:t>
      </w:r>
      <w:hyperlink r:id="rId36" w:history="1">
        <w:r>
          <w:rPr>
            <w:color w:val="0000FF"/>
          </w:rPr>
          <w:t>Постановления</w:t>
        </w:r>
      </w:hyperlink>
      <w:r>
        <w:t xml:space="preserve"> Правительства Пермского края от 23.12.2020 N 1014-п)</w:t>
      </w:r>
    </w:p>
    <w:p w:rsidR="00981777" w:rsidRDefault="00981777">
      <w:pPr>
        <w:pStyle w:val="ConsPlusNormal"/>
        <w:spacing w:before="220"/>
        <w:ind w:firstLine="540"/>
        <w:jc w:val="both"/>
      </w:pPr>
      <w:r>
        <w:t>сельскохозяйственные товаропроизводители 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81777" w:rsidRDefault="00981777">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на основании иных нормативных правовых актов или муниципальных правовых актов на цели, указанные в </w:t>
      </w:r>
      <w:hyperlink w:anchor="P48" w:history="1">
        <w:r>
          <w:rPr>
            <w:color w:val="0000FF"/>
          </w:rPr>
          <w:t>пункте 1.2</w:t>
        </w:r>
      </w:hyperlink>
      <w:r>
        <w:t xml:space="preserve"> настоящего Порядка;</w:t>
      </w:r>
    </w:p>
    <w:p w:rsidR="00981777" w:rsidRDefault="00981777">
      <w:pPr>
        <w:pStyle w:val="ConsPlusNormal"/>
        <w:spacing w:before="220"/>
        <w:ind w:firstLine="540"/>
        <w:jc w:val="both"/>
      </w:pPr>
      <w:r>
        <w:t>сельскохозяйственные товаропроизводители должны представить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w:t>
      </w:r>
    </w:p>
    <w:p w:rsidR="00981777" w:rsidRDefault="00981777">
      <w:pPr>
        <w:pStyle w:val="ConsPlusNormal"/>
        <w:jc w:val="both"/>
      </w:pPr>
      <w:r>
        <w:t xml:space="preserve">(в ред. </w:t>
      </w:r>
      <w:hyperlink r:id="rId37" w:history="1">
        <w:r>
          <w:rPr>
            <w:color w:val="0000FF"/>
          </w:rPr>
          <w:t>Постановления</w:t>
        </w:r>
      </w:hyperlink>
      <w:r>
        <w:t xml:space="preserve"> Правительства Пермского края от 23.12.2020 N 1014-п)</w:t>
      </w:r>
    </w:p>
    <w:p w:rsidR="00981777" w:rsidRDefault="00981777">
      <w:pPr>
        <w:pStyle w:val="ConsPlusNormal"/>
        <w:spacing w:before="220"/>
        <w:ind w:firstLine="540"/>
        <w:jc w:val="both"/>
      </w:pPr>
      <w:r>
        <w:t xml:space="preserve">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(для предоставления субсидий на цели, указанные в </w:t>
      </w:r>
      <w:hyperlink w:anchor="P53" w:history="1">
        <w:r>
          <w:rPr>
            <w:color w:val="0000FF"/>
          </w:rPr>
          <w:t>пунктах 1.2.2.1</w:t>
        </w:r>
      </w:hyperlink>
      <w:r>
        <w:t xml:space="preserve">, </w:t>
      </w:r>
      <w:hyperlink w:anchor="P54" w:history="1">
        <w:r>
          <w:rPr>
            <w:color w:val="0000FF"/>
          </w:rPr>
          <w:t>1.2.2.2</w:t>
        </w:r>
      </w:hyperlink>
      <w:r>
        <w:t xml:space="preserve"> настоящего Порядка, - соответствующим на первое число месяца представления заявки и документов для участия в отборе,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в сумме, превышающей 10 тыс. рублей);</w:t>
      </w:r>
    </w:p>
    <w:p w:rsidR="00981777" w:rsidRDefault="00981777">
      <w:pPr>
        <w:pStyle w:val="ConsPlusNormal"/>
        <w:jc w:val="both"/>
      </w:pPr>
      <w:r>
        <w:t xml:space="preserve">(абзац введен </w:t>
      </w:r>
      <w:hyperlink r:id="rId38"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 xml:space="preserve">1.5.5. у сельскохозяйственных товаропроизводителей в году, предшествующем году получения субсидии, отсутствуют случаи привлечения их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9"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981777" w:rsidRDefault="00981777">
      <w:pPr>
        <w:pStyle w:val="ConsPlusNormal"/>
        <w:jc w:val="both"/>
      </w:pPr>
      <w:r>
        <w:t xml:space="preserve">(п. 1.5.5 в ред. </w:t>
      </w:r>
      <w:hyperlink r:id="rId40"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bookmarkStart w:id="8" w:name="P87"/>
      <w:bookmarkEnd w:id="8"/>
      <w:r>
        <w:t>1.6. Субсидии предоставляются на основании соглашения о предоставлении (перечислении) субсидии (далее - Соглашение), предусматривающего в том числе следующие положения:</w:t>
      </w:r>
    </w:p>
    <w:p w:rsidR="00981777" w:rsidRDefault="00981777">
      <w:pPr>
        <w:pStyle w:val="ConsPlusNormal"/>
        <w:jc w:val="both"/>
      </w:pPr>
      <w:r>
        <w:lastRenderedPageBreak/>
        <w:t xml:space="preserve">(в ред. </w:t>
      </w:r>
      <w:hyperlink r:id="rId41"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общий размер субсидии;</w:t>
      </w:r>
    </w:p>
    <w:p w:rsidR="00981777" w:rsidRDefault="00981777">
      <w:pPr>
        <w:pStyle w:val="ConsPlusNormal"/>
        <w:spacing w:before="220"/>
        <w:ind w:firstLine="540"/>
        <w:jc w:val="both"/>
      </w:pPr>
      <w:r>
        <w:t>целевое назначение субсидии;</w:t>
      </w:r>
    </w:p>
    <w:p w:rsidR="00981777" w:rsidRDefault="00981777">
      <w:pPr>
        <w:pStyle w:val="ConsPlusNormal"/>
        <w:spacing w:before="220"/>
        <w:ind w:firstLine="540"/>
        <w:jc w:val="both"/>
      </w:pPr>
      <w:r>
        <w:t>условия и сроки предоставления субсидии;</w:t>
      </w:r>
    </w:p>
    <w:p w:rsidR="00981777" w:rsidRDefault="00981777">
      <w:pPr>
        <w:pStyle w:val="ConsPlusNormal"/>
        <w:spacing w:before="220"/>
        <w:ind w:firstLine="540"/>
        <w:jc w:val="both"/>
      </w:pPr>
      <w:r>
        <w:t>права и обязательства сторон;</w:t>
      </w:r>
    </w:p>
    <w:p w:rsidR="00981777" w:rsidRDefault="00981777">
      <w:pPr>
        <w:pStyle w:val="ConsPlusNormal"/>
        <w:spacing w:before="220"/>
        <w:ind w:firstLine="540"/>
        <w:jc w:val="both"/>
      </w:pPr>
      <w:r>
        <w:t xml:space="preserve">согласие сельскохозяйственных товаропроизводителей на осуществление Министерством проверок соблюдения сельскохозяйственными товаропроизводителями порядка и условий предоставления субсидий, в том числе в части достижения результатов, а также проверок органами государственного финансового контроля в соответствии со </w:t>
      </w:r>
      <w:hyperlink r:id="rId42" w:history="1">
        <w:r>
          <w:rPr>
            <w:color w:val="0000FF"/>
          </w:rPr>
          <w:t>статьями 268.1</w:t>
        </w:r>
      </w:hyperlink>
      <w:r>
        <w:t xml:space="preserve"> и </w:t>
      </w:r>
      <w:hyperlink r:id="rId43" w:history="1">
        <w:r>
          <w:rPr>
            <w:color w:val="0000FF"/>
          </w:rPr>
          <w:t>269.2</w:t>
        </w:r>
      </w:hyperlink>
      <w:r>
        <w:t xml:space="preserve"> Бюджетного кодекса Российской Федерации, а также обязательство сельскохозяйственных товаропроизводителей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указанных проверок (в случае заключения Соглашений о предоставлении грантов);</w:t>
      </w:r>
    </w:p>
    <w:p w:rsidR="00981777" w:rsidRDefault="00981777">
      <w:pPr>
        <w:pStyle w:val="ConsPlusNormal"/>
        <w:jc w:val="both"/>
      </w:pPr>
      <w:r>
        <w:t xml:space="preserve">(в ред. </w:t>
      </w:r>
      <w:hyperlink r:id="rId44"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 xml:space="preserve">абзац утратил силу. - </w:t>
      </w:r>
      <w:hyperlink r:id="rId45" w:history="1">
        <w:r>
          <w:rPr>
            <w:color w:val="0000FF"/>
          </w:rPr>
          <w:t>Постановление</w:t>
        </w:r>
      </w:hyperlink>
      <w:r>
        <w:t xml:space="preserve"> Правительства Пермского края от 18.04.2022 N 313-п;</w:t>
      </w:r>
    </w:p>
    <w:p w:rsidR="00981777" w:rsidRDefault="00981777">
      <w:pPr>
        <w:pStyle w:val="ConsPlusNormal"/>
        <w:spacing w:before="220"/>
        <w:ind w:firstLine="540"/>
        <w:jc w:val="both"/>
      </w:pPr>
      <w:r>
        <w:t>результаты, в целях достижения которых предоставляется субсидия (далее - результат предоставления субсидии), и их значения;</w:t>
      </w:r>
    </w:p>
    <w:p w:rsidR="00981777" w:rsidRDefault="00981777">
      <w:pPr>
        <w:pStyle w:val="ConsPlusNormal"/>
        <w:jc w:val="both"/>
      </w:pPr>
      <w:r>
        <w:t xml:space="preserve">(в ред. </w:t>
      </w:r>
      <w:hyperlink r:id="rId46"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формы и сроки представления дополнительной отчетности и информации об исполнении сельскохозяйственными товаропроизводителями обязательств;</w:t>
      </w:r>
    </w:p>
    <w:p w:rsidR="00981777" w:rsidRDefault="00981777">
      <w:pPr>
        <w:pStyle w:val="ConsPlusNormal"/>
        <w:spacing w:before="220"/>
        <w:ind w:firstLine="540"/>
        <w:jc w:val="both"/>
      </w:pPr>
      <w:r>
        <w:t>порядок возврата субсидии в случае нарушения целей, порядка предоставления субсидий и условий, установленных при их предоставлении;</w:t>
      </w:r>
    </w:p>
    <w:p w:rsidR="00981777" w:rsidRDefault="00981777">
      <w:pPr>
        <w:pStyle w:val="ConsPlusNormal"/>
        <w:spacing w:before="220"/>
        <w:ind w:firstLine="540"/>
        <w:jc w:val="both"/>
      </w:pPr>
      <w:r>
        <w:t>срок действия Соглашения, а также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981777" w:rsidRDefault="00981777">
      <w:pPr>
        <w:pStyle w:val="ConsPlusNormal"/>
        <w:jc w:val="both"/>
      </w:pPr>
      <w:r>
        <w:t xml:space="preserve">(в ред. </w:t>
      </w:r>
      <w:hyperlink r:id="rId47" w:history="1">
        <w:r>
          <w:rPr>
            <w:color w:val="0000FF"/>
          </w:rPr>
          <w:t>Постановления</w:t>
        </w:r>
      </w:hyperlink>
      <w:r>
        <w:t xml:space="preserve"> Правительства Пермского края от 23.12.2020 N 1014-п)</w:t>
      </w:r>
    </w:p>
    <w:p w:rsidR="00981777" w:rsidRDefault="00981777">
      <w:pPr>
        <w:pStyle w:val="ConsPlusNormal"/>
        <w:spacing w:before="220"/>
        <w:ind w:firstLine="540"/>
        <w:jc w:val="both"/>
      </w:pPr>
      <w:r>
        <w:t xml:space="preserve">в случае предоставления субсидий, указанных в </w:t>
      </w:r>
      <w:hyperlink w:anchor="P53" w:history="1">
        <w:r>
          <w:rPr>
            <w:color w:val="0000FF"/>
          </w:rPr>
          <w:t>пунктах 1.2.2.1</w:t>
        </w:r>
      </w:hyperlink>
      <w:r>
        <w:t xml:space="preserve">, </w:t>
      </w:r>
      <w:hyperlink w:anchor="P54" w:history="1">
        <w:r>
          <w:rPr>
            <w:color w:val="0000FF"/>
          </w:rPr>
          <w:t>1.2.2.2</w:t>
        </w:r>
      </w:hyperlink>
      <w:r>
        <w:t xml:space="preserve"> настоящего Порядка, дополнительно:</w:t>
      </w:r>
    </w:p>
    <w:p w:rsidR="00981777" w:rsidRDefault="00981777">
      <w:pPr>
        <w:pStyle w:val="ConsPlusNormal"/>
        <w:jc w:val="both"/>
      </w:pPr>
      <w:r>
        <w:t xml:space="preserve">(в ред. </w:t>
      </w:r>
      <w:hyperlink r:id="rId48" w:history="1">
        <w:r>
          <w:rPr>
            <w:color w:val="0000FF"/>
          </w:rPr>
          <w:t>Постановления</w:t>
        </w:r>
      </w:hyperlink>
      <w:r>
        <w:t xml:space="preserve"> Правительства Пермского края от 23.12.2020 N 1014-п)</w:t>
      </w:r>
    </w:p>
    <w:p w:rsidR="00981777" w:rsidRDefault="00981777">
      <w:pPr>
        <w:pStyle w:val="ConsPlusNormal"/>
        <w:spacing w:before="220"/>
        <w:ind w:firstLine="540"/>
        <w:jc w:val="both"/>
      </w:pPr>
      <w:r>
        <w:t>план расходов, являющийся неотъемлемой частью Соглашения;</w:t>
      </w:r>
    </w:p>
    <w:p w:rsidR="00981777" w:rsidRDefault="00981777">
      <w:pPr>
        <w:pStyle w:val="ConsPlusNormal"/>
        <w:spacing w:before="220"/>
        <w:ind w:firstLine="540"/>
        <w:jc w:val="both"/>
      </w:pPr>
      <w:r>
        <w:t>запрет приобретения сельскохозяйственными товаропроизводителями, являющимися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связанной с достижением целей, определенных настоящим Порядком;</w:t>
      </w:r>
    </w:p>
    <w:p w:rsidR="00981777" w:rsidRDefault="00981777">
      <w:pPr>
        <w:pStyle w:val="ConsPlusNormal"/>
        <w:spacing w:before="220"/>
        <w:ind w:firstLine="540"/>
        <w:jc w:val="both"/>
      </w:pPr>
      <w:r>
        <w:t>обязанности сельскохозяйственных товаропроизводителей по открытию в Министерстве финансов Пермского края лицевого счета для учета операций получателя средств из бюджета (в случае предоставления гранта);</w:t>
      </w:r>
    </w:p>
    <w:p w:rsidR="00981777" w:rsidRDefault="00981777">
      <w:pPr>
        <w:pStyle w:val="ConsPlusNormal"/>
        <w:jc w:val="both"/>
      </w:pPr>
      <w:r>
        <w:t xml:space="preserve">(в ред. </w:t>
      </w:r>
      <w:hyperlink r:id="rId49"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lastRenderedPageBreak/>
        <w:t>плановые показатели деятельности (далее - показатели деятельности) и их значения.</w:t>
      </w:r>
    </w:p>
    <w:p w:rsidR="00981777" w:rsidRDefault="00981777">
      <w:pPr>
        <w:pStyle w:val="ConsPlusNormal"/>
        <w:jc w:val="both"/>
      </w:pPr>
      <w:r>
        <w:t xml:space="preserve">(абзац введен </w:t>
      </w:r>
      <w:hyperlink r:id="rId50"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1.6(1). Соглашение за счет средств бюджета Пермского края заключается в соответствии с типовой формой, установленной Министерством финансов Пермского края.</w:t>
      </w:r>
    </w:p>
    <w:p w:rsidR="00981777" w:rsidRDefault="00981777">
      <w:pPr>
        <w:pStyle w:val="ConsPlusNormal"/>
        <w:spacing w:before="220"/>
        <w:ind w:firstLine="540"/>
        <w:jc w:val="both"/>
      </w:pPr>
      <w:r>
        <w:t>Министерство осуществляет регистрацию Соглашения (дополнительного соглашения к Соглашению) с присвоением порядкового номера в журнале регистрации Соглашений, который должен быть пронумерован, прошнурован и скреплен печатью Министерства. Регистрация Соглашения (дополнительного соглашения к Соглашению) производится в день их подписания обеими сторонами.</w:t>
      </w:r>
    </w:p>
    <w:p w:rsidR="00981777" w:rsidRDefault="00981777">
      <w:pPr>
        <w:pStyle w:val="ConsPlusNormal"/>
        <w:spacing w:before="220"/>
        <w:ind w:firstLine="540"/>
        <w:jc w:val="both"/>
      </w:pPr>
      <w:r>
        <w:t>Соглашение за счет средств федерального бюджета и бюджета Пермского края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Регистрация Соглашения (дополнительного соглашения к Соглашению) осуществляется в системе "Электронный бюджет" в порядке, установленном Министерством финансов Российской Федерации.</w:t>
      </w:r>
    </w:p>
    <w:p w:rsidR="00981777" w:rsidRDefault="00981777">
      <w:pPr>
        <w:pStyle w:val="ConsPlusNormal"/>
        <w:jc w:val="both"/>
      </w:pPr>
      <w:r>
        <w:t xml:space="preserve">(п. 1.6(1) в ред. </w:t>
      </w:r>
      <w:hyperlink r:id="rId51"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bookmarkStart w:id="9" w:name="P114"/>
      <w:bookmarkEnd w:id="9"/>
      <w:r>
        <w:t>1.6(2). Соглашение за счет средств бюджета Пермского края заключается в следующем порядке.</w:t>
      </w:r>
    </w:p>
    <w:p w:rsidR="00981777" w:rsidRDefault="00981777">
      <w:pPr>
        <w:pStyle w:val="ConsPlusNormal"/>
        <w:spacing w:before="220"/>
        <w:ind w:firstLine="540"/>
        <w:jc w:val="both"/>
      </w:pPr>
      <w:r>
        <w:t xml:space="preserve">Государственное казенное учреждение Пермского края "Центр развития агробизнеса" (далее - ГКУ) в течение 3 рабочих дней со дня окончания срока, указанного в </w:t>
      </w:r>
      <w:hyperlink w:anchor="P346" w:history="1">
        <w:r>
          <w:rPr>
            <w:color w:val="0000FF"/>
          </w:rPr>
          <w:t>пунктах 3.14</w:t>
        </w:r>
      </w:hyperlink>
      <w:r>
        <w:t xml:space="preserve">, </w:t>
      </w:r>
      <w:hyperlink w:anchor="P536" w:history="1">
        <w:r>
          <w:rPr>
            <w:color w:val="0000FF"/>
          </w:rPr>
          <w:t>4.17</w:t>
        </w:r>
      </w:hyperlink>
      <w:r>
        <w:t xml:space="preserve">, </w:t>
      </w:r>
      <w:hyperlink w:anchor="P709" w:history="1">
        <w:r>
          <w:rPr>
            <w:color w:val="0000FF"/>
          </w:rPr>
          <w:t>5.17</w:t>
        </w:r>
      </w:hyperlink>
      <w:r>
        <w:t xml:space="preserve"> настоящего Порядка, осуществляет подготовку проекта Соглашения в 2 экземплярах и направляет его любым доступным способом (в том числе в электронном виде посредством электронной связи) сельскохозяйственным товаропроизводителям для подписания.</w:t>
      </w:r>
    </w:p>
    <w:p w:rsidR="00981777" w:rsidRDefault="00981777">
      <w:pPr>
        <w:pStyle w:val="ConsPlusNormal"/>
        <w:spacing w:before="220"/>
        <w:ind w:firstLine="540"/>
        <w:jc w:val="both"/>
      </w:pPr>
      <w:bookmarkStart w:id="10" w:name="P116"/>
      <w:bookmarkEnd w:id="10"/>
      <w:r>
        <w:t>Сельскохозяйственные товаропроизводители в течение 2 рабочих дней со дня получения проекта Соглашения подписывают его, скрепляют печатью и представляют в ГКУ два экземпляра Соглашения.</w:t>
      </w:r>
    </w:p>
    <w:p w:rsidR="00981777" w:rsidRDefault="00981777">
      <w:pPr>
        <w:pStyle w:val="ConsPlusNormal"/>
        <w:spacing w:before="220"/>
        <w:ind w:firstLine="540"/>
        <w:jc w:val="both"/>
      </w:pPr>
      <w:r>
        <w:t>В случае если сельскохозяйственные товаропроизводители не представили подписанное Соглашение в течение 2 рабочих дней с даты его получения, они считаются уклонившимися от заключения Соглашения и теряют право получения субсидии в рамках поданной заявки.</w:t>
      </w:r>
    </w:p>
    <w:p w:rsidR="00981777" w:rsidRDefault="00981777">
      <w:pPr>
        <w:pStyle w:val="ConsPlusNormal"/>
        <w:spacing w:before="220"/>
        <w:ind w:firstLine="540"/>
        <w:jc w:val="both"/>
      </w:pPr>
      <w:r>
        <w:t xml:space="preserve">ГКУ в течение одного рабочего дня со дня окончания срока, установленного в </w:t>
      </w:r>
      <w:hyperlink w:anchor="P116" w:history="1">
        <w:r>
          <w:rPr>
            <w:color w:val="0000FF"/>
          </w:rPr>
          <w:t>абзаце третьем</w:t>
        </w:r>
      </w:hyperlink>
      <w:r>
        <w:t xml:space="preserve"> настоящего пункта, составляет и передает в Министерство реестр соглашений, Соглашения, подписанные со стороны сельскохозяйственных товаропроизводителей, и реестр сельскохозяйственных товаропроизводителей, не подписавших проекты Соглашений в срок, установленный </w:t>
      </w:r>
      <w:hyperlink w:anchor="P116" w:history="1">
        <w:r>
          <w:rPr>
            <w:color w:val="0000FF"/>
          </w:rPr>
          <w:t>абзацем третьим</w:t>
        </w:r>
      </w:hyperlink>
      <w:r>
        <w:t xml:space="preserve"> настоящего пункта. Передача реестров и Соглашений осуществляется на основании акта приема-передачи, подписанного ответственными специалистами ГКУ и Министерства в день поступления реестров и Соглашений в Министерство.</w:t>
      </w:r>
    </w:p>
    <w:p w:rsidR="00981777" w:rsidRDefault="00981777">
      <w:pPr>
        <w:pStyle w:val="ConsPlusNormal"/>
        <w:spacing w:before="220"/>
        <w:ind w:firstLine="540"/>
        <w:jc w:val="both"/>
      </w:pPr>
      <w:r>
        <w:t>Министерство в течение одного рабочего дня со дня представления ГКУ Соглашений, подписанных со стороны сельскохозяйственных товаропроизводителей, подписывает Соглашения.</w:t>
      </w:r>
    </w:p>
    <w:p w:rsidR="00981777" w:rsidRDefault="00981777">
      <w:pPr>
        <w:pStyle w:val="ConsPlusNormal"/>
        <w:jc w:val="both"/>
      </w:pPr>
      <w:r>
        <w:t xml:space="preserve">(п. 1.6(2) введен </w:t>
      </w:r>
      <w:hyperlink r:id="rId52"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bookmarkStart w:id="11" w:name="P121"/>
      <w:bookmarkEnd w:id="11"/>
      <w:r>
        <w:t>1.6(3). Соглашение за счет средств федерального бюджета и бюджета Пермского края заключается в следующем порядке.</w:t>
      </w:r>
    </w:p>
    <w:p w:rsidR="00981777" w:rsidRDefault="00981777">
      <w:pPr>
        <w:pStyle w:val="ConsPlusNormal"/>
        <w:spacing w:before="220"/>
        <w:ind w:firstLine="540"/>
        <w:jc w:val="both"/>
      </w:pPr>
      <w:r>
        <w:t xml:space="preserve">ГКУ в течение 3 рабочих дней со дня окончания срока, указанного в </w:t>
      </w:r>
      <w:hyperlink w:anchor="P346" w:history="1">
        <w:r>
          <w:rPr>
            <w:color w:val="0000FF"/>
          </w:rPr>
          <w:t>пунктах 3.14</w:t>
        </w:r>
      </w:hyperlink>
      <w:r>
        <w:t xml:space="preserve">, </w:t>
      </w:r>
      <w:hyperlink w:anchor="P536" w:history="1">
        <w:r>
          <w:rPr>
            <w:color w:val="0000FF"/>
          </w:rPr>
          <w:t>4.17</w:t>
        </w:r>
      </w:hyperlink>
      <w:r>
        <w:t xml:space="preserve">, </w:t>
      </w:r>
      <w:hyperlink w:anchor="P709" w:history="1">
        <w:r>
          <w:rPr>
            <w:color w:val="0000FF"/>
          </w:rPr>
          <w:t>5.17</w:t>
        </w:r>
      </w:hyperlink>
      <w:r>
        <w:t xml:space="preserve"> настоящего Порядка, осуществляет подготовку проекта Соглашения в системе "Электронный </w:t>
      </w:r>
      <w:r>
        <w:lastRenderedPageBreak/>
        <w:t>бюджет" и уведомляет об этом сельскохозяйственного товаропроизводителя путем направления письменного уведомления на адрес электронной почты, указанный сельскохозяйственным товаропроизводителем в заявке.</w:t>
      </w:r>
    </w:p>
    <w:p w:rsidR="00981777" w:rsidRDefault="00981777">
      <w:pPr>
        <w:pStyle w:val="ConsPlusNormal"/>
        <w:spacing w:before="220"/>
        <w:ind w:firstLine="540"/>
        <w:jc w:val="both"/>
      </w:pPr>
      <w:bookmarkStart w:id="12" w:name="P123"/>
      <w:bookmarkEnd w:id="12"/>
      <w:r>
        <w:t>Сельскохозяйственные товаропроизводители в течение 2 рабочих дней со дня получения уведомления подписывают проект Соглашения в системе "Электронный бюджет" усиленной квалифицированной электронной цифровой подписью.</w:t>
      </w:r>
    </w:p>
    <w:p w:rsidR="00981777" w:rsidRDefault="00981777">
      <w:pPr>
        <w:pStyle w:val="ConsPlusNormal"/>
        <w:spacing w:before="220"/>
        <w:ind w:firstLine="540"/>
        <w:jc w:val="both"/>
      </w:pPr>
      <w:r>
        <w:t>В случае если сельскохозяйственные товаропроизводители не подписали проект Соглашения в течение 2 рабочих дней с даты его получения, они считаются уклонившимися от заключения Соглашения и теряют право на получение субсидии в рамках поданной заявки.</w:t>
      </w:r>
    </w:p>
    <w:p w:rsidR="00981777" w:rsidRDefault="00981777">
      <w:pPr>
        <w:pStyle w:val="ConsPlusNormal"/>
        <w:spacing w:before="220"/>
        <w:ind w:firstLine="540"/>
        <w:jc w:val="both"/>
      </w:pPr>
      <w:r>
        <w:t xml:space="preserve">ГКУ в течение одного рабочего дня со дня окончания срока, установленного в </w:t>
      </w:r>
      <w:hyperlink w:anchor="P123" w:history="1">
        <w:r>
          <w:rPr>
            <w:color w:val="0000FF"/>
          </w:rPr>
          <w:t>абзаце третьем</w:t>
        </w:r>
      </w:hyperlink>
      <w:r>
        <w:t xml:space="preserve"> настоящего пункта, составляет и передает в Министерство реестр сельскохозяйственных товаропроизводителей, подписавших Соглашения, и реестр сельскохозяйственных товаропроизводителей, не подписавших проект Соглашения в срок, установленный </w:t>
      </w:r>
      <w:hyperlink w:anchor="P123" w:history="1">
        <w:r>
          <w:rPr>
            <w:color w:val="0000FF"/>
          </w:rPr>
          <w:t>абзацем третьим</w:t>
        </w:r>
      </w:hyperlink>
      <w:r>
        <w:t xml:space="preserve"> настоящего пункта. Передача реестров осуществляется на основании акта приема-передачи, подписанного ответственными специалистами ГКУ и Министерства в день поступления реестров в Министерство.</w:t>
      </w:r>
    </w:p>
    <w:p w:rsidR="00981777" w:rsidRDefault="00981777">
      <w:pPr>
        <w:pStyle w:val="ConsPlusNormal"/>
        <w:spacing w:before="220"/>
        <w:ind w:firstLine="540"/>
        <w:jc w:val="both"/>
      </w:pPr>
      <w:r>
        <w:t>Министерство в течение одного рабочего дня со дня получения от ГКУ реестра сельскохозяйственных товаропроизводителей, подписавших Соглашения, подписывает Соглашения в системе "Электронный бюджет" усиленной квалифицированной электронной цифровой подписью.</w:t>
      </w:r>
    </w:p>
    <w:p w:rsidR="00981777" w:rsidRDefault="00981777">
      <w:pPr>
        <w:pStyle w:val="ConsPlusNormal"/>
        <w:jc w:val="both"/>
      </w:pPr>
      <w:r>
        <w:t xml:space="preserve">(п. 1.6(3) введен </w:t>
      </w:r>
      <w:hyperlink r:id="rId53"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 xml:space="preserve">1.7. Абзац утратил силу. - </w:t>
      </w:r>
      <w:hyperlink r:id="rId54" w:history="1">
        <w:r>
          <w:rPr>
            <w:color w:val="0000FF"/>
          </w:rPr>
          <w:t>Постановление</w:t>
        </w:r>
      </w:hyperlink>
      <w:r>
        <w:t xml:space="preserve"> Правительства Пермского края от 18.04.2022 N 313-п.</w:t>
      </w:r>
    </w:p>
    <w:p w:rsidR="00981777" w:rsidRDefault="00981777">
      <w:pPr>
        <w:pStyle w:val="ConsPlusNormal"/>
        <w:spacing w:before="220"/>
        <w:ind w:firstLine="540"/>
        <w:jc w:val="both"/>
      </w:pPr>
      <w:r>
        <w:t>Дополнительное соглашение к Соглашению заключается:</w:t>
      </w:r>
    </w:p>
    <w:p w:rsidR="00981777" w:rsidRDefault="00981777">
      <w:pPr>
        <w:pStyle w:val="ConsPlusNormal"/>
        <w:spacing w:before="220"/>
        <w:ind w:firstLine="540"/>
        <w:jc w:val="both"/>
      </w:pPr>
      <w:r>
        <w:t>в случае увеличения объема бюджетных ассигнований, предусмотренных Министерству, в течение 15 рабочих дней со дня доведения до Министерства дополнительных бюджетных ассигнований (лимитов бюджетных обязательств), если размер субсидии, предусмотренный Соглашением, меньше размера субсидии, запрошенного сельскохозяйственными товаропроизводителями (для предоставления грантов);</w:t>
      </w:r>
    </w:p>
    <w:p w:rsidR="00981777" w:rsidRDefault="00981777">
      <w:pPr>
        <w:pStyle w:val="ConsPlusNormal"/>
        <w:spacing w:before="220"/>
        <w:ind w:firstLine="540"/>
        <w:jc w:val="both"/>
      </w:pPr>
      <w:r>
        <w:t xml:space="preserve">абзац утратил силу. - </w:t>
      </w:r>
      <w:hyperlink r:id="rId55" w:history="1">
        <w:r>
          <w:rPr>
            <w:color w:val="0000FF"/>
          </w:rPr>
          <w:t>Постановление</w:t>
        </w:r>
      </w:hyperlink>
      <w:r>
        <w:t xml:space="preserve"> Правительства Пермского края от 18.04.2022 N 313-п;</w:t>
      </w:r>
    </w:p>
    <w:p w:rsidR="00981777" w:rsidRDefault="00981777">
      <w:pPr>
        <w:pStyle w:val="ConsPlusNormal"/>
        <w:spacing w:before="220"/>
        <w:ind w:firstLine="540"/>
        <w:jc w:val="both"/>
      </w:pPr>
      <w:r>
        <w:t>на основании информации и предложений, предусматривающих исправление технических ошибок, допущенных при заключении Соглашения, внесение изменений в преамбулу Соглашения и (или) в раздел "Платежные реквизиты Сторон", направленных сельскохозяйственным товаропроизводителем, не противоречащих настоящему Порядку, в течение 15 рабочих дней со дня получения Министерством обращения сельскохозяйственного товаропроизводителя, содержащего такую информацию или предложения;</w:t>
      </w:r>
    </w:p>
    <w:p w:rsidR="00981777" w:rsidRDefault="00981777">
      <w:pPr>
        <w:pStyle w:val="ConsPlusNormal"/>
        <w:spacing w:before="220"/>
        <w:ind w:firstLine="540"/>
        <w:jc w:val="both"/>
      </w:pPr>
      <w:r>
        <w:t>при согласовании новых условий Соглашения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981777" w:rsidRDefault="00981777">
      <w:pPr>
        <w:pStyle w:val="ConsPlusNormal"/>
        <w:jc w:val="both"/>
      </w:pPr>
      <w:r>
        <w:t xml:space="preserve">(абзац введен </w:t>
      </w:r>
      <w:hyperlink r:id="rId56"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 xml:space="preserve">при внесении изменений в план расходов и (или) продлении срока освоения гранта (для предоставления субсидий, указанных в </w:t>
      </w:r>
      <w:hyperlink w:anchor="P389" w:history="1">
        <w:r>
          <w:rPr>
            <w:color w:val="0000FF"/>
          </w:rPr>
          <w:t>разделах IV</w:t>
        </w:r>
      </w:hyperlink>
      <w:r>
        <w:t>-</w:t>
      </w:r>
      <w:hyperlink w:anchor="P740" w:history="1">
        <w:r>
          <w:rPr>
            <w:color w:val="0000FF"/>
          </w:rPr>
          <w:t>VI</w:t>
        </w:r>
      </w:hyperlink>
      <w:r>
        <w:t xml:space="preserve"> настоящего Порядка).</w:t>
      </w:r>
    </w:p>
    <w:p w:rsidR="00981777" w:rsidRDefault="00981777">
      <w:pPr>
        <w:pStyle w:val="ConsPlusNormal"/>
        <w:jc w:val="both"/>
      </w:pPr>
      <w:r>
        <w:t xml:space="preserve">(абзац введен </w:t>
      </w:r>
      <w:hyperlink r:id="rId57"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 xml:space="preserve">Дополнительное соглашение к Соглашению о расторжении Соглашения заключается в </w:t>
      </w:r>
      <w:r>
        <w:lastRenderedPageBreak/>
        <w:t xml:space="preserve">случае недостижения сельскохозяйственным товаропроизводителем в текущем финансовом году прироста объема производства молока в соответствии с </w:t>
      </w:r>
      <w:hyperlink w:anchor="P237" w:history="1">
        <w:r>
          <w:rPr>
            <w:color w:val="0000FF"/>
          </w:rPr>
          <w:t>разделом III</w:t>
        </w:r>
      </w:hyperlink>
      <w:r>
        <w:t xml:space="preserve"> настоящего Порядка.</w:t>
      </w:r>
    </w:p>
    <w:p w:rsidR="00981777" w:rsidRDefault="00981777">
      <w:pPr>
        <w:pStyle w:val="ConsPlusNormal"/>
        <w:jc w:val="both"/>
      </w:pPr>
      <w:r>
        <w:t xml:space="preserve">(абзац введен </w:t>
      </w:r>
      <w:hyperlink r:id="rId58"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Дополнительное соглашение к Соглашению за счет средств бюджета Пермского края заключается в соответствии с типовой формой, установленной Министерством финансов Пермского края, в следующем порядке.</w:t>
      </w:r>
    </w:p>
    <w:p w:rsidR="00981777" w:rsidRDefault="00981777">
      <w:pPr>
        <w:pStyle w:val="ConsPlusNormal"/>
        <w:jc w:val="both"/>
      </w:pPr>
      <w:r>
        <w:t xml:space="preserve">(абзац введен </w:t>
      </w:r>
      <w:hyperlink r:id="rId59"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Министерство в течение одного рабочего дня со дня выявления обстоятельств, влекущих за собой необходимость внесения изменений в Соглашение, направляет соответствующую информацию в ГКУ.</w:t>
      </w:r>
    </w:p>
    <w:p w:rsidR="00981777" w:rsidRDefault="00981777">
      <w:pPr>
        <w:pStyle w:val="ConsPlusNormal"/>
        <w:jc w:val="both"/>
      </w:pPr>
      <w:r>
        <w:t xml:space="preserve">(абзац введен </w:t>
      </w:r>
      <w:hyperlink r:id="rId60"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ГКУ в течение 2 рабочих дней со дня получения от Министерства информации о необходимости внесения изменений в Соглашение осуществляет подготовку проекта дополнительного соглашения к Соглашению в 2 экземплярах и направляет его любым доступным способом (в том числе в электронном виде посредством электронной связи) сельскохозяйственным товаропроизводителям для подписания.</w:t>
      </w:r>
    </w:p>
    <w:p w:rsidR="00981777" w:rsidRDefault="00981777">
      <w:pPr>
        <w:pStyle w:val="ConsPlusNormal"/>
        <w:jc w:val="both"/>
      </w:pPr>
      <w:r>
        <w:t xml:space="preserve">(абзац введен </w:t>
      </w:r>
      <w:hyperlink r:id="rId61"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Сельскохозяйственные товаропроизводители в течение 2 рабочих дней со дня получения проекта Дополнительного соглашения к Соглашению подписывают его, скрепляют печатью и представляют в ГКУ два экземпляра дополнительного соглашения к Соглашению.</w:t>
      </w:r>
    </w:p>
    <w:p w:rsidR="00981777" w:rsidRDefault="00981777">
      <w:pPr>
        <w:pStyle w:val="ConsPlusNormal"/>
        <w:jc w:val="both"/>
      </w:pPr>
      <w:r>
        <w:t xml:space="preserve">(абзац введен </w:t>
      </w:r>
      <w:hyperlink r:id="rId62"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ГКУ в течение одного рабочего дня со дня окончания срока, установленного в абзаце двенадцатом настоящего пункта, составляет и передает в Министерство реестр сельскохозяйственных товаропроизводителей, подписавших дополнительное соглашение к Соглашению и дополнительные соглашения к Соглашениям в срок, установленный абзацем двенадцатым настоящего пункта. Передача реестра осуществляется на основании акта приема-передачи, подписанного ответственными специалистами ГКУ и Министерства в день поступления реестров и дополнительных соглашений к Соглашению в Министерство.</w:t>
      </w:r>
    </w:p>
    <w:p w:rsidR="00981777" w:rsidRDefault="00981777">
      <w:pPr>
        <w:pStyle w:val="ConsPlusNormal"/>
        <w:jc w:val="both"/>
      </w:pPr>
      <w:r>
        <w:t xml:space="preserve">(абзац введен </w:t>
      </w:r>
      <w:hyperlink r:id="rId63"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Министерство в течение одного рабочего дня со дня получения от ГКУ реестра сельскохозяйственных товаропроизводителей, подписавших дополнительные соглашения к Соглашению, и дополнительных соглашений к Соглашению подписывает дополнительные соглашения к Соглашению.</w:t>
      </w:r>
    </w:p>
    <w:p w:rsidR="00981777" w:rsidRDefault="00981777">
      <w:pPr>
        <w:pStyle w:val="ConsPlusNormal"/>
        <w:jc w:val="both"/>
      </w:pPr>
      <w:r>
        <w:t xml:space="preserve">(абзац введен </w:t>
      </w:r>
      <w:hyperlink r:id="rId64"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Дополнительное соглашение к Соглашению за счет средств федерального бюджета и бюджета Пермского края заключается в соответствии с типовой формой, установленной Министерством финансов Российской Федерации, в следующем порядке:</w:t>
      </w:r>
    </w:p>
    <w:p w:rsidR="00981777" w:rsidRDefault="00981777">
      <w:pPr>
        <w:pStyle w:val="ConsPlusNormal"/>
        <w:jc w:val="both"/>
      </w:pPr>
      <w:r>
        <w:t xml:space="preserve">(абзац введен </w:t>
      </w:r>
      <w:hyperlink r:id="rId65"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Министерство в течение одного рабочего дня со дня выявления обстоятельств, влекущих за собой необходимость внесения изменений в Соглашение, направляет соответствующую информацию в ГКУ.</w:t>
      </w:r>
    </w:p>
    <w:p w:rsidR="00981777" w:rsidRDefault="00981777">
      <w:pPr>
        <w:pStyle w:val="ConsPlusNormal"/>
        <w:jc w:val="both"/>
      </w:pPr>
      <w:r>
        <w:t xml:space="preserve">(абзац введен </w:t>
      </w:r>
      <w:hyperlink r:id="rId66"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 xml:space="preserve">ГКУ в течение 2 рабочих дней со дня получения от Министерства информации о необходимости внесения изменений в Соглашения осуществляет подготовку проекта дополнительного соглашения к Соглашению в системе "Электронный бюджет" и уведомляет об этом сельскохозяйственного товаропроизводителя путем направления письменного уведомления </w:t>
      </w:r>
      <w:r>
        <w:lastRenderedPageBreak/>
        <w:t>на адрес электронной почты, указанный сельскохозяйственным товаропроизводителем в заявке.</w:t>
      </w:r>
    </w:p>
    <w:p w:rsidR="00981777" w:rsidRDefault="00981777">
      <w:pPr>
        <w:pStyle w:val="ConsPlusNormal"/>
        <w:jc w:val="both"/>
      </w:pPr>
      <w:r>
        <w:t xml:space="preserve">(абзац введен </w:t>
      </w:r>
      <w:hyperlink r:id="rId67"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Сельскохозяйственные товаропроизводители в течение 2 рабочих дней со дня получения уведомления подписывают проект дополнительного соглашения в системе "Электронный бюджет" усиленной квалифицированной электронной цифровой подписью.</w:t>
      </w:r>
    </w:p>
    <w:p w:rsidR="00981777" w:rsidRDefault="00981777">
      <w:pPr>
        <w:pStyle w:val="ConsPlusNormal"/>
        <w:jc w:val="both"/>
      </w:pPr>
      <w:r>
        <w:t xml:space="preserve">(абзац введен </w:t>
      </w:r>
      <w:hyperlink r:id="rId68"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ГКУ в течение одного рабочего дня со дня окончания срока, установленного в абзаце восемнадцатом настоящего пункта, составляет и передает в Министерство реестр сельскохозяйственных товаропроизводителей, подписавших дополнительные соглашения к Соглашению, в срок, установленный абзаце восемнадцатом настоящего пункта. Передача реестров осуществляется на основании акта приема-передачи, подписанного ответственными специалистами ГКУ и Министерства в день поступления реестров в Министерство.</w:t>
      </w:r>
    </w:p>
    <w:p w:rsidR="00981777" w:rsidRDefault="00981777">
      <w:pPr>
        <w:pStyle w:val="ConsPlusNormal"/>
        <w:jc w:val="both"/>
      </w:pPr>
      <w:r>
        <w:t xml:space="preserve">(абзац введен </w:t>
      </w:r>
      <w:hyperlink r:id="rId69"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Министерство в течение одного рабочего дня со дня получения от ГКУ реестра сельскохозяйственных товаропроизводителей, подписавших дополнительные соглашения к Соглашению, подписывает дополнительные соглашения к Соглашению.</w:t>
      </w:r>
    </w:p>
    <w:p w:rsidR="00981777" w:rsidRDefault="00981777">
      <w:pPr>
        <w:pStyle w:val="ConsPlusNormal"/>
        <w:jc w:val="both"/>
      </w:pPr>
      <w:r>
        <w:t xml:space="preserve">(абзац введен </w:t>
      </w:r>
      <w:hyperlink r:id="rId70"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bookmarkStart w:id="13" w:name="P163"/>
      <w:bookmarkEnd w:id="13"/>
      <w:r>
        <w:t xml:space="preserve">1.8. Для участия в отборе на предоставление субсидии или для предоставления (перечисления) субсидии сельскохозяйственные товаропроизводители представляют в ГКУ документы, указанные в соответствующем разделе настоящего Порядка, а также </w:t>
      </w:r>
      <w:hyperlink w:anchor="P3802" w:history="1">
        <w:r>
          <w:rPr>
            <w:color w:val="0000FF"/>
          </w:rPr>
          <w:t>справку</w:t>
        </w:r>
      </w:hyperlink>
      <w:r>
        <w:t xml:space="preserve"> о том, что сельскохозяйственные товаропроизводители по состоянию на первое число месяца подачи заявки и документов на участие в отборе или предоставление заявки на предоставление (перечисление) субсидии (по форме согласно приложению 31 к настоящему Порядку):</w:t>
      </w:r>
    </w:p>
    <w:p w:rsidR="00981777" w:rsidRDefault="00981777">
      <w:pPr>
        <w:pStyle w:val="ConsPlusNormal"/>
        <w:jc w:val="both"/>
      </w:pPr>
      <w:r>
        <w:t xml:space="preserve">(в ред. </w:t>
      </w:r>
      <w:hyperlink r:id="rId71"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не находятся в процессе ликвидации, в отношении них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индивидуальных предпринимателей;</w:t>
      </w:r>
    </w:p>
    <w:p w:rsidR="00981777" w:rsidRDefault="00981777">
      <w:pPr>
        <w:pStyle w:val="ConsPlusNormal"/>
        <w:jc w:val="both"/>
      </w:pPr>
      <w:r>
        <w:t xml:space="preserve">(в ред. </w:t>
      </w:r>
      <w:hyperlink r:id="rId72" w:history="1">
        <w:r>
          <w:rPr>
            <w:color w:val="0000FF"/>
          </w:rPr>
          <w:t>Постановления</w:t>
        </w:r>
      </w:hyperlink>
      <w:r>
        <w:t xml:space="preserve"> Правительства Пермского края от 23.12.2020 N 1014-п)</w:t>
      </w:r>
    </w:p>
    <w:p w:rsidR="00981777" w:rsidRDefault="00981777">
      <w:pPr>
        <w:pStyle w:val="ConsPlusNormal"/>
        <w:spacing w:before="220"/>
        <w:ind w:firstLine="540"/>
        <w:jc w:val="both"/>
      </w:pPr>
      <w:r>
        <w:t>не имеют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981777" w:rsidRDefault="00981777">
      <w:pPr>
        <w:pStyle w:val="ConsPlusNormal"/>
        <w:spacing w:before="220"/>
        <w:ind w:firstLine="540"/>
        <w:jc w:val="both"/>
      </w:pPr>
      <w: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81777" w:rsidRDefault="00981777">
      <w:pPr>
        <w:pStyle w:val="ConsPlusNormal"/>
        <w:spacing w:before="220"/>
        <w:ind w:firstLine="540"/>
        <w:jc w:val="both"/>
      </w:pPr>
      <w:r>
        <w:t xml:space="preserve">не получали средства из бюджета Пермского края на основании иных нормативных правовых актов или муниципальных правовых актов на цели, указанные в </w:t>
      </w:r>
      <w:hyperlink w:anchor="P48" w:history="1">
        <w:r>
          <w:rPr>
            <w:color w:val="0000FF"/>
          </w:rPr>
          <w:t>пункте 1.2</w:t>
        </w:r>
      </w:hyperlink>
      <w:r>
        <w:t xml:space="preserve"> настоящего Порядка.</w:t>
      </w:r>
    </w:p>
    <w:p w:rsidR="00981777" w:rsidRDefault="00981777">
      <w:pPr>
        <w:pStyle w:val="ConsPlusNormal"/>
        <w:spacing w:before="220"/>
        <w:ind w:firstLine="540"/>
        <w:jc w:val="both"/>
      </w:pPr>
      <w:r>
        <w:t xml:space="preserve">Справка, указанная в настоящем пункте, должна быть подписана лицом, имеющим право действовать от имени сельскохозяйственных товаропроизводителей без доверенности, и </w:t>
      </w:r>
      <w:r>
        <w:lastRenderedPageBreak/>
        <w:t>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981777" w:rsidRDefault="00981777">
      <w:pPr>
        <w:pStyle w:val="ConsPlusNormal"/>
        <w:spacing w:before="220"/>
        <w:ind w:firstLine="540"/>
        <w:jc w:val="both"/>
      </w:pPr>
      <w:r>
        <w:t>1.9. Сельскохозяйственные товаропроизводители вправе в сроки, определенные в соответствующем разделе настоящего Порядка, по собственной инициативе дополнительно представить в Министерство следующие документы:</w:t>
      </w:r>
    </w:p>
    <w:p w:rsidR="00981777" w:rsidRDefault="00981777">
      <w:pPr>
        <w:pStyle w:val="ConsPlusNormal"/>
        <w:jc w:val="both"/>
      </w:pPr>
      <w:r>
        <w:t xml:space="preserve">(в ред. </w:t>
      </w:r>
      <w:hyperlink r:id="rId73"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bookmarkStart w:id="14" w:name="P173"/>
      <w:bookmarkEnd w:id="14"/>
      <w:r>
        <w:t>1.9.1.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сельскохозяйственными товаропроизводителями заявки на участие в отборе или на предоставление (перечисление) субсидии (далее в настоящем разделе - заявка) в ГКУ;</w:t>
      </w:r>
    </w:p>
    <w:p w:rsidR="00981777" w:rsidRDefault="00981777">
      <w:pPr>
        <w:pStyle w:val="ConsPlusNormal"/>
        <w:jc w:val="both"/>
      </w:pPr>
      <w:r>
        <w:t xml:space="preserve">(в ред. </w:t>
      </w:r>
      <w:hyperlink r:id="rId74"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bookmarkStart w:id="15" w:name="P175"/>
      <w:bookmarkEnd w:id="15"/>
      <w:r>
        <w:t xml:space="preserve">1.9.2.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первое число месяца подачи заявки и документов, заверенный в соответствии с законодательством Российской Федерации (для предоставления субсидий на цели, указанные в </w:t>
      </w:r>
      <w:hyperlink w:anchor="P51" w:history="1">
        <w:r>
          <w:rPr>
            <w:color w:val="0000FF"/>
          </w:rPr>
          <w:t>пункте 1.2.1.2</w:t>
        </w:r>
      </w:hyperlink>
      <w:r>
        <w:t xml:space="preserve"> настоящего Порядка);</w:t>
      </w:r>
    </w:p>
    <w:p w:rsidR="00981777" w:rsidRDefault="00981777">
      <w:pPr>
        <w:pStyle w:val="ConsPlusNormal"/>
        <w:spacing w:before="220"/>
        <w:ind w:firstLine="540"/>
        <w:jc w:val="both"/>
      </w:pPr>
      <w:bookmarkStart w:id="16" w:name="P176"/>
      <w:bookmarkEnd w:id="16"/>
      <w:r>
        <w:t xml:space="preserve">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в сумме превышающей 10 тыс. рублей, выданный на дату представления заявки и документов в ГКУ, заверенный в соответствии с законодательством Российской Федерации (для предоставления субсидий на цели, указанные в </w:t>
      </w:r>
      <w:hyperlink w:anchor="P53" w:history="1">
        <w:r>
          <w:rPr>
            <w:color w:val="0000FF"/>
          </w:rPr>
          <w:t>пунктах 1.2.2.1</w:t>
        </w:r>
      </w:hyperlink>
      <w:r>
        <w:t xml:space="preserve">, </w:t>
      </w:r>
      <w:hyperlink w:anchor="P54" w:history="1">
        <w:r>
          <w:rPr>
            <w:color w:val="0000FF"/>
          </w:rPr>
          <w:t>1.2.2.2</w:t>
        </w:r>
      </w:hyperlink>
      <w:r>
        <w:t xml:space="preserve"> настоящего Порядка);</w:t>
      </w:r>
    </w:p>
    <w:p w:rsidR="00981777" w:rsidRDefault="00981777">
      <w:pPr>
        <w:pStyle w:val="ConsPlusNormal"/>
        <w:jc w:val="both"/>
      </w:pPr>
      <w:r>
        <w:t xml:space="preserve">(п. 1.9.2 в ред. </w:t>
      </w:r>
      <w:hyperlink r:id="rId75"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bookmarkStart w:id="17" w:name="P178"/>
      <w:bookmarkEnd w:id="17"/>
      <w:r>
        <w:t xml:space="preserve">1.9.3. документ, подтверждающий отсутствие привлечения сельскохозяйственного товаропроизводителя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6"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 в году, предшествующем году получения субсидии, - по состоянию на первое января года представления заявки и документов для участия в отборе и (или) предоставления (перечисления) субсидии.</w:t>
      </w:r>
    </w:p>
    <w:p w:rsidR="00981777" w:rsidRDefault="00981777">
      <w:pPr>
        <w:pStyle w:val="ConsPlusNormal"/>
        <w:jc w:val="both"/>
      </w:pPr>
      <w:r>
        <w:t xml:space="preserve">(п. 1.9.3 введен </w:t>
      </w:r>
      <w:hyperlink r:id="rId77"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 xml:space="preserve">1.10. В случае непредставления сельскохозяйственными товаропроизводителями по собственной инициативе документа, указанного в </w:t>
      </w:r>
      <w:hyperlink w:anchor="P173" w:history="1">
        <w:r>
          <w:rPr>
            <w:color w:val="0000FF"/>
          </w:rPr>
          <w:t>пункте 1.9.1</w:t>
        </w:r>
      </w:hyperlink>
      <w:r>
        <w:t xml:space="preserve"> настоящего Порядка, ГКУ получает указанный документ посредством использования официального интернет-ресурса Федеральной налоговой службы на дату поступления заявки и документов в ГКУ и их регистрации в журнале регистрации заявок (далее - журнал регистрации).</w:t>
      </w:r>
    </w:p>
    <w:p w:rsidR="00981777" w:rsidRDefault="00981777">
      <w:pPr>
        <w:pStyle w:val="ConsPlusNormal"/>
        <w:jc w:val="both"/>
      </w:pPr>
      <w:r>
        <w:t xml:space="preserve">(в ред. Постановлений Правительства Пермского края от 23.12.2020 </w:t>
      </w:r>
      <w:hyperlink r:id="rId78" w:history="1">
        <w:r>
          <w:rPr>
            <w:color w:val="0000FF"/>
          </w:rPr>
          <w:t>N 1014-п</w:t>
        </w:r>
      </w:hyperlink>
      <w:r>
        <w:t xml:space="preserve">, от 18.04.2022 </w:t>
      </w:r>
      <w:hyperlink r:id="rId79" w:history="1">
        <w:r>
          <w:rPr>
            <w:color w:val="0000FF"/>
          </w:rPr>
          <w:t>N 313-п</w:t>
        </w:r>
      </w:hyperlink>
      <w:r>
        <w:t>)</w:t>
      </w:r>
    </w:p>
    <w:p w:rsidR="00981777" w:rsidRDefault="00981777">
      <w:pPr>
        <w:pStyle w:val="ConsPlusNormal"/>
        <w:spacing w:before="220"/>
        <w:ind w:firstLine="540"/>
        <w:jc w:val="both"/>
      </w:pPr>
      <w:r>
        <w:t xml:space="preserve">В случае непредставления сельскохозяйственными товаропроизводителями по собственной инициативе документа, указанного в </w:t>
      </w:r>
      <w:hyperlink w:anchor="P175" w:history="1">
        <w:r>
          <w:rPr>
            <w:color w:val="0000FF"/>
          </w:rPr>
          <w:t>пункте 1.9.2</w:t>
        </w:r>
      </w:hyperlink>
      <w:r>
        <w:t xml:space="preserve"> настоящего Порядка, ГКУ в течение 3 рабочих дней с даты получения от сельскохозяйственных товаропроизводителей заявок, предусмотренных соответствующим разделом настоящего Порядка, запрашивает документ, указанный в </w:t>
      </w:r>
      <w:hyperlink w:anchor="P175" w:history="1">
        <w:r>
          <w:rPr>
            <w:color w:val="0000FF"/>
          </w:rPr>
          <w:t>пункте 1.9.2</w:t>
        </w:r>
      </w:hyperlink>
      <w:r>
        <w:t xml:space="preserve"> настоящего Порядка, у территориального налогового органа посредством межведомственного запроса, в том числе в электронной форме, с использованием единой </w:t>
      </w:r>
      <w: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и у регионального отделения Фонда социального страхования путем письменного запроса на первое число месяца подачи заявки и документов.</w:t>
      </w:r>
    </w:p>
    <w:p w:rsidR="00981777" w:rsidRDefault="00981777">
      <w:pPr>
        <w:pStyle w:val="ConsPlusNormal"/>
        <w:jc w:val="both"/>
      </w:pPr>
      <w:r>
        <w:t xml:space="preserve">(в ред. </w:t>
      </w:r>
      <w:hyperlink r:id="rId80"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 xml:space="preserve">В случае непредставления сельскохозяйственными товаропроизводителями по собственной инициативе документа, указанного в </w:t>
      </w:r>
      <w:hyperlink w:anchor="P178" w:history="1">
        <w:r>
          <w:rPr>
            <w:color w:val="0000FF"/>
          </w:rPr>
          <w:t>пункте 1.9.3</w:t>
        </w:r>
      </w:hyperlink>
      <w:r>
        <w:t xml:space="preserve"> настоящего Порядка, ГКУ в течение трех рабочих дней с даты получения от сельскохозяйственных товаропроизводителей заявок запрашивает указанный документ в Главном управлении МЧС России по Пермскому краю путем письменного запроса.</w:t>
      </w:r>
    </w:p>
    <w:p w:rsidR="00981777" w:rsidRDefault="00981777">
      <w:pPr>
        <w:pStyle w:val="ConsPlusNormal"/>
        <w:jc w:val="both"/>
      </w:pPr>
      <w:r>
        <w:t xml:space="preserve">(абзац введен </w:t>
      </w:r>
      <w:hyperlink r:id="rId81"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bookmarkStart w:id="18" w:name="P186"/>
      <w:bookmarkEnd w:id="18"/>
      <w:r>
        <w:t xml:space="preserve">1.10(1). В случае наличия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у сельскохозяйственного товаропроизводителя в соответствии с </w:t>
      </w:r>
      <w:hyperlink w:anchor="P176" w:history="1">
        <w:r>
          <w:rPr>
            <w:color w:val="0000FF"/>
          </w:rPr>
          <w:t>абзацем вторым пункта 1.9.2</w:t>
        </w:r>
      </w:hyperlink>
      <w:r>
        <w:t xml:space="preserve"> настоящего Порядка, ГКУ запрашивает у сельскохозяйственного товаропроизводителя справку о сумме задолженности путем направления письменного запроса на адрес электронной почты, указанный сельскохозяйственным товаропроизводителем в заявке.</w:t>
      </w:r>
    </w:p>
    <w:p w:rsidR="00981777" w:rsidRDefault="00981777">
      <w:pPr>
        <w:pStyle w:val="ConsPlusNormal"/>
        <w:spacing w:before="220"/>
        <w:ind w:firstLine="540"/>
        <w:jc w:val="both"/>
      </w:pPr>
      <w:r>
        <w:t>Сельскохозяйственный товаропроизводитель в течение 7 рабочих дней с момента получения запроса от ГКУ обязан представить справку о сумме имеющейся задолженности по налогам, сборам, страховым взносам, пеням, штрафам, процентам, подлежащей уплате в соответствии с законодательством Российской Федерации, по состоянию на первое число месяца представления заявки и документов в Министерство.</w:t>
      </w:r>
    </w:p>
    <w:p w:rsidR="00981777" w:rsidRDefault="00981777">
      <w:pPr>
        <w:pStyle w:val="ConsPlusNormal"/>
        <w:jc w:val="both"/>
      </w:pPr>
      <w:r>
        <w:t xml:space="preserve">(п. 1.10(1) введен </w:t>
      </w:r>
      <w:hyperlink r:id="rId82"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bookmarkStart w:id="19" w:name="P189"/>
      <w:bookmarkEnd w:id="19"/>
      <w:r>
        <w:t>1.11. Представленные заявка и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981777" w:rsidRDefault="00981777">
      <w:pPr>
        <w:pStyle w:val="ConsPlusNormal"/>
        <w:spacing w:before="220"/>
        <w:ind w:firstLine="540"/>
        <w:jc w:val="both"/>
      </w:pPr>
      <w:r>
        <w:t>Заявка и документы должны быть прошиты, пронумерованы, заверены подписью руководителя или иного лица, уполномоченного на это его учредительными документами, иметь оттиск печати сельскохозяйственного товаропроизводителя (при наличии).</w:t>
      </w:r>
    </w:p>
    <w:p w:rsidR="00981777" w:rsidRDefault="00981777">
      <w:pPr>
        <w:pStyle w:val="ConsPlusNormal"/>
        <w:spacing w:before="220"/>
        <w:ind w:firstLine="540"/>
        <w:jc w:val="both"/>
      </w:pPr>
      <w:bookmarkStart w:id="20" w:name="P191"/>
      <w:bookmarkEnd w:id="20"/>
      <w:r>
        <w:t>1.12. ГКУ осуществляет прием и регистрацию заявок и документов, представленных сельскохозяйственными товаропроизводителями, в порядке их поступления с присвоением порядкового номера в журнале регистрации, который должен быть пронумерован, прошнурован и скреплен печатью ГКУ. 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ГКУ.</w:t>
      </w:r>
    </w:p>
    <w:p w:rsidR="00981777" w:rsidRDefault="00981777">
      <w:pPr>
        <w:pStyle w:val="ConsPlusNormal"/>
        <w:jc w:val="both"/>
      </w:pPr>
      <w:r>
        <w:t xml:space="preserve">(п. 1.12 в ред. </w:t>
      </w:r>
      <w:hyperlink r:id="rId83"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1.13. Предоставление субсидий осуществляется Министерством в порядке очередности поступления документов, представленных сельскохозяйственными товаропроизводителями, в соответствии с записью в журнале регистрации, если иное не установлено настоящим Порядком.</w:t>
      </w:r>
    </w:p>
    <w:p w:rsidR="00981777" w:rsidRDefault="00981777">
      <w:pPr>
        <w:pStyle w:val="ConsPlusNormal"/>
        <w:spacing w:before="220"/>
        <w:ind w:firstLine="540"/>
        <w:jc w:val="both"/>
      </w:pPr>
      <w:bookmarkStart w:id="21" w:name="P194"/>
      <w:bookmarkEnd w:id="21"/>
      <w:r>
        <w:t>1.14. Сельскохозяйственный товаропроизводитель вправе отозвать или изменить направленные ранее заявки с документами в любое время до дня окончания срока подачи (приема) заявок, указанного в объявлении о проведении отбора (далее в настоящем разделе - объявление).</w:t>
      </w:r>
    </w:p>
    <w:p w:rsidR="00981777" w:rsidRDefault="00981777">
      <w:pPr>
        <w:pStyle w:val="ConsPlusNormal"/>
        <w:spacing w:before="220"/>
        <w:ind w:firstLine="540"/>
        <w:jc w:val="both"/>
      </w:pPr>
      <w:r>
        <w:t xml:space="preserve">ГКУ возвращает заявку с документами по письменному заявлению (в свободной форме) сельскохозяйственного товаропроизводителя, с соответствующей записью о возврате в журнале </w:t>
      </w:r>
      <w:r>
        <w:lastRenderedPageBreak/>
        <w:t>регистрации.</w:t>
      </w:r>
    </w:p>
    <w:p w:rsidR="00981777" w:rsidRDefault="00981777">
      <w:pPr>
        <w:pStyle w:val="ConsPlusNormal"/>
        <w:spacing w:before="220"/>
        <w:ind w:firstLine="540"/>
        <w:jc w:val="both"/>
      </w:pPr>
      <w:r>
        <w:t>Для изменения направленных ранее заявки и документов сельскохозяйственный товаропроизводитель отзывает их в порядке, определенном настоящим пунктом, и представляет измененную заявку и документы в ГКУ в порядке и сроки, указанные в объявлении.</w:t>
      </w:r>
    </w:p>
    <w:p w:rsidR="00981777" w:rsidRDefault="00981777">
      <w:pPr>
        <w:pStyle w:val="ConsPlusNormal"/>
        <w:spacing w:before="220"/>
        <w:ind w:firstLine="540"/>
        <w:jc w:val="both"/>
      </w:pPr>
      <w:r>
        <w:t>Данная заявка и документы будут считаться вновь поданными.</w:t>
      </w:r>
    </w:p>
    <w:p w:rsidR="00981777" w:rsidRDefault="00981777">
      <w:pPr>
        <w:pStyle w:val="ConsPlusNormal"/>
        <w:spacing w:before="220"/>
        <w:ind w:firstLine="540"/>
        <w:jc w:val="both"/>
      </w:pPr>
      <w:r>
        <w:t>Заявка и документы, представленные сельскохозяйственным товаропроизводителем позднее срока, установленного в объявлении, не принимаются.</w:t>
      </w:r>
    </w:p>
    <w:p w:rsidR="00981777" w:rsidRDefault="00981777">
      <w:pPr>
        <w:pStyle w:val="ConsPlusNormal"/>
        <w:jc w:val="both"/>
      </w:pPr>
      <w:r>
        <w:t xml:space="preserve">(п. 1.14 в ред. </w:t>
      </w:r>
      <w:hyperlink r:id="rId84"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1.15. Основаниями для отклонения заявки и отказа в предоставлении (перечислении) субсидии являются:</w:t>
      </w:r>
    </w:p>
    <w:p w:rsidR="00981777" w:rsidRDefault="00981777">
      <w:pPr>
        <w:pStyle w:val="ConsPlusNormal"/>
        <w:jc w:val="both"/>
      </w:pPr>
      <w:r>
        <w:t xml:space="preserve">(в ред. </w:t>
      </w:r>
      <w:hyperlink r:id="rId85" w:history="1">
        <w:r>
          <w:rPr>
            <w:color w:val="0000FF"/>
          </w:rPr>
          <w:t>Постановления</w:t>
        </w:r>
      </w:hyperlink>
      <w:r>
        <w:t xml:space="preserve"> Правительства Пермского края от 23.12.2020 N 1014-п)</w:t>
      </w:r>
    </w:p>
    <w:p w:rsidR="00981777" w:rsidRDefault="00981777">
      <w:pPr>
        <w:pStyle w:val="ConsPlusNormal"/>
        <w:spacing w:before="220"/>
        <w:ind w:firstLine="540"/>
        <w:jc w:val="both"/>
      </w:pPr>
      <w:bookmarkStart w:id="22" w:name="P202"/>
      <w:bookmarkEnd w:id="22"/>
      <w:r>
        <w:t xml:space="preserve">1.15.1. несоответствие сельскохозяйственных товаропроизводителей требованиям, установленным в </w:t>
      </w:r>
      <w:hyperlink w:anchor="P69" w:history="1">
        <w:r>
          <w:rPr>
            <w:color w:val="0000FF"/>
          </w:rPr>
          <w:t>пункте 1.5</w:t>
        </w:r>
      </w:hyperlink>
      <w:r>
        <w:t xml:space="preserve"> настоящего Порядка;</w:t>
      </w:r>
    </w:p>
    <w:p w:rsidR="00981777" w:rsidRDefault="00981777">
      <w:pPr>
        <w:pStyle w:val="ConsPlusNormal"/>
        <w:jc w:val="both"/>
      </w:pPr>
      <w:r>
        <w:t xml:space="preserve">(п. 1.15.1 в ред. </w:t>
      </w:r>
      <w:hyperlink r:id="rId86" w:history="1">
        <w:r>
          <w:rPr>
            <w:color w:val="0000FF"/>
          </w:rPr>
          <w:t>Постановления</w:t>
        </w:r>
      </w:hyperlink>
      <w:r>
        <w:t xml:space="preserve"> Правительства Пермского края от 23.12.2020 N 1014-п)</w:t>
      </w:r>
    </w:p>
    <w:p w:rsidR="00981777" w:rsidRDefault="00981777">
      <w:pPr>
        <w:pStyle w:val="ConsPlusNormal"/>
        <w:spacing w:before="220"/>
        <w:ind w:firstLine="540"/>
        <w:jc w:val="both"/>
      </w:pPr>
      <w:r>
        <w:t>1.15.2. несоблюдение условий предоставления субсидий, установленных в соответствующем разделе настоящего Порядка;</w:t>
      </w:r>
    </w:p>
    <w:p w:rsidR="00981777" w:rsidRDefault="00981777">
      <w:pPr>
        <w:pStyle w:val="ConsPlusNormal"/>
        <w:jc w:val="both"/>
      </w:pPr>
      <w:r>
        <w:t xml:space="preserve">(п. 1.15.2 в ред. </w:t>
      </w:r>
      <w:hyperlink r:id="rId87" w:history="1">
        <w:r>
          <w:rPr>
            <w:color w:val="0000FF"/>
          </w:rPr>
          <w:t>Постановления</w:t>
        </w:r>
      </w:hyperlink>
      <w:r>
        <w:t xml:space="preserve"> Правительства Пермского края от 23.12.2020 N 1014-п)</w:t>
      </w:r>
    </w:p>
    <w:p w:rsidR="00981777" w:rsidRDefault="00981777">
      <w:pPr>
        <w:pStyle w:val="ConsPlusNormal"/>
        <w:spacing w:before="220"/>
        <w:ind w:firstLine="540"/>
        <w:jc w:val="both"/>
      </w:pPr>
      <w:r>
        <w:t xml:space="preserve">1.15.3. несоответствие представленных сельскохозяйственными товаропроизводителями заявки и документов требованиям, установленным </w:t>
      </w:r>
      <w:hyperlink w:anchor="P189" w:history="1">
        <w:r>
          <w:rPr>
            <w:color w:val="0000FF"/>
          </w:rPr>
          <w:t>пунктом 1.11</w:t>
        </w:r>
      </w:hyperlink>
      <w:r>
        <w:t xml:space="preserve"> настоящего Порядка, а также соответствующим разделом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в том числе документа, указанного в </w:t>
      </w:r>
      <w:hyperlink w:anchor="P186" w:history="1">
        <w:r>
          <w:rPr>
            <w:color w:val="0000FF"/>
          </w:rPr>
          <w:t>пункте 1.10(1)</w:t>
        </w:r>
      </w:hyperlink>
      <w:r>
        <w:t xml:space="preserve"> настоящего Порядка, за исключением документов, которые в соответствии с настоящим Порядком запрашиваются ГКУ;</w:t>
      </w:r>
    </w:p>
    <w:p w:rsidR="00981777" w:rsidRDefault="00981777">
      <w:pPr>
        <w:pStyle w:val="ConsPlusNormal"/>
        <w:jc w:val="both"/>
      </w:pPr>
      <w:r>
        <w:t xml:space="preserve">(в ред. Постановлений Правительства Пермского края от 23.12.2020 </w:t>
      </w:r>
      <w:hyperlink r:id="rId88" w:history="1">
        <w:r>
          <w:rPr>
            <w:color w:val="0000FF"/>
          </w:rPr>
          <w:t>N 1014-п</w:t>
        </w:r>
      </w:hyperlink>
      <w:r>
        <w:t xml:space="preserve">, от 18.04.2022 </w:t>
      </w:r>
      <w:hyperlink r:id="rId89" w:history="1">
        <w:r>
          <w:rPr>
            <w:color w:val="0000FF"/>
          </w:rPr>
          <w:t>N 313-п</w:t>
        </w:r>
      </w:hyperlink>
      <w:r>
        <w:t>)</w:t>
      </w:r>
    </w:p>
    <w:p w:rsidR="00981777" w:rsidRDefault="00981777">
      <w:pPr>
        <w:pStyle w:val="ConsPlusNormal"/>
        <w:spacing w:before="220"/>
        <w:ind w:firstLine="540"/>
        <w:jc w:val="both"/>
      </w:pPr>
      <w:r>
        <w:t>1.15.4. недостоверность представленной сельскохозяйственными товаропроизводителями информации, в том числе информации о месте нахождения и адресе юридического лица, а также установление факта недостоверности представленной сельскохозяйственным товаропроизводителем информации;</w:t>
      </w:r>
    </w:p>
    <w:p w:rsidR="00981777" w:rsidRDefault="00981777">
      <w:pPr>
        <w:pStyle w:val="ConsPlusNormal"/>
        <w:jc w:val="both"/>
      </w:pPr>
      <w:r>
        <w:t xml:space="preserve">(в ред. Постановлений Правительства Пермского края от 23.12.2020 </w:t>
      </w:r>
      <w:hyperlink r:id="rId90" w:history="1">
        <w:r>
          <w:rPr>
            <w:color w:val="0000FF"/>
          </w:rPr>
          <w:t>N 1014-п</w:t>
        </w:r>
      </w:hyperlink>
      <w:r>
        <w:t xml:space="preserve">, от 18.04.2022 </w:t>
      </w:r>
      <w:hyperlink r:id="rId91" w:history="1">
        <w:r>
          <w:rPr>
            <w:color w:val="0000FF"/>
          </w:rPr>
          <w:t>N 313-п</w:t>
        </w:r>
      </w:hyperlink>
      <w:r>
        <w:t>)</w:t>
      </w:r>
    </w:p>
    <w:p w:rsidR="00981777" w:rsidRDefault="00981777">
      <w:pPr>
        <w:pStyle w:val="ConsPlusNormal"/>
        <w:spacing w:before="220"/>
        <w:ind w:firstLine="540"/>
        <w:jc w:val="both"/>
      </w:pPr>
      <w:bookmarkStart w:id="23" w:name="P210"/>
      <w:bookmarkEnd w:id="23"/>
      <w:r>
        <w:t>1.15.5. подача сельскохозяйственными товаропроизводителями заявки после даты и (или) времени, определенных для подачи заявок;</w:t>
      </w:r>
    </w:p>
    <w:p w:rsidR="00981777" w:rsidRDefault="00981777">
      <w:pPr>
        <w:pStyle w:val="ConsPlusNormal"/>
        <w:jc w:val="both"/>
      </w:pPr>
      <w:r>
        <w:t xml:space="preserve">(п. 1.15.5 в ред. </w:t>
      </w:r>
      <w:hyperlink r:id="rId92" w:history="1">
        <w:r>
          <w:rPr>
            <w:color w:val="0000FF"/>
          </w:rPr>
          <w:t>Постановления</w:t>
        </w:r>
      </w:hyperlink>
      <w:r>
        <w:t xml:space="preserve"> Правительства Пермского края от 23.12.2020 N 1014-п)</w:t>
      </w:r>
    </w:p>
    <w:p w:rsidR="00981777" w:rsidRDefault="00981777">
      <w:pPr>
        <w:pStyle w:val="ConsPlusNormal"/>
        <w:spacing w:before="220"/>
        <w:ind w:firstLine="540"/>
        <w:jc w:val="both"/>
      </w:pPr>
      <w:bookmarkStart w:id="24" w:name="P212"/>
      <w:bookmarkEnd w:id="24"/>
      <w:r>
        <w:t xml:space="preserve">1.15.6. в случае предоставления субсидий на цели, указанные в </w:t>
      </w:r>
      <w:hyperlink w:anchor="P53" w:history="1">
        <w:r>
          <w:rPr>
            <w:color w:val="0000FF"/>
          </w:rPr>
          <w:t>пунктах 1.2.2.1</w:t>
        </w:r>
      </w:hyperlink>
      <w:r>
        <w:t xml:space="preserve">, </w:t>
      </w:r>
      <w:hyperlink w:anchor="P54" w:history="1">
        <w:r>
          <w:rPr>
            <w:color w:val="0000FF"/>
          </w:rPr>
          <w:t>1.2.2.2</w:t>
        </w:r>
      </w:hyperlink>
      <w:r>
        <w:t xml:space="preserve"> настоящего Порядка:</w:t>
      </w:r>
    </w:p>
    <w:p w:rsidR="00981777" w:rsidRDefault="00981777">
      <w:pPr>
        <w:pStyle w:val="ConsPlusNormal"/>
        <w:jc w:val="both"/>
      </w:pPr>
      <w:r>
        <w:t xml:space="preserve">(в ред. </w:t>
      </w:r>
      <w:hyperlink r:id="rId93"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 xml:space="preserve">1.15.6.1. получение сельскохозяйственным потребительским кооперативом (далее - кооператив), крестьянским (фермерским) хозяйством, индивидуальным предпринимателем по результатам отбора в совокупности менее предельной величины балла, значение которого утверждается приказом Министерства, в соответствии с </w:t>
      </w:r>
      <w:hyperlink w:anchor="P522" w:history="1">
        <w:r>
          <w:rPr>
            <w:color w:val="0000FF"/>
          </w:rPr>
          <w:t>пунктами 4.14</w:t>
        </w:r>
      </w:hyperlink>
      <w:r>
        <w:t xml:space="preserve">, </w:t>
      </w:r>
      <w:hyperlink w:anchor="P696" w:history="1">
        <w:r>
          <w:rPr>
            <w:color w:val="0000FF"/>
          </w:rPr>
          <w:t>5.14</w:t>
        </w:r>
      </w:hyperlink>
      <w:r>
        <w:t xml:space="preserve"> настоящего Порядка;</w:t>
      </w:r>
    </w:p>
    <w:p w:rsidR="00981777" w:rsidRDefault="00981777">
      <w:pPr>
        <w:pStyle w:val="ConsPlusNormal"/>
        <w:jc w:val="both"/>
      </w:pPr>
      <w:r>
        <w:t xml:space="preserve">(п. 1.15.6.1 введен </w:t>
      </w:r>
      <w:hyperlink r:id="rId94"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 xml:space="preserve">1.15.6.2. неявка на очное собеседование, а также на участие в собеседовании посредством видео-конференц-связи либо наличие технических неполадок в оборудовании у кооператива, </w:t>
      </w:r>
      <w:r>
        <w:lastRenderedPageBreak/>
        <w:t xml:space="preserve">крестьянского (фермерского) хозяйства, индивидуального предпринимателя, не позволяющих произвести оценку проекта грантополучателя или ответов на вопросы комиссии в соответствии с </w:t>
      </w:r>
      <w:hyperlink w:anchor="P509" w:history="1">
        <w:r>
          <w:rPr>
            <w:color w:val="0000FF"/>
          </w:rPr>
          <w:t>пунктами 4.13.1</w:t>
        </w:r>
      </w:hyperlink>
      <w:r>
        <w:t xml:space="preserve">, </w:t>
      </w:r>
      <w:hyperlink w:anchor="P683" w:history="1">
        <w:r>
          <w:rPr>
            <w:color w:val="0000FF"/>
          </w:rPr>
          <w:t>5.13.1</w:t>
        </w:r>
      </w:hyperlink>
      <w:r>
        <w:t xml:space="preserve"> настоящего Порядка;</w:t>
      </w:r>
    </w:p>
    <w:p w:rsidR="00981777" w:rsidRDefault="00981777">
      <w:pPr>
        <w:pStyle w:val="ConsPlusNormal"/>
        <w:jc w:val="both"/>
      </w:pPr>
      <w:r>
        <w:t xml:space="preserve">(п. 1.15.6.2 введен </w:t>
      </w:r>
      <w:hyperlink r:id="rId95"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 xml:space="preserve">1.15.6.3. получение кооперативом, крестьянским (фермерским) хозяйством, индивидуальным предпринимателем менее трех баллов по результатам очного собеседования или собеседования посредством видео-конференц-связи в соответствии с </w:t>
      </w:r>
      <w:hyperlink w:anchor="P509" w:history="1">
        <w:r>
          <w:rPr>
            <w:color w:val="0000FF"/>
          </w:rPr>
          <w:t>пунктами 4.13.1</w:t>
        </w:r>
      </w:hyperlink>
      <w:r>
        <w:t xml:space="preserve">, </w:t>
      </w:r>
      <w:hyperlink w:anchor="P683" w:history="1">
        <w:r>
          <w:rPr>
            <w:color w:val="0000FF"/>
          </w:rPr>
          <w:t>5.13.1</w:t>
        </w:r>
      </w:hyperlink>
      <w:r>
        <w:t xml:space="preserve"> настоящего Порядка;</w:t>
      </w:r>
    </w:p>
    <w:p w:rsidR="00981777" w:rsidRDefault="00981777">
      <w:pPr>
        <w:pStyle w:val="ConsPlusNormal"/>
        <w:jc w:val="both"/>
      </w:pPr>
      <w:r>
        <w:t xml:space="preserve">(п. 1.15.6.3 введен </w:t>
      </w:r>
      <w:hyperlink r:id="rId96"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 xml:space="preserve">1.15.6.4. несоответствие представленных сельскохозяйственными товаропроизводителями заявки и документов требованиям, установленным </w:t>
      </w:r>
      <w:hyperlink w:anchor="P189" w:history="1">
        <w:r>
          <w:rPr>
            <w:color w:val="0000FF"/>
          </w:rPr>
          <w:t>пунктом 1.11</w:t>
        </w:r>
      </w:hyperlink>
      <w:r>
        <w:t xml:space="preserve"> настоящего Порядка, а также соответствующим разделом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981777" w:rsidRDefault="00981777">
      <w:pPr>
        <w:pStyle w:val="ConsPlusNormal"/>
        <w:jc w:val="both"/>
      </w:pPr>
      <w:r>
        <w:t xml:space="preserve">(п. 1.15.6.4 введен </w:t>
      </w:r>
      <w:hyperlink r:id="rId97"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1.15.6.5. недостоверность представленной сельскохозяйственными товаропроизводителями информации, в том числе информации о месте нахождения и адресе юридического лица, а также установление факта недостоверности представленной сельскохозяйственным товаропроизводителем информации;</w:t>
      </w:r>
    </w:p>
    <w:p w:rsidR="00981777" w:rsidRDefault="00981777">
      <w:pPr>
        <w:pStyle w:val="ConsPlusNormal"/>
        <w:jc w:val="both"/>
      </w:pPr>
      <w:r>
        <w:t xml:space="preserve">(п. 1.15.6.5 введен </w:t>
      </w:r>
      <w:hyperlink r:id="rId98"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r>
        <w:t>1.16. Эффективность использования субсидии оценивается Министерством ежегодно на основании:</w:t>
      </w:r>
    </w:p>
    <w:p w:rsidR="00981777" w:rsidRDefault="00981777">
      <w:pPr>
        <w:pStyle w:val="ConsPlusNormal"/>
        <w:spacing w:before="220"/>
        <w:ind w:firstLine="540"/>
        <w:jc w:val="both"/>
      </w:pPr>
      <w:r>
        <w:t xml:space="preserve">анализа о достижении сельскохозяйственными товаропроизводителями значений результатов предоставления субсидии, установленных в Соглашениях, в соответствии с </w:t>
      </w:r>
      <w:hyperlink w:anchor="P237" w:history="1">
        <w:r>
          <w:rPr>
            <w:color w:val="0000FF"/>
          </w:rPr>
          <w:t>разделом III</w:t>
        </w:r>
      </w:hyperlink>
      <w:r>
        <w:t xml:space="preserve"> настоящего Порядка;</w:t>
      </w:r>
    </w:p>
    <w:p w:rsidR="00981777" w:rsidRDefault="00981777">
      <w:pPr>
        <w:pStyle w:val="ConsPlusNormal"/>
        <w:spacing w:before="220"/>
        <w:ind w:firstLine="540"/>
        <w:jc w:val="both"/>
      </w:pPr>
      <w:r>
        <w:t xml:space="preserve">анализа достижения значений результатов предоставления субсидий и плановых показателей деятельности, установленных в Соглашениях, в соответствии с </w:t>
      </w:r>
      <w:hyperlink w:anchor="P389" w:history="1">
        <w:r>
          <w:rPr>
            <w:color w:val="0000FF"/>
          </w:rPr>
          <w:t>разделами IV</w:t>
        </w:r>
      </w:hyperlink>
      <w:r>
        <w:t xml:space="preserve">, </w:t>
      </w:r>
      <w:hyperlink w:anchor="P568" w:history="1">
        <w:r>
          <w:rPr>
            <w:color w:val="0000FF"/>
          </w:rPr>
          <w:t>V</w:t>
        </w:r>
      </w:hyperlink>
      <w:r>
        <w:t xml:space="preserve"> настоящего Порядка.</w:t>
      </w:r>
    </w:p>
    <w:p w:rsidR="00981777" w:rsidRDefault="00981777">
      <w:pPr>
        <w:pStyle w:val="ConsPlusNormal"/>
        <w:jc w:val="both"/>
      </w:pPr>
      <w:r>
        <w:t xml:space="preserve">(п. 1.16 в ред. </w:t>
      </w:r>
      <w:hyperlink r:id="rId99"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1.17. Министерство вправе устанавливать в Соглашении сроки и формы представления сельскохозяйственными товаропроизводителями дополнительной отчетности.</w:t>
      </w:r>
    </w:p>
    <w:p w:rsidR="00981777" w:rsidRDefault="00981777">
      <w:pPr>
        <w:pStyle w:val="ConsPlusNormal"/>
        <w:jc w:val="both"/>
      </w:pPr>
    </w:p>
    <w:p w:rsidR="00981777" w:rsidRDefault="00981777">
      <w:pPr>
        <w:pStyle w:val="ConsPlusTitle"/>
        <w:jc w:val="center"/>
        <w:outlineLvl w:val="1"/>
      </w:pPr>
      <w:r>
        <w:t>II. Особенности предоставления субсидий на возмещение части</w:t>
      </w:r>
    </w:p>
    <w:p w:rsidR="00981777" w:rsidRDefault="00981777">
      <w:pPr>
        <w:pStyle w:val="ConsPlusTitle"/>
        <w:jc w:val="center"/>
      </w:pPr>
      <w:r>
        <w:t>затрат на производство зерновых и зернобобовых культур</w:t>
      </w:r>
    </w:p>
    <w:p w:rsidR="00981777" w:rsidRDefault="00981777">
      <w:pPr>
        <w:pStyle w:val="ConsPlusTitle"/>
        <w:jc w:val="center"/>
      </w:pPr>
      <w:r>
        <w:t>сельскохозяйственным товаропроизводителям, осуществившим</w:t>
      </w:r>
    </w:p>
    <w:p w:rsidR="00981777" w:rsidRDefault="00981777">
      <w:pPr>
        <w:pStyle w:val="ConsPlusTitle"/>
        <w:jc w:val="center"/>
      </w:pPr>
      <w:r>
        <w:t>прирост объема производства</w:t>
      </w:r>
    </w:p>
    <w:p w:rsidR="00981777" w:rsidRDefault="00981777">
      <w:pPr>
        <w:pStyle w:val="ConsPlusNormal"/>
        <w:jc w:val="both"/>
      </w:pPr>
    </w:p>
    <w:p w:rsidR="00981777" w:rsidRDefault="00981777">
      <w:pPr>
        <w:pStyle w:val="ConsPlusNormal"/>
        <w:ind w:firstLine="540"/>
        <w:jc w:val="both"/>
      </w:pPr>
      <w:r>
        <w:t xml:space="preserve">Утратил силу. - </w:t>
      </w:r>
      <w:hyperlink r:id="rId100" w:history="1">
        <w:r>
          <w:rPr>
            <w:color w:val="0000FF"/>
          </w:rPr>
          <w:t>Постановление</w:t>
        </w:r>
      </w:hyperlink>
      <w:r>
        <w:t xml:space="preserve"> Правительства Пермского края от 18.04.2022 N 313-п.</w:t>
      </w:r>
    </w:p>
    <w:p w:rsidR="00981777" w:rsidRDefault="00981777">
      <w:pPr>
        <w:pStyle w:val="ConsPlusNormal"/>
        <w:jc w:val="both"/>
      </w:pPr>
    </w:p>
    <w:p w:rsidR="00981777" w:rsidRDefault="00981777">
      <w:pPr>
        <w:pStyle w:val="ConsPlusTitle"/>
        <w:jc w:val="center"/>
        <w:outlineLvl w:val="1"/>
      </w:pPr>
      <w:bookmarkStart w:id="25" w:name="P237"/>
      <w:bookmarkEnd w:id="25"/>
      <w:r>
        <w:t>III. Особенности предоставления субсидий</w:t>
      </w:r>
    </w:p>
    <w:p w:rsidR="00981777" w:rsidRDefault="00981777">
      <w:pPr>
        <w:pStyle w:val="ConsPlusTitle"/>
        <w:jc w:val="center"/>
      </w:pPr>
      <w:r>
        <w:t>сельскохозяйственным товаропроизводителям, осуществившим</w:t>
      </w:r>
    </w:p>
    <w:p w:rsidR="00981777" w:rsidRDefault="00981777">
      <w:pPr>
        <w:pStyle w:val="ConsPlusTitle"/>
        <w:jc w:val="center"/>
      </w:pPr>
      <w:r>
        <w:t>прирост производства молока</w:t>
      </w:r>
    </w:p>
    <w:p w:rsidR="00981777" w:rsidRDefault="00981777">
      <w:pPr>
        <w:pStyle w:val="ConsPlusNormal"/>
        <w:jc w:val="center"/>
      </w:pPr>
      <w:r>
        <w:t xml:space="preserve">(в ред. </w:t>
      </w:r>
      <w:hyperlink r:id="rId101" w:history="1">
        <w:r>
          <w:rPr>
            <w:color w:val="0000FF"/>
          </w:rPr>
          <w:t>Постановления</w:t>
        </w:r>
      </w:hyperlink>
      <w:r>
        <w:t xml:space="preserve"> Правительства Пермского края</w:t>
      </w:r>
    </w:p>
    <w:p w:rsidR="00981777" w:rsidRDefault="00981777">
      <w:pPr>
        <w:pStyle w:val="ConsPlusNormal"/>
        <w:jc w:val="center"/>
      </w:pPr>
      <w:r>
        <w:t>от 18.04.2022 N 313-п)</w:t>
      </w:r>
    </w:p>
    <w:p w:rsidR="00981777" w:rsidRDefault="00981777">
      <w:pPr>
        <w:pStyle w:val="ConsPlusNormal"/>
        <w:jc w:val="both"/>
      </w:pPr>
    </w:p>
    <w:p w:rsidR="00981777" w:rsidRDefault="00981777">
      <w:pPr>
        <w:pStyle w:val="ConsPlusNormal"/>
        <w:ind w:firstLine="540"/>
        <w:jc w:val="both"/>
      </w:pPr>
      <w:r>
        <w:t>3.1. Понятия, используемые для расчета прироста объема производства молока в настоящем разделе, означают следующее:</w:t>
      </w:r>
    </w:p>
    <w:p w:rsidR="00981777" w:rsidRDefault="00981777">
      <w:pPr>
        <w:pStyle w:val="ConsPlusNormal"/>
        <w:spacing w:before="220"/>
        <w:ind w:firstLine="540"/>
        <w:jc w:val="both"/>
      </w:pPr>
      <w:r>
        <w:lastRenderedPageBreak/>
        <w:t>первый отчетный период - период с 01 декабря года, предшествующего отчетному финансовому году, по 30 ноября отчетного финансового года;</w:t>
      </w:r>
    </w:p>
    <w:p w:rsidR="00981777" w:rsidRDefault="00981777">
      <w:pPr>
        <w:pStyle w:val="ConsPlusNormal"/>
        <w:spacing w:before="220"/>
        <w:ind w:firstLine="540"/>
        <w:jc w:val="both"/>
      </w:pPr>
      <w:r>
        <w:t>второй отчетный период - период с 01 декабря отчетного финансового года по 30 ноября текущего финансового года.</w:t>
      </w:r>
    </w:p>
    <w:p w:rsidR="00981777" w:rsidRDefault="00981777">
      <w:pPr>
        <w:pStyle w:val="ConsPlusNormal"/>
        <w:spacing w:before="220"/>
        <w:ind w:firstLine="540"/>
        <w:jc w:val="both"/>
      </w:pPr>
      <w:bookmarkStart w:id="26" w:name="P246"/>
      <w:bookmarkEnd w:id="26"/>
      <w:r>
        <w:t xml:space="preserve">3.2. Субсидии предоставляются в целях возмещения части затрат на производство коровьего молока сельскохозяйственным товаропроизводителям, указанным в </w:t>
      </w:r>
      <w:hyperlink w:anchor="P49" w:history="1">
        <w:r>
          <w:rPr>
            <w:color w:val="0000FF"/>
          </w:rPr>
          <w:t>пунктах 1.2.1</w:t>
        </w:r>
      </w:hyperlink>
      <w:r>
        <w:t xml:space="preserve">, </w:t>
      </w:r>
      <w:hyperlink w:anchor="P51" w:history="1">
        <w:r>
          <w:rPr>
            <w:color w:val="0000FF"/>
          </w:rPr>
          <w:t>1.2.1.2</w:t>
        </w:r>
      </w:hyperlink>
      <w:r>
        <w:t xml:space="preserve"> настоящего Порядка (далее в настоящем разделе - сельскохозяйственные товаропроизводители), осуществившим прирост объема производства коровьего молока, из бюджета Пермского края, в том числе за счет средств, источником финансового обеспечения которых являются субсидии из федерального бюджета (далее в настоящем разделе - молоко, субсидии)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
    <w:p w:rsidR="00981777" w:rsidRDefault="00981777">
      <w:pPr>
        <w:pStyle w:val="ConsPlusNormal"/>
        <w:spacing w:before="220"/>
        <w:ind w:firstLine="540"/>
        <w:jc w:val="both"/>
      </w:pPr>
      <w:r>
        <w:t>3.3. Субсидии предоставляются сельскохозяйственным товаропроизводителям при соблюдении следующих условий:</w:t>
      </w:r>
    </w:p>
    <w:p w:rsidR="00981777" w:rsidRDefault="00981777">
      <w:pPr>
        <w:pStyle w:val="ConsPlusNormal"/>
        <w:spacing w:before="220"/>
        <w:ind w:firstLine="540"/>
        <w:jc w:val="both"/>
      </w:pPr>
      <w:bookmarkStart w:id="27" w:name="P248"/>
      <w:bookmarkEnd w:id="27"/>
      <w:r>
        <w:t xml:space="preserve">3.3.1. соответствие сельскохозяйственного товаропроизводителя требованиям, установленным </w:t>
      </w:r>
      <w:hyperlink w:anchor="P69" w:history="1">
        <w:r>
          <w:rPr>
            <w:color w:val="0000FF"/>
          </w:rPr>
          <w:t>пунктом 1.5</w:t>
        </w:r>
      </w:hyperlink>
      <w:r>
        <w:t xml:space="preserve"> настоящего Порядка;</w:t>
      </w:r>
    </w:p>
    <w:p w:rsidR="00981777" w:rsidRDefault="00981777">
      <w:pPr>
        <w:pStyle w:val="ConsPlusNormal"/>
        <w:spacing w:before="220"/>
        <w:ind w:firstLine="540"/>
        <w:jc w:val="both"/>
      </w:pPr>
      <w:r>
        <w:t>3.3.2. наличие у сельскохозяйственных товаропроизводителей поголовья коров на первое число месяца их обращения в ГКУ за получением (перечислением) субсидий;</w:t>
      </w:r>
    </w:p>
    <w:p w:rsidR="00981777" w:rsidRDefault="00981777">
      <w:pPr>
        <w:pStyle w:val="ConsPlusNormal"/>
        <w:spacing w:before="220"/>
        <w:ind w:firstLine="540"/>
        <w:jc w:val="both"/>
      </w:pPr>
      <w:r>
        <w:t>3.3.3. 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981777" w:rsidRDefault="00981777">
      <w:pPr>
        <w:pStyle w:val="ConsPlusNormal"/>
        <w:spacing w:before="220"/>
        <w:ind w:firstLine="540"/>
        <w:jc w:val="both"/>
      </w:pPr>
      <w:r>
        <w:t xml:space="preserve">3.3.4. подтверждение фактически произведенных затрат по направлениям, указанным в </w:t>
      </w:r>
      <w:hyperlink w:anchor="P1059" w:history="1">
        <w:r>
          <w:rPr>
            <w:color w:val="0000FF"/>
          </w:rPr>
          <w:t>перечне</w:t>
        </w:r>
      </w:hyperlink>
      <w:r>
        <w:t xml:space="preserve"> направлений затрат и документов, подтверждающих фактически произведенные затраты на производство молока, по форме согласно приложению 10 к настоящему Порядку за период с 01 декабря отчетного финансового года по 30 ноября текущего финансового года;</w:t>
      </w:r>
    </w:p>
    <w:p w:rsidR="00981777" w:rsidRDefault="00981777">
      <w:pPr>
        <w:pStyle w:val="ConsPlusNormal"/>
        <w:spacing w:before="220"/>
        <w:ind w:firstLine="540"/>
        <w:jc w:val="both"/>
      </w:pPr>
      <w:r>
        <w:t xml:space="preserve">3.3.5. предоставление </w:t>
      </w:r>
      <w:hyperlink w:anchor="P1107" w:history="1">
        <w:r>
          <w:rPr>
            <w:color w:val="0000FF"/>
          </w:rPr>
          <w:t>реестра</w:t>
        </w:r>
      </w:hyperlink>
      <w:r>
        <w:t xml:space="preserve"> документов, подтверждающих фактически произведенные затраты на производство молока в период с 01 декабря отчетного финансового года по 30 ноября текущего финансового года, по форме согласно приложению 11 к настоящему Порядку с приложением копий соответствующих документов;</w:t>
      </w:r>
    </w:p>
    <w:p w:rsidR="00981777" w:rsidRDefault="00981777">
      <w:pPr>
        <w:pStyle w:val="ConsPlusNormal"/>
        <w:spacing w:before="220"/>
        <w:ind w:firstLine="540"/>
        <w:jc w:val="both"/>
      </w:pPr>
      <w:bookmarkStart w:id="28" w:name="P253"/>
      <w:bookmarkEnd w:id="28"/>
      <w:r>
        <w:t>3.3.6. заявленные к возмещению фактически произведенные затраты на производство молока, указанные в пункте 3.3.5 настоящего Порядка, не возмещены в рамках предоставления иных форм государственной поддержки;</w:t>
      </w:r>
    </w:p>
    <w:p w:rsidR="00981777" w:rsidRDefault="00981777">
      <w:pPr>
        <w:pStyle w:val="ConsPlusNormal"/>
        <w:spacing w:before="220"/>
        <w:ind w:firstLine="540"/>
        <w:jc w:val="both"/>
      </w:pPr>
      <w:bookmarkStart w:id="29" w:name="P254"/>
      <w:bookmarkEnd w:id="29"/>
      <w:r>
        <w:t>3.3.7. наличие заключенного между Министерством и сельскохозяйственным товаропроизводителем Соглашения.</w:t>
      </w:r>
    </w:p>
    <w:p w:rsidR="00981777" w:rsidRDefault="00981777">
      <w:pPr>
        <w:pStyle w:val="ConsPlusNormal"/>
        <w:spacing w:before="220"/>
        <w:ind w:firstLine="540"/>
        <w:jc w:val="both"/>
      </w:pPr>
      <w:bookmarkStart w:id="30" w:name="P255"/>
      <w:bookmarkEnd w:id="30"/>
      <w:r>
        <w:t>3.4. Субсидии предоставляются сельскохозяйственным товаропроизводителям с учетом следующих условий:</w:t>
      </w:r>
    </w:p>
    <w:p w:rsidR="00981777" w:rsidRDefault="00981777">
      <w:pPr>
        <w:pStyle w:val="ConsPlusNormal"/>
        <w:spacing w:before="220"/>
        <w:ind w:firstLine="540"/>
        <w:jc w:val="both"/>
      </w:pPr>
      <w:bookmarkStart w:id="31" w:name="P256"/>
      <w:bookmarkEnd w:id="31"/>
      <w:r>
        <w:t xml:space="preserve">3.4.1. достижение уровня продуктивности коров не ниже уровня, установленного для </w:t>
      </w:r>
      <w:r>
        <w:lastRenderedPageBreak/>
        <w:t>соответствующей категории сельскохозяйственных товаропроизводителей приказом Министерства, который размещается до 01 апреля текущего финансового года на официальном сайте;</w:t>
      </w:r>
    </w:p>
    <w:p w:rsidR="00981777" w:rsidRDefault="00981777">
      <w:pPr>
        <w:pStyle w:val="ConsPlusNormal"/>
        <w:spacing w:before="220"/>
        <w:ind w:firstLine="540"/>
        <w:jc w:val="both"/>
      </w:pPr>
      <w:r>
        <w:t>3.4.2. принятие сельскохозяйственным товаропроизводителем обязательств о достижении в году предоставления субсидии результатов предоставления субсидии в соответствии с заключенным между Министерством и сельскохозяйственным товаропроизводителем Соглашением.</w:t>
      </w:r>
    </w:p>
    <w:p w:rsidR="00981777" w:rsidRDefault="00981777">
      <w:pPr>
        <w:pStyle w:val="ConsPlusNormal"/>
        <w:spacing w:before="220"/>
        <w:ind w:firstLine="540"/>
        <w:jc w:val="both"/>
      </w:pPr>
      <w:r>
        <w:t>Условие, указанное в абзацем первом настоящего пункта, учитывается при расчете размера субсидии.</w:t>
      </w:r>
    </w:p>
    <w:p w:rsidR="00981777" w:rsidRDefault="00981777">
      <w:pPr>
        <w:pStyle w:val="ConsPlusNormal"/>
        <w:spacing w:before="220"/>
        <w:ind w:firstLine="540"/>
        <w:jc w:val="both"/>
      </w:pPr>
      <w:bookmarkStart w:id="32" w:name="P259"/>
      <w:bookmarkEnd w:id="32"/>
      <w:r>
        <w:t>3.5. Субсидии предоставляются сельскохозяйственным товаропроизводителям по ставке на 1 тонну молока.</w:t>
      </w:r>
    </w:p>
    <w:p w:rsidR="00981777" w:rsidRDefault="00981777">
      <w:pPr>
        <w:pStyle w:val="ConsPlusNormal"/>
        <w:spacing w:before="220"/>
        <w:ind w:firstLine="540"/>
        <w:jc w:val="both"/>
      </w:pPr>
      <w:r>
        <w:t>Размер ставки утверждается приказом Министерства, согласованным с Министерством финансов Пермского края, который размещается до 01 апреля (в 2022 году - до 15 апреля) текущего финансового года на официальном сайте.</w:t>
      </w:r>
    </w:p>
    <w:p w:rsidR="00981777" w:rsidRDefault="00981777">
      <w:pPr>
        <w:pStyle w:val="ConsPlusNormal"/>
        <w:spacing w:before="220"/>
        <w:ind w:firstLine="540"/>
        <w:jc w:val="both"/>
      </w:pPr>
      <w:r>
        <w:t>3.6. При определении размера субсидий применяются одновременно следующие коэффициенты:</w:t>
      </w:r>
    </w:p>
    <w:p w:rsidR="00981777" w:rsidRDefault="00981777">
      <w:pPr>
        <w:pStyle w:val="ConsPlusNormal"/>
        <w:spacing w:before="220"/>
        <w:ind w:firstLine="540"/>
        <w:jc w:val="both"/>
      </w:pPr>
      <w:bookmarkStart w:id="33" w:name="P262"/>
      <w:bookmarkEnd w:id="33"/>
      <w:r>
        <w:t xml:space="preserve">3.6.1. коэффициент (k </w:t>
      </w:r>
      <w:r>
        <w:rPr>
          <w:vertAlign w:val="subscript"/>
        </w:rPr>
        <w:t>1i</w:t>
      </w:r>
      <w:r>
        <w:t>), применяемый в случае достижения (недостижения) результата предоставления субсидии в отчетном финансовом году, рассчитываемый по формуле:</w:t>
      </w:r>
    </w:p>
    <w:p w:rsidR="00981777" w:rsidRDefault="00981777">
      <w:pPr>
        <w:pStyle w:val="ConsPlusNormal"/>
        <w:jc w:val="both"/>
      </w:pPr>
    </w:p>
    <w:p w:rsidR="00981777" w:rsidRDefault="00981777">
      <w:pPr>
        <w:pStyle w:val="ConsPlusNormal"/>
        <w:jc w:val="center"/>
      </w:pPr>
      <w:r>
        <w:t xml:space="preserve">k </w:t>
      </w:r>
      <w:r>
        <w:rPr>
          <w:vertAlign w:val="subscript"/>
        </w:rPr>
        <w:t>1i</w:t>
      </w:r>
      <w:r>
        <w:t xml:space="preserve"> = D</w:t>
      </w:r>
      <w:r>
        <w:rPr>
          <w:vertAlign w:val="subscript"/>
        </w:rPr>
        <w:t>ф i</w:t>
      </w:r>
      <w:r>
        <w:t xml:space="preserve"> / D</w:t>
      </w:r>
      <w:r>
        <w:rPr>
          <w:vertAlign w:val="subscript"/>
        </w:rPr>
        <w:t>п i</w:t>
      </w:r>
      <w:r>
        <w:t>, но не выше 1,2,</w:t>
      </w:r>
    </w:p>
    <w:p w:rsidR="00981777" w:rsidRDefault="00981777">
      <w:pPr>
        <w:pStyle w:val="ConsPlusNormal"/>
        <w:jc w:val="both"/>
      </w:pPr>
    </w:p>
    <w:p w:rsidR="00981777" w:rsidRDefault="00981777">
      <w:pPr>
        <w:pStyle w:val="ConsPlusNormal"/>
        <w:ind w:firstLine="540"/>
        <w:jc w:val="both"/>
      </w:pPr>
      <w:r>
        <w:t>где:</w:t>
      </w:r>
    </w:p>
    <w:p w:rsidR="00981777" w:rsidRDefault="00981777">
      <w:pPr>
        <w:pStyle w:val="ConsPlusNormal"/>
        <w:spacing w:before="220"/>
        <w:ind w:firstLine="540"/>
        <w:jc w:val="both"/>
      </w:pPr>
      <w:r>
        <w:t>D</w:t>
      </w:r>
      <w:r>
        <w:rPr>
          <w:vertAlign w:val="subscript"/>
        </w:rPr>
        <w:t>ф i</w:t>
      </w:r>
      <w:r>
        <w:t xml:space="preserve"> - фактическое значение прироста производства молока у i-го сельскохозяйственного товаропроизводителя за отчетный финансовый год, тонн;</w:t>
      </w:r>
    </w:p>
    <w:p w:rsidR="00981777" w:rsidRDefault="00981777">
      <w:pPr>
        <w:pStyle w:val="ConsPlusNormal"/>
        <w:spacing w:before="220"/>
        <w:ind w:firstLine="540"/>
        <w:jc w:val="both"/>
      </w:pPr>
      <w:r>
        <w:t>D</w:t>
      </w:r>
      <w:r>
        <w:rPr>
          <w:vertAlign w:val="subscript"/>
        </w:rPr>
        <w:t>п i</w:t>
      </w:r>
      <w:r>
        <w:t xml:space="preserve"> - плановое значение прироста производства молока, установленное i-му сельскохозяйственному товаропроизводителю в Соглашении, за отчетный финансовый год, тонн;</w:t>
      </w:r>
    </w:p>
    <w:p w:rsidR="00981777" w:rsidRDefault="00981777">
      <w:pPr>
        <w:pStyle w:val="ConsPlusNormal"/>
        <w:spacing w:before="220"/>
        <w:ind w:firstLine="540"/>
        <w:jc w:val="both"/>
      </w:pPr>
      <w:bookmarkStart w:id="34" w:name="P269"/>
      <w:bookmarkEnd w:id="34"/>
      <w:r>
        <w:t>3.6.2. коэффициент достижения молочной продуктивности коров (k</w:t>
      </w:r>
      <w:r>
        <w:rPr>
          <w:vertAlign w:val="subscript"/>
        </w:rPr>
        <w:t>2i</w:t>
      </w:r>
      <w:r>
        <w:t>), рассчитываемый по формуле:</w:t>
      </w:r>
    </w:p>
    <w:p w:rsidR="00981777" w:rsidRDefault="00981777">
      <w:pPr>
        <w:pStyle w:val="ConsPlusNormal"/>
        <w:jc w:val="both"/>
      </w:pPr>
    </w:p>
    <w:p w:rsidR="00981777" w:rsidRDefault="00981777">
      <w:pPr>
        <w:pStyle w:val="ConsPlusNormal"/>
        <w:jc w:val="center"/>
      </w:pPr>
      <w:r>
        <w:t>k</w:t>
      </w:r>
      <w:r>
        <w:rPr>
          <w:vertAlign w:val="subscript"/>
        </w:rPr>
        <w:t>2i</w:t>
      </w:r>
      <w:r>
        <w:t xml:space="preserve"> = P </w:t>
      </w:r>
      <w:r>
        <w:rPr>
          <w:vertAlign w:val="subscript"/>
        </w:rPr>
        <w:t>ф i</w:t>
      </w:r>
      <w:r>
        <w:t xml:space="preserve"> / P </w:t>
      </w:r>
      <w:r>
        <w:rPr>
          <w:vertAlign w:val="subscript"/>
        </w:rPr>
        <w:t>уст</w:t>
      </w:r>
      <w:r>
        <w:t>, но не выше 1,2,</w:t>
      </w:r>
    </w:p>
    <w:p w:rsidR="00981777" w:rsidRDefault="00981777">
      <w:pPr>
        <w:pStyle w:val="ConsPlusNormal"/>
        <w:jc w:val="both"/>
      </w:pPr>
    </w:p>
    <w:p w:rsidR="00981777" w:rsidRDefault="00981777">
      <w:pPr>
        <w:pStyle w:val="ConsPlusNormal"/>
        <w:ind w:firstLine="540"/>
        <w:jc w:val="both"/>
      </w:pPr>
      <w:r>
        <w:t>где:</w:t>
      </w:r>
    </w:p>
    <w:p w:rsidR="00981777" w:rsidRDefault="00981777">
      <w:pPr>
        <w:pStyle w:val="ConsPlusNormal"/>
        <w:spacing w:before="220"/>
        <w:ind w:firstLine="540"/>
        <w:jc w:val="both"/>
      </w:pPr>
      <w:r>
        <w:t xml:space="preserve">P </w:t>
      </w:r>
      <w:r>
        <w:rPr>
          <w:vertAlign w:val="subscript"/>
        </w:rPr>
        <w:t>ф i</w:t>
      </w:r>
      <w:r>
        <w:t xml:space="preserve"> - фактическое значение молочной продуктивности коров у i-го сельскохозяйственного товаропроизводителя за отчетный финансовый год, указанное в </w:t>
      </w:r>
      <w:hyperlink w:anchor="P1581" w:history="1">
        <w:r>
          <w:rPr>
            <w:color w:val="0000FF"/>
          </w:rPr>
          <w:t>графе 5</w:t>
        </w:r>
      </w:hyperlink>
      <w:r>
        <w:t xml:space="preserve"> сведений о наличии поголовья и молочной продуктивности коров по форме согласно приложению 13 к настоящему Порядку;</w:t>
      </w:r>
    </w:p>
    <w:p w:rsidR="00981777" w:rsidRDefault="00981777">
      <w:pPr>
        <w:pStyle w:val="ConsPlusNormal"/>
        <w:spacing w:before="220"/>
        <w:ind w:firstLine="540"/>
        <w:jc w:val="both"/>
      </w:pPr>
      <w:r>
        <w:t xml:space="preserve">P </w:t>
      </w:r>
      <w:r>
        <w:rPr>
          <w:vertAlign w:val="subscript"/>
        </w:rPr>
        <w:t>уст</w:t>
      </w:r>
      <w:r>
        <w:t xml:space="preserve"> - молочная продуктивность коров по соответствующей категории сельскохозяйственных товаропроизводителей, установленная приказом Министерства в соответствии с </w:t>
      </w:r>
      <w:hyperlink w:anchor="P256" w:history="1">
        <w:r>
          <w:rPr>
            <w:color w:val="0000FF"/>
          </w:rPr>
          <w:t>пунктом 3.4.1</w:t>
        </w:r>
      </w:hyperlink>
      <w:r>
        <w:t xml:space="preserve"> настоящего Порядка.</w:t>
      </w:r>
    </w:p>
    <w:p w:rsidR="00981777" w:rsidRDefault="00981777">
      <w:pPr>
        <w:pStyle w:val="ConsPlusNormal"/>
        <w:spacing w:before="220"/>
        <w:ind w:firstLine="540"/>
        <w:jc w:val="both"/>
      </w:pPr>
      <w:r>
        <w:t xml:space="preserve">В случае если сельскохозяйственные товаропроизводители не являлись получателями субсидии в отчетном финансовом году в соответствии с настоящим Порядком, коэффициент, указанный в </w:t>
      </w:r>
      <w:hyperlink w:anchor="P262" w:history="1">
        <w:r>
          <w:rPr>
            <w:color w:val="0000FF"/>
          </w:rPr>
          <w:t>пункте 3.6.1</w:t>
        </w:r>
      </w:hyperlink>
      <w:r>
        <w:t xml:space="preserve"> настоящего Порядка, устанавливается в размере 1,0.</w:t>
      </w:r>
    </w:p>
    <w:p w:rsidR="00981777" w:rsidRDefault="00981777">
      <w:pPr>
        <w:pStyle w:val="ConsPlusNormal"/>
        <w:spacing w:before="220"/>
        <w:ind w:firstLine="540"/>
        <w:jc w:val="both"/>
      </w:pPr>
      <w:bookmarkStart w:id="35" w:name="P277"/>
      <w:bookmarkEnd w:id="35"/>
      <w:r>
        <w:t xml:space="preserve">3.7. Размер субсидии i-му сельскохозяйственному товаропроизводителю, отражаемый в </w:t>
      </w:r>
      <w:r>
        <w:lastRenderedPageBreak/>
        <w:t xml:space="preserve">Соглашении в соответствии с </w:t>
      </w:r>
      <w:hyperlink w:anchor="P87" w:history="1">
        <w:r>
          <w:rPr>
            <w:color w:val="0000FF"/>
          </w:rPr>
          <w:t>пунктом 1.6</w:t>
        </w:r>
      </w:hyperlink>
      <w:r>
        <w:t xml:space="preserve"> настоящего Порядка (W</w:t>
      </w:r>
      <w:r>
        <w:rPr>
          <w:vertAlign w:val="subscript"/>
        </w:rPr>
        <w:t>i</w:t>
      </w:r>
      <w:r>
        <w:t>), определяется по формуле:</w:t>
      </w:r>
    </w:p>
    <w:p w:rsidR="00981777" w:rsidRDefault="00981777">
      <w:pPr>
        <w:pStyle w:val="ConsPlusNormal"/>
        <w:jc w:val="both"/>
      </w:pPr>
    </w:p>
    <w:p w:rsidR="00981777" w:rsidRPr="004565A0" w:rsidRDefault="00981777">
      <w:pPr>
        <w:pStyle w:val="ConsPlusNormal"/>
        <w:jc w:val="center"/>
        <w:rPr>
          <w:lang w:val="en-US"/>
        </w:rPr>
      </w:pPr>
      <w:r w:rsidRPr="004565A0">
        <w:rPr>
          <w:lang w:val="en-US"/>
        </w:rPr>
        <w:t>W</w:t>
      </w:r>
      <w:r w:rsidRPr="004565A0">
        <w:rPr>
          <w:vertAlign w:val="subscript"/>
          <w:lang w:val="en-US"/>
        </w:rPr>
        <w:t>i</w:t>
      </w:r>
      <w:r w:rsidRPr="004565A0">
        <w:rPr>
          <w:lang w:val="en-US"/>
        </w:rPr>
        <w:t xml:space="preserve"> = (Q</w:t>
      </w:r>
      <w:r w:rsidRPr="004565A0">
        <w:rPr>
          <w:vertAlign w:val="subscript"/>
          <w:lang w:val="en-US"/>
        </w:rPr>
        <w:t>i</w:t>
      </w:r>
      <w:r w:rsidRPr="004565A0">
        <w:rPr>
          <w:lang w:val="en-US"/>
        </w:rPr>
        <w:t xml:space="preserve"> x C x k</w:t>
      </w:r>
      <w:r w:rsidRPr="004565A0">
        <w:rPr>
          <w:vertAlign w:val="subscript"/>
          <w:lang w:val="en-US"/>
        </w:rPr>
        <w:t>1i</w:t>
      </w:r>
      <w:r w:rsidRPr="004565A0">
        <w:rPr>
          <w:lang w:val="en-US"/>
        </w:rPr>
        <w:t xml:space="preserve"> x k</w:t>
      </w:r>
      <w:r w:rsidRPr="004565A0">
        <w:rPr>
          <w:vertAlign w:val="subscript"/>
          <w:lang w:val="en-US"/>
        </w:rPr>
        <w:t>2i</w:t>
      </w:r>
      <w:r w:rsidRPr="004565A0">
        <w:rPr>
          <w:lang w:val="en-US"/>
        </w:rPr>
        <w:t>),</w:t>
      </w:r>
    </w:p>
    <w:p w:rsidR="00981777" w:rsidRDefault="00981777">
      <w:pPr>
        <w:pStyle w:val="ConsPlusNormal"/>
        <w:jc w:val="center"/>
      </w:pPr>
      <w:r>
        <w:t>но не более фактически понесенных затрат,</w:t>
      </w:r>
    </w:p>
    <w:p w:rsidR="00981777" w:rsidRDefault="00981777">
      <w:pPr>
        <w:pStyle w:val="ConsPlusNormal"/>
        <w:jc w:val="both"/>
      </w:pPr>
    </w:p>
    <w:p w:rsidR="00981777" w:rsidRDefault="00981777">
      <w:pPr>
        <w:pStyle w:val="ConsPlusNormal"/>
        <w:ind w:firstLine="540"/>
        <w:jc w:val="both"/>
      </w:pPr>
      <w:r>
        <w:t>где:</w:t>
      </w:r>
    </w:p>
    <w:p w:rsidR="00981777" w:rsidRDefault="00981777">
      <w:pPr>
        <w:pStyle w:val="ConsPlusNormal"/>
        <w:spacing w:before="220"/>
        <w:ind w:firstLine="540"/>
        <w:jc w:val="both"/>
      </w:pPr>
      <w:r>
        <w:t>W</w:t>
      </w:r>
      <w:r>
        <w:rPr>
          <w:vertAlign w:val="subscript"/>
        </w:rPr>
        <w:t>i</w:t>
      </w:r>
      <w:r>
        <w:t xml:space="preserve"> - общий размер субсидии i-му сельскохозяйственному товаропроизводителю;</w:t>
      </w:r>
    </w:p>
    <w:p w:rsidR="00981777" w:rsidRDefault="00981777">
      <w:pPr>
        <w:pStyle w:val="ConsPlusNormal"/>
        <w:spacing w:before="220"/>
        <w:ind w:firstLine="540"/>
        <w:jc w:val="both"/>
      </w:pPr>
      <w:r>
        <w:t>Q</w:t>
      </w:r>
      <w:r>
        <w:rPr>
          <w:vertAlign w:val="subscript"/>
        </w:rPr>
        <w:t>i</w:t>
      </w:r>
      <w:r>
        <w:t xml:space="preserve"> - прирост объема производства молока у i-го сельскохозяйственного товаропроизводителя за второй отчетный период по отношению к первому отчетному периоду, указанный в </w:t>
      </w:r>
      <w:hyperlink w:anchor="P1686" w:history="1">
        <w:r>
          <w:rPr>
            <w:color w:val="0000FF"/>
          </w:rPr>
          <w:t>графе 8</w:t>
        </w:r>
      </w:hyperlink>
      <w:r>
        <w:t xml:space="preserve"> сведений об объеме производства и прироста молока по форме согласно приложению 14 к настоящему Порядку;</w:t>
      </w:r>
    </w:p>
    <w:p w:rsidR="00981777" w:rsidRDefault="00981777">
      <w:pPr>
        <w:pStyle w:val="ConsPlusNormal"/>
        <w:spacing w:before="220"/>
        <w:ind w:firstLine="540"/>
        <w:jc w:val="both"/>
      </w:pPr>
      <w:r>
        <w:t xml:space="preserve">C - ставка субсидии на 1 тонну молока, установленная в соответствии с </w:t>
      </w:r>
      <w:hyperlink w:anchor="P259" w:history="1">
        <w:r>
          <w:rPr>
            <w:color w:val="0000FF"/>
          </w:rPr>
          <w:t>пунктом 3.5</w:t>
        </w:r>
      </w:hyperlink>
      <w:r>
        <w:t xml:space="preserve"> настоящего Порядка;</w:t>
      </w:r>
    </w:p>
    <w:p w:rsidR="00981777" w:rsidRDefault="00981777">
      <w:pPr>
        <w:pStyle w:val="ConsPlusNormal"/>
        <w:spacing w:before="220"/>
        <w:ind w:firstLine="540"/>
        <w:jc w:val="both"/>
      </w:pPr>
      <w:r>
        <w:t>k</w:t>
      </w:r>
      <w:r>
        <w:rPr>
          <w:vertAlign w:val="subscript"/>
        </w:rPr>
        <w:t>1i</w:t>
      </w:r>
      <w:r>
        <w:t xml:space="preserve"> - коэффициент в соответствии с </w:t>
      </w:r>
      <w:hyperlink w:anchor="P262" w:history="1">
        <w:r>
          <w:rPr>
            <w:color w:val="0000FF"/>
          </w:rPr>
          <w:t>пунктом 3.6.1</w:t>
        </w:r>
      </w:hyperlink>
      <w:r>
        <w:t xml:space="preserve"> настоящего Порядка;</w:t>
      </w:r>
    </w:p>
    <w:p w:rsidR="00981777" w:rsidRDefault="00981777">
      <w:pPr>
        <w:pStyle w:val="ConsPlusNormal"/>
        <w:spacing w:before="220"/>
        <w:ind w:firstLine="540"/>
        <w:jc w:val="both"/>
      </w:pPr>
      <w:r>
        <w:t>k</w:t>
      </w:r>
      <w:r>
        <w:rPr>
          <w:vertAlign w:val="subscript"/>
        </w:rPr>
        <w:t>2i</w:t>
      </w:r>
      <w:r>
        <w:t xml:space="preserve"> - коэффициент в соответствии с </w:t>
      </w:r>
      <w:hyperlink w:anchor="P269" w:history="1">
        <w:r>
          <w:rPr>
            <w:color w:val="0000FF"/>
          </w:rPr>
          <w:t>пунктом 3.6.2</w:t>
        </w:r>
      </w:hyperlink>
      <w:r>
        <w:t xml:space="preserve"> настоящего Порядка.</w:t>
      </w:r>
    </w:p>
    <w:p w:rsidR="00981777" w:rsidRDefault="00981777">
      <w:pPr>
        <w:pStyle w:val="ConsPlusNormal"/>
        <w:spacing w:before="220"/>
        <w:ind w:firstLine="540"/>
        <w:jc w:val="both"/>
      </w:pPr>
      <w:r>
        <w:t xml:space="preserve">3.7.1. В случае превышения общего объема субсидии согласно представленным сельскохозяйственными товаропроизводителями справкам-расчетам размера субсидии относительно объемов бюджетных ассигнований, предусмотренных бюджетной росписью Министерства на текущий финансовый год, и лимитов бюджетных обязательств на текущий финансовый год на цель, определенную </w:t>
      </w:r>
      <w:hyperlink w:anchor="P246" w:history="1">
        <w:r>
          <w:rPr>
            <w:color w:val="0000FF"/>
          </w:rPr>
          <w:t>пунктом 3.2</w:t>
        </w:r>
      </w:hyperlink>
      <w:r>
        <w:t xml:space="preserve"> настоящего Порядка, размер субсидии i-му сельскохозяйственному товаропроизводителю, подлежащий предоставлению в текущем финансовом году (W</w:t>
      </w:r>
      <w:r>
        <w:rPr>
          <w:vertAlign w:val="subscript"/>
        </w:rPr>
        <w:t>i т.ф.г</w:t>
      </w:r>
      <w:r>
        <w:t>), рассчитывается по формуле:</w:t>
      </w:r>
    </w:p>
    <w:p w:rsidR="00981777" w:rsidRDefault="00981777">
      <w:pPr>
        <w:pStyle w:val="ConsPlusNormal"/>
        <w:jc w:val="both"/>
      </w:pPr>
    </w:p>
    <w:p w:rsidR="00981777" w:rsidRDefault="00981777">
      <w:pPr>
        <w:pStyle w:val="ConsPlusNormal"/>
        <w:jc w:val="center"/>
      </w:pPr>
      <w:r>
        <w:t>W</w:t>
      </w:r>
      <w:r>
        <w:rPr>
          <w:vertAlign w:val="subscript"/>
        </w:rPr>
        <w:t>i т.ф.г.</w:t>
      </w:r>
      <w:r>
        <w:t xml:space="preserve"> = W</w:t>
      </w:r>
      <w:r>
        <w:rPr>
          <w:vertAlign w:val="subscript"/>
        </w:rPr>
        <w:t>i</w:t>
      </w:r>
      <w:r>
        <w:t xml:space="preserve"> x k</w:t>
      </w:r>
      <w:r>
        <w:rPr>
          <w:vertAlign w:val="subscript"/>
        </w:rPr>
        <w:t>обесп</w:t>
      </w:r>
      <w:r>
        <w:t>,</w:t>
      </w:r>
    </w:p>
    <w:p w:rsidR="00981777" w:rsidRDefault="00981777">
      <w:pPr>
        <w:pStyle w:val="ConsPlusNormal"/>
        <w:jc w:val="both"/>
      </w:pPr>
    </w:p>
    <w:p w:rsidR="00981777" w:rsidRDefault="00981777">
      <w:pPr>
        <w:pStyle w:val="ConsPlusNormal"/>
        <w:ind w:firstLine="540"/>
        <w:jc w:val="both"/>
      </w:pPr>
      <w:r>
        <w:t xml:space="preserve">где k </w:t>
      </w:r>
      <w:r>
        <w:rPr>
          <w:vertAlign w:val="subscript"/>
        </w:rPr>
        <w:t>обесп.,</w:t>
      </w:r>
      <w:r>
        <w:t xml:space="preserve"> - коэффициент обеспеченности, определяемый по формуле:</w:t>
      </w:r>
    </w:p>
    <w:p w:rsidR="00981777" w:rsidRDefault="00981777">
      <w:pPr>
        <w:pStyle w:val="ConsPlusNormal"/>
        <w:jc w:val="both"/>
      </w:pPr>
    </w:p>
    <w:p w:rsidR="00981777" w:rsidRDefault="00981777">
      <w:pPr>
        <w:pStyle w:val="ConsPlusNormal"/>
        <w:jc w:val="center"/>
      </w:pPr>
      <w:r w:rsidRPr="005A161E">
        <w:rPr>
          <w:position w:val="-26"/>
        </w:rPr>
        <w:pict>
          <v:shape id="_x0000_i1025" style="width:195.95pt;height:37.55pt" coordsize="" o:spt="100" adj="0,,0" path="" filled="f" stroked="f">
            <v:stroke joinstyle="miter"/>
            <v:imagedata r:id="rId102" o:title="base_23920_166033_32768"/>
            <v:formulas/>
            <v:path o:connecttype="segments"/>
          </v:shape>
        </w:pict>
      </w:r>
    </w:p>
    <w:p w:rsidR="00981777" w:rsidRDefault="00981777">
      <w:pPr>
        <w:pStyle w:val="ConsPlusNormal"/>
        <w:jc w:val="both"/>
      </w:pPr>
    </w:p>
    <w:p w:rsidR="00981777" w:rsidRDefault="00981777">
      <w:pPr>
        <w:pStyle w:val="ConsPlusNormal"/>
        <w:ind w:firstLine="540"/>
        <w:jc w:val="both"/>
      </w:pPr>
      <w:r>
        <w:t>где:</w:t>
      </w:r>
    </w:p>
    <w:p w:rsidR="00981777" w:rsidRDefault="00981777">
      <w:pPr>
        <w:pStyle w:val="ConsPlusNormal"/>
        <w:spacing w:before="220"/>
        <w:ind w:firstLine="540"/>
        <w:jc w:val="both"/>
      </w:pPr>
      <w:r>
        <w:t xml:space="preserve">БО - объем лимитов бюджетных обязательств, доведенный до Министерства, на цель, указанную в </w:t>
      </w:r>
      <w:hyperlink w:anchor="P246" w:history="1">
        <w:r>
          <w:rPr>
            <w:color w:val="0000FF"/>
          </w:rPr>
          <w:t>пункте 3.2</w:t>
        </w:r>
      </w:hyperlink>
      <w:r>
        <w:t xml:space="preserve"> настоящего Порядка, на текущий финансовый год;</w:t>
      </w:r>
    </w:p>
    <w:p w:rsidR="00981777" w:rsidRDefault="00981777">
      <w:pPr>
        <w:pStyle w:val="ConsPlusNormal"/>
        <w:spacing w:before="220"/>
        <w:ind w:firstLine="540"/>
        <w:jc w:val="both"/>
      </w:pPr>
      <w:r>
        <w:t xml:space="preserve">СЗi - запрашиваемый размер субсидии i-м сельскохозяйственным товаропроизводителем субсидии, рассчитанный в соответствии с </w:t>
      </w:r>
      <w:hyperlink w:anchor="P277" w:history="1">
        <w:r>
          <w:rPr>
            <w:color w:val="0000FF"/>
          </w:rPr>
          <w:t>пунктом 3.7</w:t>
        </w:r>
      </w:hyperlink>
      <w:r>
        <w:t xml:space="preserve"> настоящего Порядка;</w:t>
      </w:r>
    </w:p>
    <w:p w:rsidR="00981777" w:rsidRDefault="00981777">
      <w:pPr>
        <w:pStyle w:val="ConsPlusNormal"/>
        <w:spacing w:before="220"/>
        <w:ind w:firstLine="540"/>
        <w:jc w:val="both"/>
      </w:pPr>
      <w:r>
        <w:t xml:space="preserve">n - количество сельскохозяйственных товаропроизводителей, отвечающих условиям, указанным в </w:t>
      </w:r>
      <w:hyperlink w:anchor="P248" w:history="1">
        <w:r>
          <w:rPr>
            <w:color w:val="0000FF"/>
          </w:rPr>
          <w:t>пунктах 3.3.1</w:t>
        </w:r>
      </w:hyperlink>
      <w:r>
        <w:t>-</w:t>
      </w:r>
      <w:hyperlink w:anchor="P254" w:history="1">
        <w:r>
          <w:rPr>
            <w:color w:val="0000FF"/>
          </w:rPr>
          <w:t>3.3.7</w:t>
        </w:r>
      </w:hyperlink>
      <w:r>
        <w:t xml:space="preserve"> настоящего Порядка;</w:t>
      </w:r>
    </w:p>
    <w:p w:rsidR="00981777" w:rsidRDefault="00981777">
      <w:pPr>
        <w:pStyle w:val="ConsPlusNormal"/>
        <w:spacing w:before="220"/>
        <w:ind w:firstLine="540"/>
        <w:jc w:val="both"/>
      </w:pPr>
      <w:r>
        <w:t>3.7.2. подлежащий предоставлению в очередном финансовом году (W</w:t>
      </w:r>
      <w:r>
        <w:rPr>
          <w:vertAlign w:val="subscript"/>
        </w:rPr>
        <w:t>i о.ф.г</w:t>
      </w:r>
      <w:r>
        <w:t>) рассчитывается по формуле:</w:t>
      </w:r>
    </w:p>
    <w:p w:rsidR="00981777" w:rsidRDefault="00981777">
      <w:pPr>
        <w:pStyle w:val="ConsPlusNormal"/>
        <w:jc w:val="both"/>
      </w:pPr>
    </w:p>
    <w:p w:rsidR="00981777" w:rsidRDefault="00981777">
      <w:pPr>
        <w:pStyle w:val="ConsPlusNormal"/>
        <w:jc w:val="center"/>
      </w:pPr>
      <w:r>
        <w:t>W</w:t>
      </w:r>
      <w:r>
        <w:rPr>
          <w:vertAlign w:val="subscript"/>
        </w:rPr>
        <w:t>i о.ф.г.</w:t>
      </w:r>
      <w:r>
        <w:t xml:space="preserve"> = W</w:t>
      </w:r>
      <w:r>
        <w:rPr>
          <w:vertAlign w:val="subscript"/>
        </w:rPr>
        <w:t>i</w:t>
      </w:r>
      <w:r>
        <w:t xml:space="preserve"> - W</w:t>
      </w:r>
      <w:r>
        <w:rPr>
          <w:vertAlign w:val="subscript"/>
        </w:rPr>
        <w:t>i.т.ф.г</w:t>
      </w:r>
    </w:p>
    <w:p w:rsidR="00981777" w:rsidRDefault="00981777">
      <w:pPr>
        <w:pStyle w:val="ConsPlusNormal"/>
        <w:jc w:val="both"/>
      </w:pPr>
    </w:p>
    <w:p w:rsidR="00981777" w:rsidRDefault="00981777">
      <w:pPr>
        <w:pStyle w:val="ConsPlusNormal"/>
        <w:ind w:firstLine="540"/>
        <w:jc w:val="both"/>
      </w:pPr>
      <w:r>
        <w:t>Субсидия, подлежащая предоставлению в очередном финансовом году, перечисляется не позднее 31 января очередного финансового года.</w:t>
      </w:r>
    </w:p>
    <w:p w:rsidR="00981777" w:rsidRDefault="00981777">
      <w:pPr>
        <w:pStyle w:val="ConsPlusNormal"/>
        <w:spacing w:before="220"/>
        <w:ind w:firstLine="540"/>
        <w:jc w:val="both"/>
      </w:pPr>
      <w:r>
        <w:lastRenderedPageBreak/>
        <w:t xml:space="preserve">В случае дополнительного выделения в текущем финансовом году бюджетных ассигнований на цель, указанную в </w:t>
      </w:r>
      <w:hyperlink w:anchor="P246" w:history="1">
        <w:r>
          <w:rPr>
            <w:color w:val="0000FF"/>
          </w:rPr>
          <w:t>пункте 3.2</w:t>
        </w:r>
      </w:hyperlink>
      <w:r>
        <w:t xml:space="preserve"> настоящего Порядка, субсидия перечисляется в течение 5 рабочих дней со дня доведения до Министерства бюджетных ассигнований, но не позднее 25 декабря текущего финансового года.</w:t>
      </w:r>
    </w:p>
    <w:p w:rsidR="00981777" w:rsidRDefault="00981777">
      <w:pPr>
        <w:pStyle w:val="ConsPlusNormal"/>
        <w:spacing w:before="220"/>
        <w:ind w:firstLine="540"/>
        <w:jc w:val="both"/>
      </w:pPr>
      <w:r>
        <w:t>3.8. Субсидии, предоставляемые сельскохозяйственному товаропроизводителю в текущем финансовом году (в случае недостаточности бюджетных ассигнований в текущем финансовом году - в очередном финансовом году), не должны превышать фактически произведенные и документально подтвержденные затраты сельскохозяйственного товаропроизводителя за период с 01 декабря отчетного финансового года по 30 ноября текущего финансового года.</w:t>
      </w:r>
    </w:p>
    <w:p w:rsidR="00981777" w:rsidRDefault="00981777">
      <w:pPr>
        <w:pStyle w:val="ConsPlusNormal"/>
        <w:spacing w:before="220"/>
        <w:ind w:firstLine="540"/>
        <w:jc w:val="both"/>
      </w:pPr>
      <w:r>
        <w:t>3.9. Для проведения отбора на предоставление субсидии Министерство ежегодно до 01 апреля (в 2022 году - до 01 мая) текущего финансового года размещает на едином портале и официальном сайте объявление о проведении отбора (далее в настоящем разделе - объявление).</w:t>
      </w:r>
    </w:p>
    <w:p w:rsidR="00981777" w:rsidRDefault="00981777">
      <w:pPr>
        <w:pStyle w:val="ConsPlusNormal"/>
        <w:spacing w:before="220"/>
        <w:ind w:firstLine="540"/>
        <w:jc w:val="both"/>
      </w:pPr>
      <w:r>
        <w:t>Объявление должно содержать следующую информацию:</w:t>
      </w:r>
    </w:p>
    <w:p w:rsidR="00981777" w:rsidRDefault="00981777">
      <w:pPr>
        <w:pStyle w:val="ConsPlusNormal"/>
        <w:spacing w:before="220"/>
        <w:ind w:firstLine="540"/>
        <w:jc w:val="both"/>
      </w:pPr>
      <w:r>
        <w:t>сроки проведения отбора;</w:t>
      </w:r>
    </w:p>
    <w:p w:rsidR="00981777" w:rsidRDefault="00981777">
      <w:pPr>
        <w:pStyle w:val="ConsPlusNormal"/>
        <w:spacing w:before="220"/>
        <w:ind w:firstLine="540"/>
        <w:jc w:val="both"/>
      </w:pPr>
      <w:r>
        <w:t>дату начала подачи или окончания (не позднее 10 мая текущего финансового года, в 2022 году - не позднее 01 июня текущего финансового года) приема заявок, которая не может быть ранее 30-го календарного дня, следующего за днем размещения объявления;</w:t>
      </w:r>
    </w:p>
    <w:p w:rsidR="00981777" w:rsidRDefault="00981777">
      <w:pPr>
        <w:pStyle w:val="ConsPlusNormal"/>
        <w:spacing w:before="220"/>
        <w:ind w:firstLine="540"/>
        <w:jc w:val="both"/>
      </w:pPr>
      <w:r>
        <w:t>наименование, место нахождения, почтовый адрес, адрес электронной почты ГКУ;</w:t>
      </w:r>
    </w:p>
    <w:p w:rsidR="00981777" w:rsidRDefault="00981777">
      <w:pPr>
        <w:pStyle w:val="ConsPlusNormal"/>
        <w:spacing w:before="220"/>
        <w:ind w:firstLine="540"/>
        <w:jc w:val="both"/>
      </w:pPr>
      <w:r>
        <w:t xml:space="preserve">цель предоставления субсидии в соответствии с </w:t>
      </w:r>
      <w:hyperlink w:anchor="P246" w:history="1">
        <w:r>
          <w:rPr>
            <w:color w:val="0000FF"/>
          </w:rPr>
          <w:t>пунктом 3.2</w:t>
        </w:r>
      </w:hyperlink>
      <w:r>
        <w:t xml:space="preserve"> настоящего Порядка, а также результат, в целях достижения которого предоставляется субсидия (далее - результат предоставления субсидий), в соответствии с </w:t>
      </w:r>
      <w:hyperlink w:anchor="P382" w:history="1">
        <w:r>
          <w:rPr>
            <w:color w:val="0000FF"/>
          </w:rPr>
          <w:t>3.23</w:t>
        </w:r>
      </w:hyperlink>
      <w:r>
        <w:t xml:space="preserve"> настоящего Порядка;</w:t>
      </w:r>
    </w:p>
    <w:p w:rsidR="00981777" w:rsidRDefault="00981777">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прием документов;</w:t>
      </w:r>
    </w:p>
    <w:p w:rsidR="00981777" w:rsidRDefault="00981777">
      <w:pPr>
        <w:pStyle w:val="ConsPlusNormal"/>
        <w:spacing w:before="220"/>
        <w:ind w:firstLine="540"/>
        <w:jc w:val="both"/>
      </w:pPr>
      <w:r>
        <w:t xml:space="preserve">требования к сельскохозяйственным товаропроизводителям в соответствии с </w:t>
      </w:r>
      <w:hyperlink w:anchor="P69" w:history="1">
        <w:r>
          <w:rPr>
            <w:color w:val="0000FF"/>
          </w:rPr>
          <w:t>пунктом 1.5</w:t>
        </w:r>
      </w:hyperlink>
      <w:r>
        <w:t xml:space="preserve"> настоящего Порядка и перечень документов к заявке, представляемых сельскохозяйственным товаропроизводителем для подтверждения его соответствия указанным требованиям;</w:t>
      </w:r>
    </w:p>
    <w:p w:rsidR="00981777" w:rsidRDefault="00981777">
      <w:pPr>
        <w:pStyle w:val="ConsPlusNormal"/>
        <w:spacing w:before="220"/>
        <w:ind w:firstLine="540"/>
        <w:jc w:val="both"/>
      </w:pPr>
      <w:r>
        <w:t xml:space="preserve">порядок подачи заявки и требования, предъявляемые к форме и содержанию заявки в соответствии с </w:t>
      </w:r>
      <w:hyperlink w:anchor="P326" w:history="1">
        <w:r>
          <w:rPr>
            <w:color w:val="0000FF"/>
          </w:rPr>
          <w:t>пунктом 3.11.1</w:t>
        </w:r>
      </w:hyperlink>
      <w:r>
        <w:t xml:space="preserve"> настоящего Порядка;</w:t>
      </w:r>
    </w:p>
    <w:p w:rsidR="00981777" w:rsidRDefault="00981777">
      <w:pPr>
        <w:pStyle w:val="ConsPlusNormal"/>
        <w:spacing w:before="220"/>
        <w:ind w:firstLine="540"/>
        <w:jc w:val="both"/>
      </w:pPr>
      <w:r>
        <w:t xml:space="preserve">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anchor="P194" w:history="1">
        <w:r>
          <w:rPr>
            <w:color w:val="0000FF"/>
          </w:rPr>
          <w:t>пунктом 1.14</w:t>
        </w:r>
      </w:hyperlink>
      <w:r>
        <w:t xml:space="preserve"> настоящего Порядка;</w:t>
      </w:r>
    </w:p>
    <w:p w:rsidR="00981777" w:rsidRDefault="00981777">
      <w:pPr>
        <w:pStyle w:val="ConsPlusNormal"/>
        <w:spacing w:before="220"/>
        <w:ind w:firstLine="540"/>
        <w:jc w:val="both"/>
      </w:pPr>
      <w:r>
        <w:t xml:space="preserve">правила рассмотрения и оценки заявок в соответствии с </w:t>
      </w:r>
      <w:hyperlink w:anchor="P340" w:history="1">
        <w:r>
          <w:rPr>
            <w:color w:val="0000FF"/>
          </w:rPr>
          <w:t>пунктами 3.13</w:t>
        </w:r>
      </w:hyperlink>
      <w:r>
        <w:t>-</w:t>
      </w:r>
      <w:hyperlink w:anchor="P346" w:history="1">
        <w:r>
          <w:rPr>
            <w:color w:val="0000FF"/>
          </w:rPr>
          <w:t>3.14</w:t>
        </w:r>
      </w:hyperlink>
      <w:r>
        <w:t xml:space="preserve"> настоящего Порядка;</w:t>
      </w:r>
    </w:p>
    <w:p w:rsidR="00981777" w:rsidRDefault="00981777">
      <w:pPr>
        <w:pStyle w:val="ConsPlusNormal"/>
        <w:spacing w:before="220"/>
        <w:ind w:firstLine="540"/>
        <w:jc w:val="both"/>
      </w:pPr>
      <w:r>
        <w:t xml:space="preserve">порядок предоставления разъяснений положений объявления в соответствии с </w:t>
      </w:r>
      <w:hyperlink w:anchor="P322" w:history="1">
        <w:r>
          <w:rPr>
            <w:color w:val="0000FF"/>
          </w:rPr>
          <w:t>пунктом 3.10</w:t>
        </w:r>
      </w:hyperlink>
      <w:r>
        <w:t xml:space="preserve"> настоящего Порядка, дата начала и окончания срока такого предоставления;</w:t>
      </w:r>
    </w:p>
    <w:p w:rsidR="00981777" w:rsidRDefault="00981777">
      <w:pPr>
        <w:pStyle w:val="ConsPlusNormal"/>
        <w:spacing w:before="220"/>
        <w:ind w:firstLine="540"/>
        <w:jc w:val="both"/>
      </w:pPr>
      <w:r>
        <w:t xml:space="preserve">срок, в течение которого сельскохозяйственный товаропроизводитель, в отношении которого принято решение о предоставлении субсидии, должен подписать Соглашение в соответствии с </w:t>
      </w:r>
      <w:hyperlink w:anchor="P114" w:history="1">
        <w:r>
          <w:rPr>
            <w:color w:val="0000FF"/>
          </w:rPr>
          <w:t>пунктами 1.6.(2)</w:t>
        </w:r>
      </w:hyperlink>
      <w:r>
        <w:t xml:space="preserve">, </w:t>
      </w:r>
      <w:hyperlink w:anchor="P121" w:history="1">
        <w:r>
          <w:rPr>
            <w:color w:val="0000FF"/>
          </w:rPr>
          <w:t>1.6.(3)</w:t>
        </w:r>
      </w:hyperlink>
      <w:r>
        <w:t xml:space="preserve"> настоящего Порядка;</w:t>
      </w:r>
    </w:p>
    <w:p w:rsidR="00981777" w:rsidRDefault="00981777">
      <w:pPr>
        <w:pStyle w:val="ConsPlusNormal"/>
        <w:spacing w:before="220"/>
        <w:ind w:firstLine="540"/>
        <w:jc w:val="both"/>
      </w:pPr>
      <w:r>
        <w:t xml:space="preserve">условия признания сельскохозяйственного товаропроизводителя уклонившимся от заключения Соглашения в соответствии с </w:t>
      </w:r>
      <w:hyperlink w:anchor="P114" w:history="1">
        <w:r>
          <w:rPr>
            <w:color w:val="0000FF"/>
          </w:rPr>
          <w:t>пунктами 1.6(2)</w:t>
        </w:r>
      </w:hyperlink>
      <w:r>
        <w:t xml:space="preserve"> и </w:t>
      </w:r>
      <w:hyperlink w:anchor="P121" w:history="1">
        <w:r>
          <w:rPr>
            <w:color w:val="0000FF"/>
          </w:rPr>
          <w:t>1.6(3)</w:t>
        </w:r>
      </w:hyperlink>
      <w:r>
        <w:t xml:space="preserve"> настоящего Порядка;</w:t>
      </w:r>
    </w:p>
    <w:p w:rsidR="00981777" w:rsidRDefault="00981777">
      <w:pPr>
        <w:pStyle w:val="ConsPlusNormal"/>
        <w:spacing w:before="220"/>
        <w:ind w:firstLine="540"/>
        <w:jc w:val="both"/>
      </w:pPr>
      <w:r>
        <w:t xml:space="preserve">дата размещения результатов приема документов на едином портале и официальном сайте </w:t>
      </w:r>
      <w:r>
        <w:lastRenderedPageBreak/>
        <w:t xml:space="preserve">в соответствии с </w:t>
      </w:r>
      <w:hyperlink w:anchor="P377" w:history="1">
        <w:r>
          <w:rPr>
            <w:color w:val="0000FF"/>
          </w:rPr>
          <w:t>пунктом 3.20</w:t>
        </w:r>
      </w:hyperlink>
      <w:r>
        <w:t xml:space="preserve"> настоящего Порядка.</w:t>
      </w:r>
    </w:p>
    <w:p w:rsidR="00981777" w:rsidRDefault="00981777">
      <w:pPr>
        <w:pStyle w:val="ConsPlusNormal"/>
        <w:spacing w:before="220"/>
        <w:ind w:firstLine="540"/>
        <w:jc w:val="both"/>
      </w:pPr>
      <w:bookmarkStart w:id="36" w:name="P322"/>
      <w:bookmarkEnd w:id="36"/>
      <w:r>
        <w:t>3.10. Сельскохозяйственный товаропроизводитель вправе обратиться в Министерство за разъяснениями положений объявления.</w:t>
      </w:r>
    </w:p>
    <w:p w:rsidR="00981777" w:rsidRDefault="00981777">
      <w:pPr>
        <w:pStyle w:val="ConsPlusNormal"/>
        <w:spacing w:before="220"/>
        <w:ind w:firstLine="540"/>
        <w:jc w:val="both"/>
      </w:pPr>
      <w:r>
        <w:t>Обращение направляется в Министерство в письменной форме начиная с даты размещения объявления на едином портале и на официальном сайте и не позднее чем за пять рабочих дней до окончания срока подачи заявок.</w:t>
      </w:r>
    </w:p>
    <w:p w:rsidR="00981777" w:rsidRDefault="00981777">
      <w:pPr>
        <w:pStyle w:val="ConsPlusNormal"/>
        <w:spacing w:before="220"/>
        <w:ind w:firstLine="540"/>
        <w:jc w:val="both"/>
      </w:pPr>
      <w:r>
        <w:t>Министерство в течение двух рабочих дней с даты поступления обращения дает разъяснения положений объявления путем направления сельскохозяйственному товаропроизводителю письменного ответа на его электронную почту и размещает разъяснения положений объявления на едином портале и официальном сайте.</w:t>
      </w:r>
    </w:p>
    <w:p w:rsidR="00981777" w:rsidRDefault="00981777">
      <w:pPr>
        <w:pStyle w:val="ConsPlusNormal"/>
        <w:spacing w:before="220"/>
        <w:ind w:firstLine="540"/>
        <w:jc w:val="both"/>
      </w:pPr>
      <w:r>
        <w:t>3.11. Для участия в отборе на предоставление субсидии сельскохозяйственные товаропроизводители представляют в ГКУ в сроки, указанные в объявлении, на бумажном и электронном носителях следующие документы:</w:t>
      </w:r>
    </w:p>
    <w:p w:rsidR="00981777" w:rsidRDefault="00981777">
      <w:pPr>
        <w:pStyle w:val="ConsPlusNormal"/>
        <w:spacing w:before="220"/>
        <w:ind w:firstLine="540"/>
        <w:jc w:val="both"/>
      </w:pPr>
      <w:bookmarkStart w:id="37" w:name="P326"/>
      <w:bookmarkEnd w:id="37"/>
      <w:r>
        <w:t xml:space="preserve">3.11.1. </w:t>
      </w:r>
      <w:hyperlink w:anchor="P1487" w:history="1">
        <w:r>
          <w:rPr>
            <w:color w:val="0000FF"/>
          </w:rPr>
          <w:t>заявку</w:t>
        </w:r>
      </w:hyperlink>
      <w:r>
        <w:t xml:space="preserve"> на участие в отборе на предоставление (перечисление) субсидии на возмещение части затрат сельскохозяйственным товаропроизводителям, осуществившим прирост производства молока, из бюджета Пермского края, в том числе за счет средств, источником финансового обеспечения которых являются субсидии из федерального бюджета, по форме согласно приложению 12 к настоящему Порядку (далее в настоящем разделе - заявка);</w:t>
      </w:r>
    </w:p>
    <w:p w:rsidR="00981777" w:rsidRDefault="00981777">
      <w:pPr>
        <w:pStyle w:val="ConsPlusNormal"/>
        <w:spacing w:before="220"/>
        <w:ind w:firstLine="540"/>
        <w:jc w:val="both"/>
      </w:pPr>
      <w:r>
        <w:t>3.11.2. план производственно-финансовой деятельности сельскохозяйственного товаропроизводителя на текущий финансовый год;</w:t>
      </w:r>
    </w:p>
    <w:p w:rsidR="00981777" w:rsidRDefault="00981777">
      <w:pPr>
        <w:pStyle w:val="ConsPlusNormal"/>
        <w:spacing w:before="220"/>
        <w:ind w:firstLine="540"/>
        <w:jc w:val="both"/>
      </w:pPr>
      <w:r>
        <w:t>3.11.3. сведения о состоянии животноводства по форме N 24-СХ или информацию о производственной деятельности крестьянских (фермерских) хозяйств - индивидуальных предпринимателей по форме N 1-КФХ за отчетный финансовый год;</w:t>
      </w:r>
    </w:p>
    <w:p w:rsidR="00981777" w:rsidRDefault="00981777">
      <w:pPr>
        <w:pStyle w:val="ConsPlusNormal"/>
        <w:spacing w:before="220"/>
        <w:ind w:firstLine="540"/>
        <w:jc w:val="both"/>
      </w:pPr>
      <w:r>
        <w:t>3.11.4. отчет о наличии животных по форме N 15-АПК за отчетный финансовый год и год, предшествующий отчетному финансовому году;</w:t>
      </w:r>
    </w:p>
    <w:p w:rsidR="00981777" w:rsidRDefault="00981777">
      <w:pPr>
        <w:pStyle w:val="ConsPlusNormal"/>
        <w:spacing w:before="220"/>
        <w:ind w:firstLine="540"/>
        <w:jc w:val="both"/>
      </w:pPr>
      <w:r>
        <w:t xml:space="preserve">3.11.5. </w:t>
      </w:r>
      <w:hyperlink w:anchor="P1564" w:history="1">
        <w:r>
          <w:rPr>
            <w:color w:val="0000FF"/>
          </w:rPr>
          <w:t>сведения</w:t>
        </w:r>
      </w:hyperlink>
      <w:r>
        <w:t xml:space="preserve"> о наличии поголовья и молочной продуктивности коров по форме согласно приложению 13 к настоящему Порядку за отчетный финансовый год, за год, предшествующий отчетному финансовому году;</w:t>
      </w:r>
    </w:p>
    <w:p w:rsidR="00981777" w:rsidRDefault="00981777">
      <w:pPr>
        <w:pStyle w:val="ConsPlusNormal"/>
        <w:spacing w:before="220"/>
        <w:ind w:firstLine="540"/>
        <w:jc w:val="both"/>
      </w:pPr>
      <w:r>
        <w:t xml:space="preserve">3.11.6. </w:t>
      </w:r>
      <w:hyperlink w:anchor="P1662" w:history="1">
        <w:r>
          <w:rPr>
            <w:color w:val="0000FF"/>
          </w:rPr>
          <w:t>сведения</w:t>
        </w:r>
      </w:hyperlink>
      <w:r>
        <w:t xml:space="preserve"> об объемах производства и прироста молока по форме согласно приложению 14 к настоящему Порядку на первое число месяца обращения сельскохозяйственного товаропроизводителя для участия в отборе на предоставление субсидии;</w:t>
      </w:r>
    </w:p>
    <w:p w:rsidR="00981777" w:rsidRDefault="00981777">
      <w:pPr>
        <w:pStyle w:val="ConsPlusNormal"/>
        <w:spacing w:before="220"/>
        <w:ind w:firstLine="540"/>
        <w:jc w:val="both"/>
      </w:pPr>
      <w:r>
        <w:t>3.11.7. справку о применяемой системе налогообложения;</w:t>
      </w:r>
    </w:p>
    <w:p w:rsidR="00981777" w:rsidRDefault="00981777">
      <w:pPr>
        <w:pStyle w:val="ConsPlusNormal"/>
        <w:spacing w:before="220"/>
        <w:ind w:firstLine="540"/>
        <w:jc w:val="both"/>
      </w:pPr>
      <w:r>
        <w:t xml:space="preserve">3.11.8. справку, указанную в </w:t>
      </w:r>
      <w:hyperlink w:anchor="P163" w:history="1">
        <w:r>
          <w:rPr>
            <w:color w:val="0000FF"/>
          </w:rPr>
          <w:t>пункте 1.8</w:t>
        </w:r>
      </w:hyperlink>
      <w:r>
        <w:t xml:space="preserve"> настоящего Порядка;</w:t>
      </w:r>
    </w:p>
    <w:p w:rsidR="00981777" w:rsidRDefault="00981777">
      <w:pPr>
        <w:pStyle w:val="ConsPlusNormal"/>
        <w:spacing w:before="220"/>
        <w:ind w:firstLine="540"/>
        <w:jc w:val="both"/>
      </w:pPr>
      <w:r>
        <w:t xml:space="preserve">3.11.9. по собственной инициативе - документы, указанные в </w:t>
      </w:r>
      <w:hyperlink w:anchor="P173" w:history="1">
        <w:r>
          <w:rPr>
            <w:color w:val="0000FF"/>
          </w:rPr>
          <w:t>пунктах 1.9.1</w:t>
        </w:r>
      </w:hyperlink>
      <w:r>
        <w:t xml:space="preserve">, </w:t>
      </w:r>
      <w:hyperlink w:anchor="P175" w:history="1">
        <w:r>
          <w:rPr>
            <w:color w:val="0000FF"/>
          </w:rPr>
          <w:t>1.9.2</w:t>
        </w:r>
      </w:hyperlink>
      <w:r>
        <w:t xml:space="preserve">, </w:t>
      </w:r>
      <w:hyperlink w:anchor="P178" w:history="1">
        <w:r>
          <w:rPr>
            <w:color w:val="0000FF"/>
          </w:rPr>
          <w:t>1.9.3</w:t>
        </w:r>
      </w:hyperlink>
      <w:r>
        <w:t xml:space="preserve"> настоящего Порядка;</w:t>
      </w:r>
    </w:p>
    <w:p w:rsidR="00981777" w:rsidRDefault="00981777">
      <w:pPr>
        <w:pStyle w:val="ConsPlusNormal"/>
        <w:spacing w:before="220"/>
        <w:ind w:firstLine="540"/>
        <w:jc w:val="both"/>
      </w:pPr>
      <w:r>
        <w:t xml:space="preserve">3.11.10. сельскохозяйственные товаропроизводители - крестьянские (фермерские) хозяйства дополнительно представляют копию соглашения о создании крестьянского (фермерского) хозяйства, заключенного в соответствии с Федеральным </w:t>
      </w:r>
      <w:hyperlink r:id="rId103" w:history="1">
        <w:r>
          <w:rPr>
            <w:color w:val="0000FF"/>
          </w:rPr>
          <w:t>законом</w:t>
        </w:r>
      </w:hyperlink>
      <w:r>
        <w:t xml:space="preserve"> от 11 июня 2003 г. N 74-ФЗ "О крестьянском (фермерском) хозяйстве", или решения главы крестьянского (фермерского) хозяйства о ведении крестьянского (фермерского) хозяйства в качестве главы крестьянского (фермерского) хозяйства;</w:t>
      </w:r>
    </w:p>
    <w:p w:rsidR="00981777" w:rsidRDefault="00981777">
      <w:pPr>
        <w:pStyle w:val="ConsPlusNormal"/>
        <w:spacing w:before="220"/>
        <w:ind w:firstLine="540"/>
        <w:jc w:val="both"/>
      </w:pPr>
      <w:r>
        <w:lastRenderedPageBreak/>
        <w:t>3.11.11. копию отчета о достижении значения результата предоставления субсидии за отчетный финансовый год, проверенный ответственным специалистом Министерства;</w:t>
      </w:r>
    </w:p>
    <w:p w:rsidR="00981777" w:rsidRDefault="00981777">
      <w:pPr>
        <w:pStyle w:val="ConsPlusNormal"/>
        <w:spacing w:before="220"/>
        <w:ind w:firstLine="540"/>
        <w:jc w:val="both"/>
      </w:pPr>
      <w:r>
        <w:t xml:space="preserve">3.11.12. </w:t>
      </w:r>
      <w:hyperlink w:anchor="P1752" w:history="1">
        <w:r>
          <w:rPr>
            <w:color w:val="0000FF"/>
          </w:rPr>
          <w:t>справку-расчет</w:t>
        </w:r>
      </w:hyperlink>
      <w:r>
        <w:t xml:space="preserve"> о размере субсидии на возмещение части затрат сельскохозяйственным товаропроизводителям, осуществившим прирост производства молока из бюджета Пермского края, в том числе за счет средств, источником финансового обеспечения которых являются субсидии из федерального бюджета, по форме согласно приложению 14(1) к настоящему Порядку;</w:t>
      </w:r>
    </w:p>
    <w:p w:rsidR="00981777" w:rsidRDefault="00981777">
      <w:pPr>
        <w:pStyle w:val="ConsPlusNormal"/>
        <w:spacing w:before="220"/>
        <w:ind w:firstLine="540"/>
        <w:jc w:val="both"/>
      </w:pPr>
      <w:bookmarkStart w:id="38" w:name="P338"/>
      <w:bookmarkEnd w:id="38"/>
      <w:r>
        <w:t>3.11.13. опись представленных документов с указанием наименования документов и количества листов.</w:t>
      </w:r>
    </w:p>
    <w:p w:rsidR="00981777" w:rsidRDefault="00981777">
      <w:pPr>
        <w:pStyle w:val="ConsPlusNormal"/>
        <w:spacing w:before="220"/>
        <w:ind w:firstLine="540"/>
        <w:jc w:val="both"/>
      </w:pPr>
      <w:r>
        <w:t>3.12. Основанием для отказа ГКУ сельскохозяйственному товаропроизводителю в приеме документов для участия в отборе является представление документов, указанных в пунктах 3.11.1-3.11.13 настоящего Порядка, позднее установленного в объявлении срока.</w:t>
      </w:r>
    </w:p>
    <w:p w:rsidR="00981777" w:rsidRDefault="00981777">
      <w:pPr>
        <w:pStyle w:val="ConsPlusNormal"/>
        <w:spacing w:before="220"/>
        <w:ind w:firstLine="540"/>
        <w:jc w:val="both"/>
      </w:pPr>
      <w:bookmarkStart w:id="39" w:name="P340"/>
      <w:bookmarkEnd w:id="39"/>
      <w:r>
        <w:t>3.13. ГКУ в течение 16 рабочих дней со дня окончания приема от сельскохозяйственных товаропроизводителей заявок и документов в соответствии с пунктами 3.11.1-3.11.13 настоящего Порядка:</w:t>
      </w:r>
    </w:p>
    <w:p w:rsidR="00981777" w:rsidRDefault="00981777">
      <w:pPr>
        <w:pStyle w:val="ConsPlusNormal"/>
        <w:spacing w:before="220"/>
        <w:ind w:firstLine="540"/>
        <w:jc w:val="both"/>
      </w:pPr>
      <w:r>
        <w:t>3.13.1. проверяет:</w:t>
      </w:r>
    </w:p>
    <w:p w:rsidR="00981777" w:rsidRDefault="00981777">
      <w:pPr>
        <w:pStyle w:val="ConsPlusNormal"/>
        <w:spacing w:before="220"/>
        <w:ind w:firstLine="540"/>
        <w:jc w:val="both"/>
      </w:pPr>
      <w:r>
        <w:t xml:space="preserve">3.13.1.1. соответствие сельскохозяйственного товаропроизводителя требованиям и условиям, установленным </w:t>
      </w:r>
      <w:hyperlink w:anchor="P248" w:history="1">
        <w:r>
          <w:rPr>
            <w:color w:val="0000FF"/>
          </w:rPr>
          <w:t>пунктами 3.3.1</w:t>
        </w:r>
      </w:hyperlink>
      <w:r>
        <w:t>-</w:t>
      </w:r>
      <w:hyperlink w:anchor="P253" w:history="1">
        <w:r>
          <w:rPr>
            <w:color w:val="0000FF"/>
          </w:rPr>
          <w:t>3.3.6</w:t>
        </w:r>
      </w:hyperlink>
      <w:r>
        <w:t xml:space="preserve"> настоящего Порядка;</w:t>
      </w:r>
    </w:p>
    <w:p w:rsidR="00981777" w:rsidRDefault="00981777">
      <w:pPr>
        <w:pStyle w:val="ConsPlusNormal"/>
        <w:spacing w:before="220"/>
        <w:ind w:firstLine="540"/>
        <w:jc w:val="both"/>
      </w:pPr>
      <w:r>
        <w:t xml:space="preserve">3.13.1.2. представленные сельскохозяйственными товаропроизводителями заявки и документы, указанные в </w:t>
      </w:r>
      <w:hyperlink w:anchor="P326" w:history="1">
        <w:r>
          <w:rPr>
            <w:color w:val="0000FF"/>
          </w:rPr>
          <w:t>пунктах 3.11.1</w:t>
        </w:r>
      </w:hyperlink>
      <w:r>
        <w:t>-</w:t>
      </w:r>
      <w:hyperlink w:anchor="P338" w:history="1">
        <w:r>
          <w:rPr>
            <w:color w:val="0000FF"/>
          </w:rPr>
          <w:t>3.11.13</w:t>
        </w:r>
      </w:hyperlink>
      <w:r>
        <w:t xml:space="preserve"> настоящего Порядка, на предмет их соответствия перечню и требованиям, установленным в </w:t>
      </w:r>
      <w:hyperlink w:anchor="P189" w:history="1">
        <w:r>
          <w:rPr>
            <w:color w:val="0000FF"/>
          </w:rPr>
          <w:t>пунктах 1.11</w:t>
        </w:r>
      </w:hyperlink>
      <w:r>
        <w:t xml:space="preserve">, </w:t>
      </w:r>
      <w:hyperlink w:anchor="P326" w:history="1">
        <w:r>
          <w:rPr>
            <w:color w:val="0000FF"/>
          </w:rPr>
          <w:t>3.11.1</w:t>
        </w:r>
      </w:hyperlink>
      <w:r>
        <w:t>-</w:t>
      </w:r>
      <w:hyperlink w:anchor="P338" w:history="1">
        <w:r>
          <w:rPr>
            <w:color w:val="0000FF"/>
          </w:rPr>
          <w:t>3.11.13</w:t>
        </w:r>
      </w:hyperlink>
      <w:r>
        <w:t xml:space="preserve"> настоящего Порядка, достоверности содержащейся в них информации;</w:t>
      </w:r>
    </w:p>
    <w:p w:rsidR="00981777" w:rsidRDefault="00981777">
      <w:pPr>
        <w:pStyle w:val="ConsPlusNormal"/>
        <w:spacing w:before="220"/>
        <w:ind w:firstLine="540"/>
        <w:jc w:val="both"/>
      </w:pPr>
      <w:r>
        <w:t xml:space="preserve">3.13.2. подготавливает заключения о соответствии (несоответствии) заявок и документов по каждому сельскохозяйственному товаропроизводителю с указанием оснований для отказа, указанных в </w:t>
      </w:r>
      <w:hyperlink w:anchor="P202" w:history="1">
        <w:r>
          <w:rPr>
            <w:color w:val="0000FF"/>
          </w:rPr>
          <w:t>пунктах 1.15.1</w:t>
        </w:r>
      </w:hyperlink>
      <w:r>
        <w:t>-</w:t>
      </w:r>
      <w:hyperlink w:anchor="P210" w:history="1">
        <w:r>
          <w:rPr>
            <w:color w:val="0000FF"/>
          </w:rPr>
          <w:t>1.15.5</w:t>
        </w:r>
      </w:hyperlink>
      <w:r>
        <w:t xml:space="preserve"> настоящего Порядка, и положений объявления, которым заявки не соответствуют (далее - заключения), подписанные специалистом ГКУ, ответственным за прием и проверку документов;</w:t>
      </w:r>
    </w:p>
    <w:p w:rsidR="00981777" w:rsidRDefault="00981777">
      <w:pPr>
        <w:pStyle w:val="ConsPlusNormal"/>
        <w:spacing w:before="220"/>
        <w:ind w:firstLine="540"/>
        <w:jc w:val="both"/>
      </w:pPr>
      <w:r>
        <w:t>3.13.3. направляет в Министерство заявки и документы, заключения. Передача заявок, документов, представленных сельскохозяйственными товаропроизводителями, заключений осуществляется на основании акта приема-передачи, подписанного ответственными специалистами ГКУ и Министерства в день их поступления в Министерство.</w:t>
      </w:r>
    </w:p>
    <w:p w:rsidR="00981777" w:rsidRDefault="00981777">
      <w:pPr>
        <w:pStyle w:val="ConsPlusNormal"/>
        <w:spacing w:before="220"/>
        <w:ind w:firstLine="540"/>
        <w:jc w:val="both"/>
      </w:pPr>
      <w:bookmarkStart w:id="40" w:name="P346"/>
      <w:bookmarkEnd w:id="40"/>
      <w:r>
        <w:t xml:space="preserve">3.14. Министерство в течение 3 рабочих дней со дня окончания срока, указанного в </w:t>
      </w:r>
      <w:hyperlink w:anchor="P340" w:history="1">
        <w:r>
          <w:rPr>
            <w:color w:val="0000FF"/>
          </w:rPr>
          <w:t>пункте 3.13</w:t>
        </w:r>
      </w:hyperlink>
      <w:r>
        <w:t xml:space="preserve"> настоящего Порядка, на основании заключений принимает оформленное приказом решение в отношении каждого сельскохозяйственного товаропроизводителя, подавшего заявку и документы:</w:t>
      </w:r>
    </w:p>
    <w:p w:rsidR="00981777" w:rsidRDefault="00981777">
      <w:pPr>
        <w:pStyle w:val="ConsPlusNormal"/>
        <w:spacing w:before="220"/>
        <w:ind w:firstLine="540"/>
        <w:jc w:val="both"/>
      </w:pPr>
      <w:r>
        <w:t>3.14.1. о заключении Соглашения;</w:t>
      </w:r>
    </w:p>
    <w:p w:rsidR="00981777" w:rsidRDefault="00981777">
      <w:pPr>
        <w:pStyle w:val="ConsPlusNormal"/>
        <w:spacing w:before="220"/>
        <w:ind w:firstLine="540"/>
        <w:jc w:val="both"/>
      </w:pPr>
      <w:r>
        <w:t>3.14.2. об отклонении заявки и отказе в предоставлении.</w:t>
      </w:r>
    </w:p>
    <w:p w:rsidR="00981777" w:rsidRDefault="00981777">
      <w:pPr>
        <w:pStyle w:val="ConsPlusNormal"/>
        <w:spacing w:before="220"/>
        <w:ind w:firstLine="540"/>
        <w:jc w:val="both"/>
      </w:pPr>
      <w:r>
        <w:t>В приказе указываются:</w:t>
      </w:r>
    </w:p>
    <w:p w:rsidR="00981777" w:rsidRDefault="00981777">
      <w:pPr>
        <w:pStyle w:val="ConsPlusNormal"/>
        <w:spacing w:before="220"/>
        <w:ind w:firstLine="540"/>
        <w:jc w:val="both"/>
      </w:pPr>
      <w:r>
        <w:t>дата, время и место проведения рассмотрения заявок;</w:t>
      </w:r>
    </w:p>
    <w:p w:rsidR="00981777" w:rsidRDefault="00981777">
      <w:pPr>
        <w:pStyle w:val="ConsPlusNormal"/>
        <w:spacing w:before="220"/>
        <w:ind w:firstLine="540"/>
        <w:jc w:val="both"/>
      </w:pPr>
      <w:r>
        <w:t xml:space="preserve">информация о сельскохозяйственных производителях, заявки и документы которых были рассмотрены, наименование сельскохозяйственных товаропроизводителей, с которым </w:t>
      </w:r>
      <w:r>
        <w:lastRenderedPageBreak/>
        <w:t>(которыми) заключается Соглашение, размер предоставляемой ему (им) субсидии;</w:t>
      </w:r>
    </w:p>
    <w:p w:rsidR="00981777" w:rsidRDefault="00981777">
      <w:pPr>
        <w:pStyle w:val="ConsPlusNormal"/>
        <w:spacing w:before="220"/>
        <w:ind w:firstLine="540"/>
        <w:jc w:val="both"/>
      </w:pPr>
      <w:r>
        <w:t xml:space="preserve">информация о сельскохозяйственных производителях, в отношении которых принято решение об отклонении заявки и отказе в предоставлении субсидии, с указанием причин их отклонения в соответствии с </w:t>
      </w:r>
      <w:hyperlink w:anchor="P202" w:history="1">
        <w:r>
          <w:rPr>
            <w:color w:val="0000FF"/>
          </w:rPr>
          <w:t>пунктами 1.15.1</w:t>
        </w:r>
      </w:hyperlink>
      <w:r>
        <w:t>-</w:t>
      </w:r>
      <w:hyperlink w:anchor="P210" w:history="1">
        <w:r>
          <w:rPr>
            <w:color w:val="0000FF"/>
          </w:rPr>
          <w:t>1.15.5</w:t>
        </w:r>
      </w:hyperlink>
      <w:r>
        <w:t xml:space="preserve"> настоящего Порядка, и положений объявления, которым не соответствуют такие заявки и документы.</w:t>
      </w:r>
    </w:p>
    <w:p w:rsidR="00981777" w:rsidRDefault="00981777">
      <w:pPr>
        <w:pStyle w:val="ConsPlusNormal"/>
        <w:spacing w:before="220"/>
        <w:ind w:firstLine="540"/>
        <w:jc w:val="both"/>
      </w:pPr>
      <w:bookmarkStart w:id="41" w:name="P353"/>
      <w:bookmarkEnd w:id="41"/>
      <w:r>
        <w:t xml:space="preserve">3.15. По итогам рассмотрения представленных документов Министерство в течение 7 рабочих дней после дня окончания срока, указанного в </w:t>
      </w:r>
      <w:hyperlink w:anchor="P346" w:history="1">
        <w:r>
          <w:rPr>
            <w:color w:val="0000FF"/>
          </w:rPr>
          <w:t>пункте 3.14</w:t>
        </w:r>
      </w:hyperlink>
      <w:r>
        <w:t xml:space="preserve"> настоящего Порядка:</w:t>
      </w:r>
    </w:p>
    <w:p w:rsidR="00981777" w:rsidRDefault="00981777">
      <w:pPr>
        <w:pStyle w:val="ConsPlusNormal"/>
        <w:spacing w:before="220"/>
        <w:ind w:firstLine="540"/>
        <w:jc w:val="both"/>
      </w:pPr>
      <w:r>
        <w:t xml:space="preserve">размещает на едином портале и официальном сайте приказ, указанный в </w:t>
      </w:r>
      <w:hyperlink w:anchor="P346" w:history="1">
        <w:r>
          <w:rPr>
            <w:color w:val="0000FF"/>
          </w:rPr>
          <w:t>пункте 3.14</w:t>
        </w:r>
      </w:hyperlink>
      <w:r>
        <w:t xml:space="preserve"> настоящего Порядка;</w:t>
      </w:r>
    </w:p>
    <w:p w:rsidR="00981777" w:rsidRDefault="00981777">
      <w:pPr>
        <w:pStyle w:val="ConsPlusNormal"/>
        <w:spacing w:before="220"/>
        <w:ind w:firstLine="540"/>
        <w:jc w:val="both"/>
      </w:pPr>
      <w:r>
        <w:t xml:space="preserve">составляет сводную </w:t>
      </w:r>
      <w:hyperlink w:anchor="P1881" w:history="1">
        <w:r>
          <w:rPr>
            <w:color w:val="0000FF"/>
          </w:rPr>
          <w:t>справку-расчет</w:t>
        </w:r>
      </w:hyperlink>
      <w:r>
        <w:t xml:space="preserve"> о размере субсидии на возмещение части затрат сельскохозяйственным товаропроизводителям, осуществившим прирост производства молока, из бюджета Пермского края, в том числе за счет средств, источником финансового обеспечения которых являются субсидии из федерального бюджета, по форме согласно приложению 14(2) к настоящему Порядку (далее - сводная справка-расчет) с целью расчета планового размера субсидии, устанавливаемого в Соглашении;</w:t>
      </w:r>
    </w:p>
    <w:p w:rsidR="00981777" w:rsidRDefault="00981777">
      <w:pPr>
        <w:pStyle w:val="ConsPlusNormal"/>
        <w:spacing w:before="220"/>
        <w:ind w:firstLine="540"/>
        <w:jc w:val="both"/>
      </w:pPr>
      <w:r>
        <w:t xml:space="preserve">совместно с ГКУ обеспечивает заключение Соглашения с целью установления планового значения прироста производства молока в соответствии со </w:t>
      </w:r>
      <w:hyperlink w:anchor="P1662" w:history="1">
        <w:r>
          <w:rPr>
            <w:color w:val="0000FF"/>
          </w:rPr>
          <w:t>сведениями</w:t>
        </w:r>
      </w:hyperlink>
      <w:r>
        <w:t xml:space="preserve"> об объемах производства и прироста молока по форме согласно приложению 14 к настоящему Порядку в порядке, установленном </w:t>
      </w:r>
      <w:hyperlink w:anchor="P114" w:history="1">
        <w:r>
          <w:rPr>
            <w:color w:val="0000FF"/>
          </w:rPr>
          <w:t>пунктами 1.6(2)</w:t>
        </w:r>
      </w:hyperlink>
      <w:r>
        <w:t xml:space="preserve"> и </w:t>
      </w:r>
      <w:hyperlink w:anchor="P121" w:history="1">
        <w:r>
          <w:rPr>
            <w:color w:val="0000FF"/>
          </w:rPr>
          <w:t>1.6(3)</w:t>
        </w:r>
      </w:hyperlink>
      <w:r>
        <w:t xml:space="preserve"> настоящего Порядка.</w:t>
      </w:r>
    </w:p>
    <w:p w:rsidR="00981777" w:rsidRDefault="00981777">
      <w:pPr>
        <w:pStyle w:val="ConsPlusNormal"/>
        <w:spacing w:before="220"/>
        <w:ind w:firstLine="540"/>
        <w:jc w:val="both"/>
      </w:pPr>
      <w:bookmarkStart w:id="42" w:name="P357"/>
      <w:bookmarkEnd w:id="42"/>
      <w:r>
        <w:t xml:space="preserve">3.16. Для получения субсидий сельскохозяйственные товаропроизводители, заключившие Соглашение в соответствии с </w:t>
      </w:r>
      <w:hyperlink w:anchor="P353" w:history="1">
        <w:r>
          <w:rPr>
            <w:color w:val="0000FF"/>
          </w:rPr>
          <w:t>пунктом 3.15</w:t>
        </w:r>
      </w:hyperlink>
      <w:r>
        <w:t xml:space="preserve"> настоящего Порядка, представляют в ГКУ на бумажном и электронном носителях с 01 по 05 декабря текущего финансового года следующие документы:</w:t>
      </w:r>
    </w:p>
    <w:p w:rsidR="00981777" w:rsidRDefault="00981777">
      <w:pPr>
        <w:pStyle w:val="ConsPlusNormal"/>
        <w:spacing w:before="220"/>
        <w:ind w:firstLine="540"/>
        <w:jc w:val="both"/>
      </w:pPr>
      <w:bookmarkStart w:id="43" w:name="P358"/>
      <w:bookmarkEnd w:id="43"/>
      <w:r>
        <w:t>3.16.1. заявку;</w:t>
      </w:r>
    </w:p>
    <w:p w:rsidR="00981777" w:rsidRDefault="00981777">
      <w:pPr>
        <w:pStyle w:val="ConsPlusNormal"/>
        <w:spacing w:before="220"/>
        <w:ind w:firstLine="540"/>
        <w:jc w:val="both"/>
      </w:pPr>
      <w:r>
        <w:t xml:space="preserve">3.16.2. </w:t>
      </w:r>
      <w:hyperlink w:anchor="P1564" w:history="1">
        <w:r>
          <w:rPr>
            <w:color w:val="0000FF"/>
          </w:rPr>
          <w:t>сведения</w:t>
        </w:r>
      </w:hyperlink>
      <w:r>
        <w:t xml:space="preserve"> о наличии поголовья и молочной продуктивности коров по форме согласно приложению 13 к настоящему Порядку на первое число месяца обращения сельскохозяйственного товаропроизводителя за получением (перечислением) субсидии;</w:t>
      </w:r>
    </w:p>
    <w:p w:rsidR="00981777" w:rsidRDefault="00981777">
      <w:pPr>
        <w:pStyle w:val="ConsPlusNormal"/>
        <w:spacing w:before="220"/>
        <w:ind w:firstLine="540"/>
        <w:jc w:val="both"/>
      </w:pPr>
      <w:r>
        <w:t xml:space="preserve">3.16.3. </w:t>
      </w:r>
      <w:hyperlink w:anchor="P1662" w:history="1">
        <w:r>
          <w:rPr>
            <w:color w:val="0000FF"/>
          </w:rPr>
          <w:t>сведения</w:t>
        </w:r>
      </w:hyperlink>
      <w:r>
        <w:t xml:space="preserve"> об объемах производства и прироста молока по форме согласно приложению 14 к настоящему Порядку на первое число месяца обращения сельскохозяйственного товаропроизводителя за получением (перечислением) субсидии;</w:t>
      </w:r>
    </w:p>
    <w:p w:rsidR="00981777" w:rsidRDefault="00981777">
      <w:pPr>
        <w:pStyle w:val="ConsPlusNormal"/>
        <w:spacing w:before="220"/>
        <w:ind w:firstLine="540"/>
        <w:jc w:val="both"/>
      </w:pPr>
      <w:r>
        <w:t xml:space="preserve">3.16.4. </w:t>
      </w:r>
      <w:hyperlink w:anchor="P2151" w:history="1">
        <w:r>
          <w:rPr>
            <w:color w:val="0000FF"/>
          </w:rPr>
          <w:t>справку-расчет</w:t>
        </w:r>
      </w:hyperlink>
      <w:r>
        <w:t xml:space="preserve"> о размере субсидии на возмещение части затрат сельскохозяйственным товаропроизводителям, осуществившим прирост производства молока, из бюджета Пермского края, в том числе за счет средств, источником финансового обеспечения которых являются субсидии из федерального бюджета, по форме согласно приложению 15 к настоящему Порядку;</w:t>
      </w:r>
    </w:p>
    <w:p w:rsidR="00981777" w:rsidRDefault="00981777">
      <w:pPr>
        <w:pStyle w:val="ConsPlusNormal"/>
        <w:spacing w:before="220"/>
        <w:ind w:firstLine="540"/>
        <w:jc w:val="both"/>
      </w:pPr>
      <w:r>
        <w:t>3.16.5. сведения о производстве и отгрузке сельскохозяйственной продукции по форме N П-1 (СХ), или информацию о производственной деятельности глав крестьянских (фермерских) хозяйств - индивидуальных предпринимателей по форме N 1-КФХ, и (или) сведения о производстве продукции животноводства и поголовье скота по форме N 3-фермер на первое число месяца обращения сельскохозяйственного товаропроизводителя за получением (перечислением) субсидии;</w:t>
      </w:r>
    </w:p>
    <w:p w:rsidR="00981777" w:rsidRDefault="00981777">
      <w:pPr>
        <w:pStyle w:val="ConsPlusNormal"/>
        <w:spacing w:before="220"/>
        <w:ind w:firstLine="540"/>
        <w:jc w:val="both"/>
      </w:pPr>
      <w:r>
        <w:t xml:space="preserve">3.16.6. </w:t>
      </w:r>
      <w:hyperlink w:anchor="P1107" w:history="1">
        <w:r>
          <w:rPr>
            <w:color w:val="0000FF"/>
          </w:rPr>
          <w:t>реестр</w:t>
        </w:r>
      </w:hyperlink>
      <w:r>
        <w:t xml:space="preserve"> документов, подтверждающих фактически произведенные затраты на производство молока за второй отчетный период, по форме согласно приложению 11 к настоящему Порядку с приложением копий соответствующих документов;</w:t>
      </w:r>
    </w:p>
    <w:p w:rsidR="00981777" w:rsidRDefault="00981777">
      <w:pPr>
        <w:pStyle w:val="ConsPlusNormal"/>
        <w:spacing w:before="220"/>
        <w:ind w:firstLine="540"/>
        <w:jc w:val="both"/>
      </w:pPr>
      <w:r>
        <w:lastRenderedPageBreak/>
        <w:t xml:space="preserve">3.16.7. справку, указанную в </w:t>
      </w:r>
      <w:hyperlink w:anchor="P163" w:history="1">
        <w:r>
          <w:rPr>
            <w:color w:val="0000FF"/>
          </w:rPr>
          <w:t>пункте 1.8</w:t>
        </w:r>
      </w:hyperlink>
      <w:r>
        <w:t xml:space="preserve"> настоящего Порядка;</w:t>
      </w:r>
    </w:p>
    <w:p w:rsidR="00981777" w:rsidRDefault="00981777">
      <w:pPr>
        <w:pStyle w:val="ConsPlusNormal"/>
        <w:spacing w:before="220"/>
        <w:ind w:firstLine="540"/>
        <w:jc w:val="both"/>
      </w:pPr>
      <w:r>
        <w:t xml:space="preserve">3.16.8. по собственной инициативе - документы, указанные в </w:t>
      </w:r>
      <w:hyperlink w:anchor="P173" w:history="1">
        <w:r>
          <w:rPr>
            <w:color w:val="0000FF"/>
          </w:rPr>
          <w:t>пунктах 1.9.1</w:t>
        </w:r>
      </w:hyperlink>
      <w:r>
        <w:t xml:space="preserve">, </w:t>
      </w:r>
      <w:hyperlink w:anchor="P175" w:history="1">
        <w:r>
          <w:rPr>
            <w:color w:val="0000FF"/>
          </w:rPr>
          <w:t>1.9.2</w:t>
        </w:r>
      </w:hyperlink>
      <w:r>
        <w:t xml:space="preserve"> настоящего Порядка;</w:t>
      </w:r>
    </w:p>
    <w:p w:rsidR="00981777" w:rsidRDefault="00981777">
      <w:pPr>
        <w:pStyle w:val="ConsPlusNormal"/>
        <w:spacing w:before="220"/>
        <w:ind w:firstLine="540"/>
        <w:jc w:val="both"/>
      </w:pPr>
      <w:r>
        <w:t>3.16.9. в случае сокращения поголовья коров вследствие наступления обстоятельств непреодолимой силы сельскохозяйственные товаропроизводители представляют документы, подтверждающие наступление указанных обстоятельств;</w:t>
      </w:r>
    </w:p>
    <w:p w:rsidR="00981777" w:rsidRDefault="00981777">
      <w:pPr>
        <w:pStyle w:val="ConsPlusNormal"/>
        <w:spacing w:before="220"/>
        <w:ind w:firstLine="540"/>
        <w:jc w:val="both"/>
      </w:pPr>
      <w:bookmarkStart w:id="44" w:name="P367"/>
      <w:bookmarkEnd w:id="44"/>
      <w:r>
        <w:t>3.16.10. опись представленных документов с указанием наименования документов и количества листов.</w:t>
      </w:r>
    </w:p>
    <w:p w:rsidR="00981777" w:rsidRDefault="00981777">
      <w:pPr>
        <w:pStyle w:val="ConsPlusNormal"/>
        <w:spacing w:before="220"/>
        <w:ind w:firstLine="540"/>
        <w:jc w:val="both"/>
      </w:pPr>
      <w:r>
        <w:t xml:space="preserve">3.17. Основанием для отказа ГКУ сельскохозяйственному товаропроизводителю в приеме документов на получение (перечисление) субсидии является представление документов, указанных в пунктах 3.16.1-3.16.10 настоящего Порядка, позднее установленного в </w:t>
      </w:r>
      <w:hyperlink w:anchor="P357" w:history="1">
        <w:r>
          <w:rPr>
            <w:color w:val="0000FF"/>
          </w:rPr>
          <w:t>пункте 3.16</w:t>
        </w:r>
      </w:hyperlink>
      <w:r>
        <w:t xml:space="preserve"> настоящего Порядка срока.</w:t>
      </w:r>
    </w:p>
    <w:p w:rsidR="00981777" w:rsidRDefault="00981777">
      <w:pPr>
        <w:pStyle w:val="ConsPlusNormal"/>
        <w:spacing w:before="220"/>
        <w:ind w:firstLine="540"/>
        <w:jc w:val="both"/>
      </w:pPr>
      <w:bookmarkStart w:id="45" w:name="P369"/>
      <w:bookmarkEnd w:id="45"/>
      <w:r>
        <w:t>3.18. ГКУ в течение 2 рабочих дней со дня окончания приема от сельскохозяйственных товаропроизводителей заявок и документов в соответствии с пунктами 3.16.1-3.16.10 настоящего Порядка:</w:t>
      </w:r>
    </w:p>
    <w:p w:rsidR="00981777" w:rsidRDefault="00981777">
      <w:pPr>
        <w:pStyle w:val="ConsPlusNormal"/>
        <w:spacing w:before="220"/>
        <w:ind w:firstLine="540"/>
        <w:jc w:val="both"/>
      </w:pPr>
      <w:r>
        <w:t>3.18.1. проверяет:</w:t>
      </w:r>
    </w:p>
    <w:p w:rsidR="00981777" w:rsidRDefault="00981777">
      <w:pPr>
        <w:pStyle w:val="ConsPlusNormal"/>
        <w:spacing w:before="220"/>
        <w:ind w:firstLine="540"/>
        <w:jc w:val="both"/>
      </w:pPr>
      <w:r>
        <w:t xml:space="preserve">3.18.1.1. соответствие сельскохозяйственного товаропроизводителя требованиям и условиям, установленным </w:t>
      </w:r>
      <w:hyperlink w:anchor="P248" w:history="1">
        <w:r>
          <w:rPr>
            <w:color w:val="0000FF"/>
          </w:rPr>
          <w:t>пунктами 3.3.1</w:t>
        </w:r>
      </w:hyperlink>
      <w:r>
        <w:t>-</w:t>
      </w:r>
      <w:hyperlink w:anchor="P254" w:history="1">
        <w:r>
          <w:rPr>
            <w:color w:val="0000FF"/>
          </w:rPr>
          <w:t>3.3.7</w:t>
        </w:r>
      </w:hyperlink>
      <w:r>
        <w:t xml:space="preserve"> настоящего Порядка;</w:t>
      </w:r>
    </w:p>
    <w:p w:rsidR="00981777" w:rsidRDefault="00981777">
      <w:pPr>
        <w:pStyle w:val="ConsPlusNormal"/>
        <w:spacing w:before="220"/>
        <w:ind w:firstLine="540"/>
        <w:jc w:val="both"/>
      </w:pPr>
      <w:r>
        <w:t xml:space="preserve">3.18.1.2. представленные сельскохозяйственными товаропроизводителями заявки и документы, указанные в </w:t>
      </w:r>
      <w:hyperlink w:anchor="P358" w:history="1">
        <w:r>
          <w:rPr>
            <w:color w:val="0000FF"/>
          </w:rPr>
          <w:t>пунктах 3.16.1</w:t>
        </w:r>
      </w:hyperlink>
      <w:r>
        <w:t>-</w:t>
      </w:r>
      <w:hyperlink w:anchor="P367" w:history="1">
        <w:r>
          <w:rPr>
            <w:color w:val="0000FF"/>
          </w:rPr>
          <w:t>3.16.10</w:t>
        </w:r>
      </w:hyperlink>
      <w:r>
        <w:t xml:space="preserve"> настоящего Порядка, на предмет их соответствия перечню и требованиям, установленным в </w:t>
      </w:r>
      <w:hyperlink w:anchor="P189" w:history="1">
        <w:r>
          <w:rPr>
            <w:color w:val="0000FF"/>
          </w:rPr>
          <w:t>пунктах 1.11</w:t>
        </w:r>
      </w:hyperlink>
      <w:r>
        <w:t xml:space="preserve">, </w:t>
      </w:r>
      <w:hyperlink w:anchor="P358" w:history="1">
        <w:r>
          <w:rPr>
            <w:color w:val="0000FF"/>
          </w:rPr>
          <w:t>3.16.1</w:t>
        </w:r>
      </w:hyperlink>
      <w:r>
        <w:t>-</w:t>
      </w:r>
      <w:hyperlink w:anchor="P367" w:history="1">
        <w:r>
          <w:rPr>
            <w:color w:val="0000FF"/>
          </w:rPr>
          <w:t>3.16.10</w:t>
        </w:r>
      </w:hyperlink>
      <w:r>
        <w:t xml:space="preserve"> настоящего Порядка, достоверности содержащейся в них информации;</w:t>
      </w:r>
    </w:p>
    <w:p w:rsidR="00981777" w:rsidRDefault="00981777">
      <w:pPr>
        <w:pStyle w:val="ConsPlusNormal"/>
        <w:spacing w:before="220"/>
        <w:ind w:firstLine="540"/>
        <w:jc w:val="both"/>
      </w:pPr>
      <w:r>
        <w:t xml:space="preserve">3.18.2. подготавливает заключения о соответствии (несоответствии) заявок и документов по каждому сельскохозяйственному товаропроизводителю с указанием оснований для отказа, указанных в </w:t>
      </w:r>
      <w:hyperlink w:anchor="P202" w:history="1">
        <w:r>
          <w:rPr>
            <w:color w:val="0000FF"/>
          </w:rPr>
          <w:t>пунктах 1.15.1</w:t>
        </w:r>
      </w:hyperlink>
      <w:r>
        <w:t>-</w:t>
      </w:r>
      <w:hyperlink w:anchor="P210" w:history="1">
        <w:r>
          <w:rPr>
            <w:color w:val="0000FF"/>
          </w:rPr>
          <w:t>1.15.5</w:t>
        </w:r>
      </w:hyperlink>
      <w:r>
        <w:t xml:space="preserve"> настоящего Порядка, и положений объявления, которым заявки не соответствуют, подписанные специалистом ГКУ, ответственным за прием и проверку документов;</w:t>
      </w:r>
    </w:p>
    <w:p w:rsidR="00981777" w:rsidRDefault="00981777">
      <w:pPr>
        <w:pStyle w:val="ConsPlusNormal"/>
        <w:spacing w:before="220"/>
        <w:ind w:firstLine="540"/>
        <w:jc w:val="both"/>
      </w:pPr>
      <w:r>
        <w:t>3.18.3. направляет в Министерство заявки и документы, заключения. Передача заявок, документов, представленных сельскохозяйственными товаропроизводителями, заключений осуществляется на основании акта приема-передачи, подписанного ответственными специалистами ГКУ и Министерства в день их поступления в Министерство.</w:t>
      </w:r>
    </w:p>
    <w:p w:rsidR="00981777" w:rsidRDefault="00981777">
      <w:pPr>
        <w:pStyle w:val="ConsPlusNormal"/>
        <w:spacing w:before="220"/>
        <w:ind w:firstLine="540"/>
        <w:jc w:val="both"/>
      </w:pPr>
      <w:bookmarkStart w:id="46" w:name="P375"/>
      <w:bookmarkEnd w:id="46"/>
      <w:r>
        <w:t xml:space="preserve">3.19. Министерство в течение 2 рабочих дней со дня окончания срока, указанного в </w:t>
      </w:r>
      <w:hyperlink w:anchor="P369" w:history="1">
        <w:r>
          <w:rPr>
            <w:color w:val="0000FF"/>
          </w:rPr>
          <w:t>пункте 3.18</w:t>
        </w:r>
      </w:hyperlink>
      <w:r>
        <w:t xml:space="preserve"> настоящего Порядка, на основании заключений принимает оформленное приказом решение в отношении каждого сельскохозяйственного товаропроизводителя, подавшего заявку и документы о перечислении субсидии, рассчитанной в соответствии с </w:t>
      </w:r>
      <w:hyperlink w:anchor="P277" w:history="1">
        <w:r>
          <w:rPr>
            <w:color w:val="0000FF"/>
          </w:rPr>
          <w:t>пунктом 3.7</w:t>
        </w:r>
      </w:hyperlink>
      <w:r>
        <w:t xml:space="preserve"> настоящего Порядка, или об отказе в перечислении субсидии с указанием оснований для отказа в перечислении субсидии в соответствии с </w:t>
      </w:r>
      <w:hyperlink w:anchor="P202" w:history="1">
        <w:r>
          <w:rPr>
            <w:color w:val="0000FF"/>
          </w:rPr>
          <w:t>пунктами 1.15.1</w:t>
        </w:r>
      </w:hyperlink>
      <w:r>
        <w:t>-</w:t>
      </w:r>
      <w:hyperlink w:anchor="P210" w:history="1">
        <w:r>
          <w:rPr>
            <w:color w:val="0000FF"/>
          </w:rPr>
          <w:t>1.15.5</w:t>
        </w:r>
      </w:hyperlink>
      <w:r>
        <w:t xml:space="preserve"> настоящего Порядка.</w:t>
      </w:r>
    </w:p>
    <w:p w:rsidR="00981777" w:rsidRDefault="00981777">
      <w:pPr>
        <w:pStyle w:val="ConsPlusNormal"/>
        <w:spacing w:before="220"/>
        <w:ind w:firstLine="540"/>
        <w:jc w:val="both"/>
      </w:pPr>
      <w:r>
        <w:t>Датой принятия решения о предоставлении субсидии является дата принятия решения о перечислении субсидии.</w:t>
      </w:r>
    </w:p>
    <w:p w:rsidR="00981777" w:rsidRDefault="00981777">
      <w:pPr>
        <w:pStyle w:val="ConsPlusNormal"/>
        <w:spacing w:before="220"/>
        <w:ind w:firstLine="540"/>
        <w:jc w:val="both"/>
      </w:pPr>
      <w:bookmarkStart w:id="47" w:name="P377"/>
      <w:bookmarkEnd w:id="47"/>
      <w:r>
        <w:t xml:space="preserve">3.20. Министерство в течение 2 рабочих дней со дня окончания срока, указанного в </w:t>
      </w:r>
      <w:hyperlink w:anchor="P375" w:history="1">
        <w:r>
          <w:rPr>
            <w:color w:val="0000FF"/>
          </w:rPr>
          <w:t>пункте 3.19</w:t>
        </w:r>
      </w:hyperlink>
      <w:r>
        <w:t xml:space="preserve"> настоящего Порядка:</w:t>
      </w:r>
    </w:p>
    <w:p w:rsidR="00981777" w:rsidRDefault="00981777">
      <w:pPr>
        <w:pStyle w:val="ConsPlusNormal"/>
        <w:spacing w:before="220"/>
        <w:ind w:firstLine="540"/>
        <w:jc w:val="both"/>
      </w:pPr>
      <w:r>
        <w:t xml:space="preserve">3.20.1. размещает на едином портале и официальном сайте приказ, указанный в </w:t>
      </w:r>
      <w:hyperlink w:anchor="P375" w:history="1">
        <w:r>
          <w:rPr>
            <w:color w:val="0000FF"/>
          </w:rPr>
          <w:t>пункте 3.19</w:t>
        </w:r>
      </w:hyperlink>
      <w:r>
        <w:t xml:space="preserve"> </w:t>
      </w:r>
      <w:r>
        <w:lastRenderedPageBreak/>
        <w:t>настоящего Порядка;</w:t>
      </w:r>
    </w:p>
    <w:p w:rsidR="00981777" w:rsidRDefault="00981777">
      <w:pPr>
        <w:pStyle w:val="ConsPlusNormal"/>
        <w:spacing w:before="220"/>
        <w:ind w:firstLine="540"/>
        <w:jc w:val="both"/>
      </w:pPr>
      <w:r>
        <w:t xml:space="preserve">3.20.2. составляет сводную </w:t>
      </w:r>
      <w:hyperlink w:anchor="P2291" w:history="1">
        <w:r>
          <w:rPr>
            <w:color w:val="0000FF"/>
          </w:rPr>
          <w:t>справку-расчет</w:t>
        </w:r>
      </w:hyperlink>
      <w:r>
        <w:t xml:space="preserve"> о размере субсидии на возмещение части затрат сельскохозяйственным товаропроизводителям, осуществившим прирост производства молока, из бюджета Пермского края, в том числе за счет средств, источником финансового обеспечения которых являются субсидии из федерального бюджета (далее - сводная справка-расчет), по форме согласно приложению 16 к настоящему Порядку.</w:t>
      </w:r>
    </w:p>
    <w:p w:rsidR="00981777" w:rsidRDefault="00981777">
      <w:pPr>
        <w:pStyle w:val="ConsPlusNormal"/>
        <w:spacing w:before="220"/>
        <w:ind w:firstLine="540"/>
        <w:jc w:val="both"/>
      </w:pPr>
      <w:r>
        <w:t xml:space="preserve">3.21. Для перечисления субсидий сельскохозяйственным товаропроизводителям Министерство в течение 4 рабочих дней после окончания срока, указанного в </w:t>
      </w:r>
      <w:hyperlink w:anchor="P377" w:history="1">
        <w:r>
          <w:rPr>
            <w:color w:val="0000FF"/>
          </w:rPr>
          <w:t>пункте 3.20</w:t>
        </w:r>
      </w:hyperlink>
      <w:r>
        <w:t xml:space="preserve"> настоящего Порядка, представляет в Министерство финансов Пермского края сводную справку-расчет, платежный документ на перечисление субсидии, оформленный в установленном порядке, а также копию Соглашения (дополнительного соглашения к Соглашению).</w:t>
      </w:r>
    </w:p>
    <w:p w:rsidR="00981777" w:rsidRDefault="00981777">
      <w:pPr>
        <w:pStyle w:val="ConsPlusNormal"/>
        <w:spacing w:before="220"/>
        <w:ind w:firstLine="540"/>
        <w:jc w:val="both"/>
      </w:pPr>
      <w:r>
        <w:t xml:space="preserve">3.22.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10-го рабочего дня, следующего за днем принятия решения о перечислении субсидии в соответствии с </w:t>
      </w:r>
      <w:hyperlink w:anchor="P375" w:history="1">
        <w:r>
          <w:rPr>
            <w:color w:val="0000FF"/>
          </w:rPr>
          <w:t>пунктом 3.19</w:t>
        </w:r>
      </w:hyperlink>
      <w:r>
        <w:t xml:space="preserve"> настоящего Порядка, в пределах доведенных Министерством сельского хозяйства Российской Федерации до Министерства предельных объемов финансирования расходов из федерального бюджета.</w:t>
      </w:r>
    </w:p>
    <w:p w:rsidR="00981777" w:rsidRDefault="00981777">
      <w:pPr>
        <w:pStyle w:val="ConsPlusNormal"/>
        <w:spacing w:before="220"/>
        <w:ind w:firstLine="540"/>
        <w:jc w:val="both"/>
      </w:pPr>
      <w:bookmarkStart w:id="48" w:name="P382"/>
      <w:bookmarkEnd w:id="48"/>
      <w:r>
        <w:t>3.23. Результатом предоставления субсидии является прирост объема производства молока за текущий финансовый год к объему производства молока за отчетный финансовый год.</w:t>
      </w:r>
    </w:p>
    <w:p w:rsidR="00981777" w:rsidRDefault="00981777">
      <w:pPr>
        <w:pStyle w:val="ConsPlusNormal"/>
        <w:spacing w:before="220"/>
        <w:ind w:firstLine="540"/>
        <w:jc w:val="both"/>
      </w:pPr>
      <w:r>
        <w:t xml:space="preserve">Значение результата устанавливается в соответствии с плановым приростом объема производства молока за текущий финансовый год к объему производства молока за отчетный финансовый год, указанным в </w:t>
      </w:r>
      <w:hyperlink w:anchor="P1687" w:history="1">
        <w:r>
          <w:rPr>
            <w:color w:val="0000FF"/>
          </w:rPr>
          <w:t>графе 9</w:t>
        </w:r>
      </w:hyperlink>
      <w:r>
        <w:t xml:space="preserve"> сведений об объеме производства и прироста молока, согласно приложению 14 к настоящему Порядку.</w:t>
      </w:r>
    </w:p>
    <w:p w:rsidR="00981777" w:rsidRDefault="00981777">
      <w:pPr>
        <w:pStyle w:val="ConsPlusNormal"/>
        <w:spacing w:before="220"/>
        <w:ind w:firstLine="540"/>
        <w:jc w:val="both"/>
      </w:pPr>
      <w:r>
        <w:t>Значения результатов предоставления субсидии устанавливаются в Соглашении.</w:t>
      </w:r>
    </w:p>
    <w:p w:rsidR="00981777" w:rsidRDefault="00981777">
      <w:pPr>
        <w:pStyle w:val="ConsPlusNormal"/>
        <w:spacing w:before="220"/>
        <w:ind w:firstLine="540"/>
        <w:jc w:val="both"/>
      </w:pPr>
      <w:r>
        <w:t>3.24. Сельскохозяйственный товаропроизводитель в срок до 12 января года, следующего за годом предоставления субсидии, представляет в ГКУ отчет по форме, определенной типовой формой Соглашения, установленной Министерством финансов Пермского края, или в соответствии с типовой формой, установленной Министерством финансов Российской Федерации (в случае предоставления субсидий за счет средств федерального бюджета и бюджета Пермского края) (далее - Отчет).</w:t>
      </w:r>
    </w:p>
    <w:p w:rsidR="00981777" w:rsidRDefault="00981777">
      <w:pPr>
        <w:pStyle w:val="ConsPlusNormal"/>
        <w:spacing w:before="220"/>
        <w:ind w:firstLine="540"/>
        <w:jc w:val="both"/>
      </w:pPr>
      <w:r>
        <w:t>ГКУ направляет в Министерство реестр сельскохозяйственных товаропроизводителей, представивших Отчеты, и Отчеты не позднее 3-го рабочего дня со дня окончания срока предоставления Отчетов на основании акта приема-передачи, подписанного ответственными специалистами ГКУ и Министерства в день поступления реестров и Отчетов в Министерство.</w:t>
      </w:r>
    </w:p>
    <w:p w:rsidR="00981777" w:rsidRDefault="009817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both"/>
            </w:pPr>
            <w:hyperlink r:id="rId104" w:history="1">
              <w:r>
                <w:rPr>
                  <w:color w:val="0000FF"/>
                </w:rPr>
                <w:t>Постановлением</w:t>
              </w:r>
            </w:hyperlink>
            <w:r>
              <w:rPr>
                <w:color w:val="392C69"/>
              </w:rPr>
              <w:t xml:space="preserve"> Правительства Пермского края от 18.04.2022 N 313-п разд. IV изложен в новой редакции, действие которой </w:t>
            </w:r>
            <w:hyperlink r:id="rId105" w:history="1">
              <w:r>
                <w:rPr>
                  <w:color w:val="0000FF"/>
                </w:rPr>
                <w:t>распространяется</w:t>
              </w:r>
            </w:hyperlink>
            <w:r>
              <w:rPr>
                <w:color w:val="392C69"/>
              </w:rPr>
              <w:t xml:space="preserve"> на правоотношения, возникшие с 10.01.2022.</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Title"/>
        <w:spacing w:before="280"/>
        <w:jc w:val="center"/>
        <w:outlineLvl w:val="1"/>
      </w:pPr>
      <w:bookmarkStart w:id="49" w:name="P389"/>
      <w:bookmarkEnd w:id="49"/>
      <w:r>
        <w:t>IV. Особенности предоставления грантов сельскохозяйственным</w:t>
      </w:r>
    </w:p>
    <w:p w:rsidR="00981777" w:rsidRDefault="00981777">
      <w:pPr>
        <w:pStyle w:val="ConsPlusTitle"/>
        <w:jc w:val="center"/>
      </w:pPr>
      <w:r>
        <w:t>потребительским кооперативам на развитие</w:t>
      </w:r>
    </w:p>
    <w:p w:rsidR="00981777" w:rsidRDefault="00981777">
      <w:pPr>
        <w:pStyle w:val="ConsPlusTitle"/>
        <w:jc w:val="center"/>
      </w:pPr>
      <w:r>
        <w:t>материально-технической базы</w:t>
      </w:r>
    </w:p>
    <w:p w:rsidR="00981777" w:rsidRDefault="00981777">
      <w:pPr>
        <w:pStyle w:val="ConsPlusNormal"/>
        <w:jc w:val="center"/>
      </w:pPr>
      <w:r>
        <w:t xml:space="preserve">(в ред. </w:t>
      </w:r>
      <w:hyperlink r:id="rId106" w:history="1">
        <w:r>
          <w:rPr>
            <w:color w:val="0000FF"/>
          </w:rPr>
          <w:t>Постановления</w:t>
        </w:r>
      </w:hyperlink>
      <w:r>
        <w:t xml:space="preserve"> Правительства Пермского края</w:t>
      </w:r>
    </w:p>
    <w:p w:rsidR="00981777" w:rsidRDefault="00981777">
      <w:pPr>
        <w:pStyle w:val="ConsPlusNormal"/>
        <w:jc w:val="center"/>
      </w:pPr>
      <w:r>
        <w:t>от 18.04.2022 N 313-п)</w:t>
      </w:r>
    </w:p>
    <w:p w:rsidR="00981777" w:rsidRDefault="00981777">
      <w:pPr>
        <w:pStyle w:val="ConsPlusNormal"/>
        <w:jc w:val="both"/>
      </w:pPr>
    </w:p>
    <w:p w:rsidR="00981777" w:rsidRDefault="00981777">
      <w:pPr>
        <w:pStyle w:val="ConsPlusNormal"/>
        <w:ind w:firstLine="540"/>
        <w:jc w:val="both"/>
      </w:pPr>
      <w:bookmarkStart w:id="50" w:name="P395"/>
      <w:bookmarkEnd w:id="50"/>
      <w:r>
        <w:t xml:space="preserve">4.1. Грант в форме субсидии сельскохозяйственным потребительским кооперативам (за исключением сельскохозяйственных кредитных потребительских кооперативов) на развитие </w:t>
      </w:r>
      <w:r>
        <w:lastRenderedPageBreak/>
        <w:t xml:space="preserve">материально-технической базы (далее в настоящем разделе - грант) - это бюджетные ассигнования, перечисляемые из бюджета Пермского края, в том числе за счет средств, источником финансового обеспечения которых являются субсидии из федерального бюджета, в соответствии с решением Министерства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r:id="rId107" w:history="1">
        <w:r>
          <w:rPr>
            <w:color w:val="0000FF"/>
          </w:rPr>
          <w:t>программой</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03 октября 2013 г. N 1320-п (далее - Государственная программа),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течение срока использования гранта, указанного в </w:t>
      </w:r>
      <w:hyperlink w:anchor="P431" w:history="1">
        <w:r>
          <w:rPr>
            <w:color w:val="0000FF"/>
          </w:rPr>
          <w:t>пункте 4.4.2.3</w:t>
        </w:r>
      </w:hyperlink>
      <w:r>
        <w:t xml:space="preserve"> настоящего Порядка.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w:t>
      </w:r>
    </w:p>
    <w:p w:rsidR="00981777" w:rsidRDefault="00981777">
      <w:pPr>
        <w:pStyle w:val="ConsPlusNormal"/>
        <w:spacing w:before="220"/>
        <w:ind w:firstLine="540"/>
        <w:jc w:val="both"/>
      </w:pPr>
      <w:r>
        <w:t>Средства гранта на развитие материально-технической базы могут направляться на осуществление следующих расходов:</w:t>
      </w:r>
    </w:p>
    <w:p w:rsidR="00981777" w:rsidRDefault="00981777">
      <w:pPr>
        <w:pStyle w:val="ConsPlusNormal"/>
        <w:spacing w:before="220"/>
        <w:ind w:firstLine="540"/>
        <w:jc w:val="both"/>
      </w:pPr>
      <w:r>
        <w:t>приобретение, строительство, капитальный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981777" w:rsidRDefault="00981777">
      <w:pPr>
        <w:pStyle w:val="ConsPlusNormal"/>
        <w:spacing w:before="220"/>
        <w:ind w:firstLine="540"/>
        <w:jc w:val="both"/>
      </w:pPr>
      <w:bookmarkStart w:id="51" w:name="P398"/>
      <w:bookmarkEnd w:id="51"/>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w:t>
      </w:r>
    </w:p>
    <w:p w:rsidR="00981777" w:rsidRDefault="00981777">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w:t>
      </w:r>
    </w:p>
    <w:p w:rsidR="00981777" w:rsidRDefault="00981777">
      <w:pPr>
        <w:pStyle w:val="ConsPlusNormal"/>
        <w:spacing w:before="220"/>
        <w:ind w:firstLine="540"/>
        <w:jc w:val="both"/>
      </w:pPr>
      <w:bookmarkStart w:id="52" w:name="P400"/>
      <w:bookmarkEnd w:id="52"/>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Министерством;</w:t>
      </w:r>
    </w:p>
    <w:p w:rsidR="00981777" w:rsidRDefault="00981777">
      <w:pPr>
        <w:pStyle w:val="ConsPlusNormal"/>
        <w:spacing w:before="220"/>
        <w:ind w:firstLine="540"/>
        <w:jc w:val="both"/>
      </w:pPr>
      <w:bookmarkStart w:id="53" w:name="P401"/>
      <w:bookmarkEnd w:id="53"/>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08"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w:t>
      </w:r>
      <w:r>
        <w:lastRenderedPageBreak/>
        <w:t>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981777" w:rsidRDefault="00981777">
      <w:pPr>
        <w:pStyle w:val="ConsPlusNormal"/>
        <w:spacing w:before="220"/>
        <w:ind w:firstLine="540"/>
        <w:jc w:val="both"/>
      </w:pPr>
      <w:r>
        <w:t xml:space="preserve">уплата процентов по кредиту, указанному в </w:t>
      </w:r>
      <w:hyperlink w:anchor="P401" w:history="1">
        <w:r>
          <w:rPr>
            <w:color w:val="0000FF"/>
          </w:rPr>
          <w:t>абзаце седьмом</w:t>
        </w:r>
      </w:hyperlink>
      <w:r>
        <w:t xml:space="preserve"> настоящего пункта, в течение 18 месяцев со дня получения гранта;</w:t>
      </w:r>
    </w:p>
    <w:p w:rsidR="00981777" w:rsidRDefault="00981777">
      <w:pPr>
        <w:pStyle w:val="ConsPlusNormal"/>
        <w:spacing w:before="220"/>
        <w:ind w:firstLine="540"/>
        <w:jc w:val="both"/>
      </w:pPr>
      <w: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Министерством;</w:t>
      </w:r>
    </w:p>
    <w:p w:rsidR="00981777" w:rsidRDefault="00981777">
      <w:pPr>
        <w:pStyle w:val="ConsPlusNormal"/>
        <w:spacing w:before="220"/>
        <w:ind w:firstLine="540"/>
        <w:jc w:val="both"/>
      </w:pPr>
      <w:r>
        <w:t xml:space="preserve">доставка оборудования, техники и специализированного транспорта, указанных в </w:t>
      </w:r>
      <w:hyperlink w:anchor="P398" w:history="1">
        <w:r>
          <w:rPr>
            <w:color w:val="0000FF"/>
          </w:rPr>
          <w:t>абзацах четвертом</w:t>
        </w:r>
      </w:hyperlink>
      <w:r>
        <w:t xml:space="preserve"> - </w:t>
      </w:r>
      <w:hyperlink w:anchor="P400" w:history="1">
        <w:r>
          <w:rPr>
            <w:color w:val="0000FF"/>
          </w:rPr>
          <w:t>шестом</w:t>
        </w:r>
      </w:hyperlink>
      <w:r>
        <w:t xml:space="preserve"> настоящего пункта, в случае если сельскохозяйственный потребительский кооператив осуществляет деятельность на сельских территориях или сельских агломерациях Пермского края, относящихся к районам Крайнего Севера и приравненным к ним местностям, предусмотренным </w:t>
      </w:r>
      <w:hyperlink r:id="rId109" w:history="1">
        <w:r>
          <w:rPr>
            <w:color w:val="0000FF"/>
          </w:rPr>
          <w:t>перечнем</w:t>
        </w:r>
      </w:hyperlink>
      <w:r>
        <w:t>, утвержденным постановлением Совета Министров СССР от 03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981777" w:rsidRDefault="00981777">
      <w:pPr>
        <w:pStyle w:val="ConsPlusNormal"/>
        <w:spacing w:before="220"/>
        <w:ind w:firstLine="540"/>
        <w:jc w:val="both"/>
      </w:pPr>
      <w:r>
        <w:t>4.2. В настоящем разделе используются следующие понятия:</w:t>
      </w:r>
    </w:p>
    <w:p w:rsidR="00981777" w:rsidRDefault="00981777">
      <w:pPr>
        <w:pStyle w:val="ConsPlusNormal"/>
        <w:spacing w:before="220"/>
        <w:ind w:firstLine="540"/>
        <w:jc w:val="both"/>
      </w:pPr>
      <w:r>
        <w:t>4.2.1. региональная конкурсная комиссия -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 (далее - комиссия Министерства);</w:t>
      </w:r>
    </w:p>
    <w:p w:rsidR="00981777" w:rsidRDefault="00981777">
      <w:pPr>
        <w:pStyle w:val="ConsPlusNormal"/>
        <w:spacing w:before="220"/>
        <w:ind w:firstLine="540"/>
        <w:jc w:val="both"/>
      </w:pPr>
      <w:r>
        <w:t xml:space="preserve">4.2.2. проект грантополучателя - представляемый в Министерство документ (бизнес-план), оформленный в соответствии с требованиями, утвержденными приказом Министерства, в который включаются направления расходов и условия использования грантов, предусмотренные </w:t>
      </w:r>
      <w:hyperlink w:anchor="P395" w:history="1">
        <w:r>
          <w:rPr>
            <w:color w:val="0000FF"/>
          </w:rPr>
          <w:t>пунктами 4.1</w:t>
        </w:r>
      </w:hyperlink>
      <w:r>
        <w:t xml:space="preserve">, </w:t>
      </w:r>
      <w:hyperlink w:anchor="P421" w:history="1">
        <w:r>
          <w:rPr>
            <w:color w:val="0000FF"/>
          </w:rPr>
          <w:t>4.4</w:t>
        </w:r>
      </w:hyperlink>
      <w:r>
        <w:t xml:space="preserve"> настоящего Порядка, а также плановые показатели деятельности, обязательство по исполнению которых включается в Соглашение;</w:t>
      </w:r>
    </w:p>
    <w:p w:rsidR="00981777" w:rsidRDefault="00981777">
      <w:pPr>
        <w:pStyle w:val="ConsPlusNormal"/>
        <w:spacing w:before="220"/>
        <w:ind w:firstLine="540"/>
        <w:jc w:val="both"/>
      </w:pPr>
      <w:r>
        <w:t xml:space="preserve">4.2.3.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10" w:history="1">
        <w:r>
          <w:rPr>
            <w:color w:val="0000FF"/>
          </w:rPr>
          <w:t>законом</w:t>
        </w:r>
      </w:hyperlink>
      <w:r>
        <w:t xml:space="preserve"> от 08 декабря 1995 г. N 193-ФЗ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Пермского края,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(далее - кооператив);</w:t>
      </w:r>
    </w:p>
    <w:p w:rsidR="00981777" w:rsidRDefault="00981777">
      <w:pPr>
        <w:pStyle w:val="ConsPlusNormal"/>
        <w:spacing w:before="220"/>
        <w:ind w:firstLine="540"/>
        <w:jc w:val="both"/>
      </w:pPr>
      <w:r>
        <w:t xml:space="preserve">4.2.4.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по которым представляется отчетность в Пенсионный фонд Российской Федерации, </w:t>
      </w:r>
      <w:r>
        <w:lastRenderedPageBreak/>
        <w:t>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 увеличение членской базы кооператива, получившего грант, внесение изменений в которые осуществляется в порядке, установленном Министерством (далее - показатели деятельности);</w:t>
      </w:r>
    </w:p>
    <w:p w:rsidR="00981777" w:rsidRDefault="00981777">
      <w:pPr>
        <w:pStyle w:val="ConsPlusNormal"/>
        <w:spacing w:before="220"/>
        <w:ind w:firstLine="540"/>
        <w:jc w:val="both"/>
      </w:pPr>
      <w:r>
        <w:t>4.2.5. материально-техническая база кооператива - производственные здания, строения, помещения, цеха, лаборатории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объект), оборудование и техника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а также оборудование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оборудование и техника), специализированный транспорт, фургоны, прицепы, полуприцепы, вагоны, контейнеры для транспортировки, обеспечения сохранности при перевозке и реализации сельскохозяйственной продукции и продуктов ее переработки (далее - транспорт);</w:t>
      </w:r>
    </w:p>
    <w:p w:rsidR="00981777" w:rsidRDefault="00981777">
      <w:pPr>
        <w:pStyle w:val="ConsPlusNormal"/>
        <w:spacing w:before="220"/>
        <w:ind w:firstLine="540"/>
        <w:jc w:val="both"/>
      </w:pPr>
      <w:r>
        <w:t>4.2.6. план расходов - план расходов с указанием наименований приобретаемого оборудования и техники, транспорта, объектов, выполняемых работ (далее - приобретения), их количества, цены, источников финансирования (средств гранта, собственных и заемных средств);</w:t>
      </w:r>
    </w:p>
    <w:p w:rsidR="00981777" w:rsidRDefault="00981777">
      <w:pPr>
        <w:pStyle w:val="ConsPlusNormal"/>
        <w:spacing w:before="220"/>
        <w:ind w:firstLine="540"/>
        <w:jc w:val="both"/>
      </w:pPr>
      <w:r>
        <w:t>4.2.7.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981777" w:rsidRDefault="00981777">
      <w:pPr>
        <w:pStyle w:val="ConsPlusNormal"/>
        <w:spacing w:before="220"/>
        <w:ind w:firstLine="540"/>
        <w:jc w:val="both"/>
      </w:pPr>
      <w:r>
        <w:t>4.2.8. строительство - создание зданий, строений, сооружений (в том числе на месте сносимых объектов капитального строительства);</w:t>
      </w:r>
    </w:p>
    <w:p w:rsidR="00981777" w:rsidRDefault="00981777">
      <w:pPr>
        <w:pStyle w:val="ConsPlusNormal"/>
        <w:spacing w:before="220"/>
        <w:ind w:firstLine="540"/>
        <w:jc w:val="both"/>
      </w:pPr>
      <w:r>
        <w:t>4.2.9.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981777" w:rsidRDefault="00981777">
      <w:pPr>
        <w:pStyle w:val="ConsPlusNormal"/>
        <w:spacing w:before="220"/>
        <w:ind w:firstLine="540"/>
        <w:jc w:val="both"/>
      </w:pPr>
      <w:r>
        <w:t>4.2.10.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города Перми),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города Перми). Перечень сельских населенных пунктов и рабочих поселков на территории Пермского края утверждается приказом Министерства;</w:t>
      </w:r>
    </w:p>
    <w:p w:rsidR="00981777" w:rsidRDefault="00981777">
      <w:pPr>
        <w:pStyle w:val="ConsPlusNormal"/>
        <w:spacing w:before="220"/>
        <w:ind w:firstLine="540"/>
        <w:jc w:val="both"/>
      </w:pPr>
      <w:r>
        <w:t>4.2.11.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Пермского края утверждается приказом Министерства;</w:t>
      </w:r>
    </w:p>
    <w:p w:rsidR="00981777" w:rsidRDefault="00981777">
      <w:pPr>
        <w:pStyle w:val="ConsPlusNormal"/>
        <w:spacing w:before="220"/>
        <w:ind w:firstLine="540"/>
        <w:jc w:val="both"/>
      </w:pPr>
      <w:r>
        <w:t>4.2.12. грантополучатель - кооператив, в отношении которого Министерством в соответствии с настоящим Порядком принято решение об оказании государственной поддержки в виде предоставления гранта на развитие материально-технической базы.</w:t>
      </w:r>
    </w:p>
    <w:p w:rsidR="00981777" w:rsidRDefault="00981777">
      <w:pPr>
        <w:pStyle w:val="ConsPlusNormal"/>
        <w:spacing w:before="220"/>
        <w:ind w:firstLine="540"/>
        <w:jc w:val="both"/>
      </w:pPr>
      <w:bookmarkStart w:id="54" w:name="P418"/>
      <w:bookmarkEnd w:id="54"/>
      <w:r>
        <w:lastRenderedPageBreak/>
        <w:t>4.3. Право претендовать на получение гранта имеют:</w:t>
      </w:r>
    </w:p>
    <w:p w:rsidR="00981777" w:rsidRDefault="00981777">
      <w:pPr>
        <w:pStyle w:val="ConsPlusNormal"/>
        <w:spacing w:before="220"/>
        <w:ind w:firstLine="540"/>
        <w:jc w:val="both"/>
      </w:pPr>
      <w:r>
        <w:t xml:space="preserve">4.3.1. сельскохозяйственные потребительские перерабатывающие и (или) сбытовые кооперативы, зарегистрированные на сельской территории или на территории сельской агломерации Пермского края в соответствии с Федеральным </w:t>
      </w:r>
      <w:hyperlink r:id="rId111" w:history="1">
        <w:r>
          <w:rPr>
            <w:color w:val="0000FF"/>
          </w:rPr>
          <w:t>законом</w:t>
        </w:r>
      </w:hyperlink>
      <w:r>
        <w:t xml:space="preserve"> от 08 декабря 1995 г. N 193-ФЗ "О сельскохозяйственной кооперации", соответствующие требованиям Федерального </w:t>
      </w:r>
      <w:hyperlink r:id="rId112" w:history="1">
        <w:r>
          <w:rPr>
            <w:color w:val="0000FF"/>
          </w:rPr>
          <w:t>закона</w:t>
        </w:r>
      </w:hyperlink>
      <w:r>
        <w:t xml:space="preserve"> от 29 декабря 2006 г. N 264-ФЗ "О развитии сельского хозяйства" и входящие в один из ревизионных союзов по их выбору;</w:t>
      </w:r>
    </w:p>
    <w:p w:rsidR="00981777" w:rsidRDefault="00981777">
      <w:pPr>
        <w:pStyle w:val="ConsPlusNormal"/>
        <w:spacing w:before="220"/>
        <w:ind w:firstLine="540"/>
        <w:jc w:val="both"/>
      </w:pPr>
      <w:r>
        <w:t xml:space="preserve">4.3.2. потребительские общества, зарегистрированные на сельской территории или на территории сельской агломерации Пермского края в соответствии с </w:t>
      </w:r>
      <w:hyperlink r:id="rId113" w:history="1">
        <w:r>
          <w:rPr>
            <w:color w:val="0000FF"/>
          </w:rPr>
          <w:t>Законом</w:t>
        </w:r>
      </w:hyperlink>
      <w:r>
        <w:t xml:space="preserve"> Российской Федерации от 19 июня 1992 г. N 3085-1 "О потребительской кооперации (потребительских обществах, их союзах) в Российской Федерации".</w:t>
      </w:r>
    </w:p>
    <w:p w:rsidR="00981777" w:rsidRDefault="00981777">
      <w:pPr>
        <w:pStyle w:val="ConsPlusNormal"/>
        <w:spacing w:before="220"/>
        <w:ind w:firstLine="540"/>
        <w:jc w:val="both"/>
      </w:pPr>
      <w:bookmarkStart w:id="55" w:name="P421"/>
      <w:bookmarkEnd w:id="55"/>
      <w:r>
        <w:t>4.4. Грант предоставляется кооперативам:</w:t>
      </w:r>
    </w:p>
    <w:p w:rsidR="00981777" w:rsidRDefault="00981777">
      <w:pPr>
        <w:pStyle w:val="ConsPlusNormal"/>
        <w:spacing w:before="220"/>
        <w:ind w:firstLine="540"/>
        <w:jc w:val="both"/>
      </w:pPr>
      <w:bookmarkStart w:id="56" w:name="P422"/>
      <w:bookmarkEnd w:id="56"/>
      <w:r>
        <w:t>4.4.1. при соблюдении следующих условий:</w:t>
      </w:r>
    </w:p>
    <w:p w:rsidR="00981777" w:rsidRDefault="00981777">
      <w:pPr>
        <w:pStyle w:val="ConsPlusNormal"/>
        <w:spacing w:before="220"/>
        <w:ind w:firstLine="540"/>
        <w:jc w:val="both"/>
      </w:pPr>
      <w:r>
        <w:t xml:space="preserve">4.4.1.1. соответствие кооператива требованиям, установленным </w:t>
      </w:r>
      <w:hyperlink w:anchor="P69" w:history="1">
        <w:r>
          <w:rPr>
            <w:color w:val="0000FF"/>
          </w:rPr>
          <w:t>пунктами 1.5</w:t>
        </w:r>
      </w:hyperlink>
      <w:r>
        <w:t xml:space="preserve">, </w:t>
      </w:r>
      <w:hyperlink w:anchor="P418" w:history="1">
        <w:r>
          <w:rPr>
            <w:color w:val="0000FF"/>
          </w:rPr>
          <w:t>4.3</w:t>
        </w:r>
      </w:hyperlink>
      <w:r>
        <w:t xml:space="preserve"> настоящего Порядка;</w:t>
      </w:r>
    </w:p>
    <w:p w:rsidR="00981777" w:rsidRDefault="00981777">
      <w:pPr>
        <w:pStyle w:val="ConsPlusNormal"/>
        <w:spacing w:before="220"/>
        <w:ind w:firstLine="540"/>
        <w:jc w:val="both"/>
      </w:pPr>
      <w:r>
        <w:t>4.4.1.2. годовой доход кооператива за отчетный финансовый год составляет не более 200 млн рублей;</w:t>
      </w:r>
    </w:p>
    <w:p w:rsidR="00981777" w:rsidRDefault="00981777">
      <w:pPr>
        <w:pStyle w:val="ConsPlusNormal"/>
        <w:spacing w:before="220"/>
        <w:ind w:firstLine="540"/>
        <w:jc w:val="both"/>
      </w:pPr>
      <w:r>
        <w:t>4.4.1.3. кооператив действует не менее 12 месяцев со дня его регистрации, зарегистрирован на сельской территории или на территории сельской агломерации, осуществляет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объединяет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кооператива должно формироваться за счет осуществления перерабатывающей и (или) сбытовой деятельности указанной продукции;</w:t>
      </w:r>
    </w:p>
    <w:p w:rsidR="00981777" w:rsidRDefault="00981777">
      <w:pPr>
        <w:pStyle w:val="ConsPlusNormal"/>
        <w:spacing w:before="220"/>
        <w:ind w:firstLine="540"/>
        <w:jc w:val="both"/>
      </w:pPr>
      <w:r>
        <w:t>4.4.1.4. принятие обязательств об оплате не менее 40 процентов затрат за счет собственных и (или) заемных средств;</w:t>
      </w:r>
    </w:p>
    <w:p w:rsidR="00981777" w:rsidRDefault="00981777">
      <w:pPr>
        <w:pStyle w:val="ConsPlusNormal"/>
        <w:spacing w:before="220"/>
        <w:ind w:firstLine="540"/>
        <w:jc w:val="both"/>
      </w:pPr>
      <w:r>
        <w:t>4.4.1.5. повторное получение гранта возможно не ранее чем через 36 месяцев с даты получения предыдущего гранта при условии завершения реализации проекта грантополучателя, на который ранее был получен грант на развитие материально-технической базы, отсутствия внесения изменений в плановые показатели деятельности ранее реализованного проекта грантополучателя с участием средств гранта на развитие материально-технической базы либо при условии внесения изменений в плановые показатели деятельности ранее реализованного проекта грантополучателя с участием средств гранта на развитие материально-технической базы вследствие наступления обстоятельств непреодолимой силы не более чем на 10 процентов;</w:t>
      </w:r>
    </w:p>
    <w:p w:rsidR="00981777" w:rsidRDefault="00981777">
      <w:pPr>
        <w:pStyle w:val="ConsPlusNormal"/>
        <w:spacing w:before="220"/>
        <w:ind w:firstLine="540"/>
        <w:jc w:val="both"/>
      </w:pPr>
      <w:r>
        <w:t>4.4.2. с учетом следующих условий:</w:t>
      </w:r>
    </w:p>
    <w:p w:rsidR="00981777" w:rsidRDefault="00981777">
      <w:pPr>
        <w:pStyle w:val="ConsPlusNormal"/>
        <w:spacing w:before="220"/>
        <w:ind w:firstLine="540"/>
        <w:jc w:val="both"/>
      </w:pPr>
      <w:r>
        <w:t xml:space="preserve">4.4.2.1. использование гранта на цели, указанные в </w:t>
      </w:r>
      <w:hyperlink w:anchor="P395" w:history="1">
        <w:r>
          <w:rPr>
            <w:color w:val="0000FF"/>
          </w:rPr>
          <w:t>пункте 4.1</w:t>
        </w:r>
      </w:hyperlink>
      <w:r>
        <w:t xml:space="preserve"> настоящего Порядка;</w:t>
      </w:r>
    </w:p>
    <w:p w:rsidR="00981777" w:rsidRDefault="00981777">
      <w:pPr>
        <w:pStyle w:val="ConsPlusNormal"/>
        <w:spacing w:before="220"/>
        <w:ind w:firstLine="540"/>
        <w:jc w:val="both"/>
      </w:pPr>
      <w:r>
        <w:t xml:space="preserve">4.4.2.2. создание новых постоянных рабочих мест на сельских территориях или на территориях сельских агломераций Пермского края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использования гранта, указанный в </w:t>
      </w:r>
      <w:hyperlink w:anchor="P431" w:history="1">
        <w:r>
          <w:rPr>
            <w:color w:val="0000FF"/>
          </w:rPr>
          <w:t>пункте 4.4.2.3</w:t>
        </w:r>
      </w:hyperlink>
      <w:r>
        <w:t xml:space="preserve"> настоящего Порядка;</w:t>
      </w:r>
    </w:p>
    <w:p w:rsidR="00981777" w:rsidRDefault="00981777">
      <w:pPr>
        <w:pStyle w:val="ConsPlusNormal"/>
        <w:spacing w:before="220"/>
        <w:ind w:firstLine="540"/>
        <w:jc w:val="both"/>
      </w:pPr>
      <w:bookmarkStart w:id="57" w:name="P431"/>
      <w:bookmarkEnd w:id="57"/>
      <w:r>
        <w:lastRenderedPageBreak/>
        <w:t>4.4.2.3. использование гранта в течение 24 месяцев со дня его получения. Срок использования гранта или части средств гранта может быть продлен по решению Министерства, но не более чем на 6 месяцев.</w:t>
      </w:r>
    </w:p>
    <w:p w:rsidR="00981777" w:rsidRDefault="00981777">
      <w:pPr>
        <w:pStyle w:val="ConsPlusNormal"/>
        <w:spacing w:before="220"/>
        <w:ind w:firstLine="540"/>
        <w:jc w:val="both"/>
      </w:pPr>
      <w:r>
        <w:t>Основанием для принятия Министерством решения о продлении срока использования гранта является документальное подтверждение кооперативом обстоятельств непреодолимой силы, препятствующих использованию средств гранта в установленный срок.</w:t>
      </w:r>
    </w:p>
    <w:p w:rsidR="00981777" w:rsidRDefault="00981777">
      <w:pPr>
        <w:pStyle w:val="ConsPlusNormal"/>
        <w:spacing w:before="220"/>
        <w:ind w:firstLine="540"/>
        <w:jc w:val="both"/>
      </w:pPr>
      <w:r>
        <w:t>Для изменения срока использования гранта кооператив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10 рабочих дней с даты поступления заявления и документов принимает решение о продлении срока использования гранта;</w:t>
      </w:r>
    </w:p>
    <w:p w:rsidR="00981777" w:rsidRDefault="00981777">
      <w:pPr>
        <w:pStyle w:val="ConsPlusNormal"/>
        <w:spacing w:before="220"/>
        <w:ind w:firstLine="540"/>
        <w:jc w:val="both"/>
      </w:pPr>
      <w:r>
        <w:t>4.4.2.4. осуществление кооперативом деятельности, на которую предоставлен грант, предоставление отчетности о реализации проекта грантополучателя в течение не менее 5 лет со дня его получения;</w:t>
      </w:r>
    </w:p>
    <w:p w:rsidR="00981777" w:rsidRDefault="00981777">
      <w:pPr>
        <w:pStyle w:val="ConsPlusNormal"/>
        <w:spacing w:before="220"/>
        <w:ind w:firstLine="540"/>
        <w:jc w:val="both"/>
      </w:pPr>
      <w:r>
        <w:t>4.4.2.5. запрет приобретения кооперативом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81777" w:rsidRDefault="00981777">
      <w:pPr>
        <w:pStyle w:val="ConsPlusNormal"/>
        <w:spacing w:before="220"/>
        <w:ind w:firstLine="540"/>
        <w:jc w:val="both"/>
      </w:pPr>
      <w:r>
        <w:t>4.4.2.6. приобретение оборудования и транспорта, не бывших в употреблении, в соответствии с перечнем, утвержденным Министерством сельского хозяйства Российской Федерации;</w:t>
      </w:r>
    </w:p>
    <w:p w:rsidR="00981777" w:rsidRDefault="00981777">
      <w:pPr>
        <w:pStyle w:val="ConsPlusNormal"/>
        <w:spacing w:before="220"/>
        <w:ind w:firstLine="540"/>
        <w:jc w:val="both"/>
      </w:pPr>
      <w:r>
        <w:t>4.4.2.7. приобретение кооперативом имущества у члена кооператива (включая ассоциированных членов) за счет средств гранта не допускается;</w:t>
      </w:r>
    </w:p>
    <w:p w:rsidR="00981777" w:rsidRDefault="00981777">
      <w:pPr>
        <w:pStyle w:val="ConsPlusNormal"/>
        <w:spacing w:before="220"/>
        <w:ind w:firstLine="540"/>
        <w:jc w:val="both"/>
      </w:pPr>
      <w:r>
        <w:t>4.4.2.8. имущество, приобретенное кооперативом в целях развития материально-технической базы за счет средств гранта, вносится в неделимый фонд кооператива;</w:t>
      </w:r>
    </w:p>
    <w:p w:rsidR="00981777" w:rsidRDefault="00981777">
      <w:pPr>
        <w:pStyle w:val="ConsPlusNormal"/>
        <w:spacing w:before="220"/>
        <w:ind w:firstLine="540"/>
        <w:jc w:val="both"/>
      </w:pPr>
      <w:r>
        <w:t>4.4.2.9. приобретение имущества, ранее приобретенного с использованием средств государственной поддержки, за счет средств гранта не допускается;</w:t>
      </w:r>
    </w:p>
    <w:p w:rsidR="00981777" w:rsidRDefault="00981777">
      <w:pPr>
        <w:pStyle w:val="ConsPlusNormal"/>
        <w:spacing w:before="220"/>
        <w:ind w:firstLine="540"/>
        <w:jc w:val="both"/>
      </w:pPr>
      <w:r>
        <w:t>4.4.2.10. наличие Соглашения, заключенного на срок не менее 5 лет, между Министерством и кооперативом;</w:t>
      </w:r>
    </w:p>
    <w:p w:rsidR="00981777" w:rsidRDefault="00981777">
      <w:pPr>
        <w:pStyle w:val="ConsPlusNormal"/>
        <w:spacing w:before="220"/>
        <w:ind w:firstLine="540"/>
        <w:jc w:val="both"/>
      </w:pPr>
      <w:r>
        <w:t>4.4.2.11. согласие кооператива на осуществление Министерством и уполномоченным органом государственного финансового контроля в отношении него проверки соблюдения целей, условий и порядка предоставления гранта;</w:t>
      </w:r>
    </w:p>
    <w:p w:rsidR="00981777" w:rsidRDefault="00981777">
      <w:pPr>
        <w:pStyle w:val="ConsPlusNormal"/>
        <w:spacing w:before="220"/>
        <w:ind w:firstLine="540"/>
        <w:jc w:val="both"/>
      </w:pPr>
      <w:r>
        <w:t>4.4.2.12. достижение показателей деятельности, предусмотренных проектом грантополучателя, по окончании срока реализации проекта.</w:t>
      </w:r>
    </w:p>
    <w:p w:rsidR="00981777" w:rsidRDefault="00981777">
      <w:pPr>
        <w:pStyle w:val="ConsPlusNormal"/>
        <w:spacing w:before="220"/>
        <w:ind w:firstLine="540"/>
        <w:jc w:val="both"/>
      </w:pPr>
      <w:bookmarkStart w:id="58" w:name="P443"/>
      <w:bookmarkEnd w:id="58"/>
      <w:r>
        <w:t xml:space="preserve">4.5. Предельный размер гранта на один кооператив составляет 30 млн рублей, но не более 60 (при использовании средств гранта на цели, указанные в </w:t>
      </w:r>
      <w:hyperlink w:anchor="P401" w:history="1">
        <w:r>
          <w:rPr>
            <w:color w:val="0000FF"/>
          </w:rPr>
          <w:t>абзаце седьмом пункта 4.1</w:t>
        </w:r>
      </w:hyperlink>
      <w:r>
        <w:t xml:space="preserve"> настоящего Порядка, - не более 80) процентов стоимости проекта грантополучателя.</w:t>
      </w:r>
    </w:p>
    <w:p w:rsidR="00981777" w:rsidRDefault="00981777">
      <w:pPr>
        <w:pStyle w:val="ConsPlusNormal"/>
        <w:spacing w:before="220"/>
        <w:ind w:firstLine="540"/>
        <w:jc w:val="both"/>
      </w:pPr>
      <w:r>
        <w:t xml:space="preserve">Размер гранта, предоставляемого конкретному кооперативу, определяется Министерством в размере запрашиваемого гранта с учетом собственных средств кооператива и плана расходов кооператива на цели, указанные в </w:t>
      </w:r>
      <w:hyperlink w:anchor="P395" w:history="1">
        <w:r>
          <w:rPr>
            <w:color w:val="0000FF"/>
          </w:rPr>
          <w:t>пункте 4.1</w:t>
        </w:r>
      </w:hyperlink>
      <w:r>
        <w:t xml:space="preserve"> настоящего Порядка.</w:t>
      </w:r>
    </w:p>
    <w:p w:rsidR="00981777" w:rsidRDefault="00981777">
      <w:pPr>
        <w:pStyle w:val="ConsPlusNormal"/>
        <w:spacing w:before="220"/>
        <w:ind w:firstLine="540"/>
        <w:jc w:val="both"/>
      </w:pPr>
      <w:bookmarkStart w:id="59" w:name="P445"/>
      <w:bookmarkEnd w:id="59"/>
      <w:r>
        <w:t xml:space="preserve">4.6. Министерство ежегодно, в срок до 15 декабря года, предшествующего году, в котором планируется проведение отбора, размещает на едином портале и официальном сайте объявление </w:t>
      </w:r>
      <w:r>
        <w:lastRenderedPageBreak/>
        <w:t>о проведении отбора (далее в настоящем разделе - объявление), в случае проведения дополнительного отбора - не позднее 10 сентября года проведения отбора.</w:t>
      </w:r>
    </w:p>
    <w:p w:rsidR="00981777" w:rsidRDefault="00981777">
      <w:pPr>
        <w:pStyle w:val="ConsPlusNormal"/>
        <w:spacing w:before="220"/>
        <w:ind w:firstLine="540"/>
        <w:jc w:val="both"/>
      </w:pPr>
      <w:r>
        <w:t>В объявлении указывается следующая информация:</w:t>
      </w:r>
    </w:p>
    <w:p w:rsidR="00981777" w:rsidRDefault="00981777">
      <w:pPr>
        <w:pStyle w:val="ConsPlusNormal"/>
        <w:spacing w:before="220"/>
        <w:ind w:firstLine="540"/>
        <w:jc w:val="both"/>
      </w:pPr>
      <w:r>
        <w:t>сроки проведения отбора;</w:t>
      </w:r>
    </w:p>
    <w:p w:rsidR="00981777" w:rsidRDefault="00981777">
      <w:pPr>
        <w:pStyle w:val="ConsPlusNormal"/>
        <w:spacing w:before="220"/>
        <w:ind w:firstLine="540"/>
        <w:jc w:val="both"/>
      </w:pPr>
      <w:r>
        <w:t>дата начала подачи или окончания (в случае проведения дополнительного отбора - не позднее 25 октября текущего финансового года) приема заявок, которая не может быть ранее 30-го календарного дня, следующего за днем размещения объявления;</w:t>
      </w:r>
    </w:p>
    <w:p w:rsidR="00981777" w:rsidRDefault="00981777">
      <w:pPr>
        <w:pStyle w:val="ConsPlusNormal"/>
        <w:spacing w:before="220"/>
        <w:ind w:firstLine="540"/>
        <w:jc w:val="both"/>
      </w:pPr>
      <w:r>
        <w:t>наименование, место нахождения, почтовый адрес, адрес электронной почты ГКУ;</w:t>
      </w:r>
    </w:p>
    <w:p w:rsidR="00981777" w:rsidRDefault="00981777">
      <w:pPr>
        <w:pStyle w:val="ConsPlusNormal"/>
        <w:spacing w:before="220"/>
        <w:ind w:firstLine="540"/>
        <w:jc w:val="both"/>
      </w:pPr>
      <w:r>
        <w:t xml:space="preserve">цели предоставления гранта в соответствии с </w:t>
      </w:r>
      <w:hyperlink w:anchor="P395" w:history="1">
        <w:r>
          <w:rPr>
            <w:color w:val="0000FF"/>
          </w:rPr>
          <w:t>пунктом 4.1</w:t>
        </w:r>
      </w:hyperlink>
      <w:r>
        <w:t xml:space="preserve"> настоящего Порядка, а также результат, в целях достижения которого предоставляется грант (далее - результат), в соответствии с </w:t>
      </w:r>
      <w:hyperlink w:anchor="P556" w:history="1">
        <w:r>
          <w:rPr>
            <w:color w:val="0000FF"/>
          </w:rPr>
          <w:t>пунктом 4.24</w:t>
        </w:r>
      </w:hyperlink>
      <w:r>
        <w:t xml:space="preserve"> настоящего Порядка;</w:t>
      </w:r>
    </w:p>
    <w:p w:rsidR="00981777" w:rsidRDefault="00981777">
      <w:pPr>
        <w:pStyle w:val="ConsPlusNormal"/>
        <w:spacing w:before="220"/>
        <w:ind w:firstLine="540"/>
        <w:jc w:val="both"/>
      </w:pPr>
      <w:r>
        <w:t>доменное имя, и (или) сетевой адрес, и (или) указатели страниц официального сайта;</w:t>
      </w:r>
    </w:p>
    <w:p w:rsidR="00981777" w:rsidRDefault="00981777">
      <w:pPr>
        <w:pStyle w:val="ConsPlusNormal"/>
        <w:spacing w:before="220"/>
        <w:ind w:firstLine="540"/>
        <w:jc w:val="both"/>
      </w:pPr>
      <w:r>
        <w:t xml:space="preserve">требования к кооперативам в соответствии с </w:t>
      </w:r>
      <w:hyperlink w:anchor="P69" w:history="1">
        <w:r>
          <w:rPr>
            <w:color w:val="0000FF"/>
          </w:rPr>
          <w:t>пунктами 1.5</w:t>
        </w:r>
      </w:hyperlink>
      <w:r>
        <w:t xml:space="preserve">, </w:t>
      </w:r>
      <w:hyperlink w:anchor="P421" w:history="1">
        <w:r>
          <w:rPr>
            <w:color w:val="0000FF"/>
          </w:rPr>
          <w:t>4.4</w:t>
        </w:r>
      </w:hyperlink>
      <w:r>
        <w:t xml:space="preserve"> настоящего Порядка и перечень документов к заявке, представляемых кооперативом для подтверждения его соответствия указанным требованиям;</w:t>
      </w:r>
    </w:p>
    <w:p w:rsidR="00981777" w:rsidRDefault="00981777">
      <w:pPr>
        <w:pStyle w:val="ConsPlusNormal"/>
        <w:spacing w:before="220"/>
        <w:ind w:firstLine="540"/>
        <w:jc w:val="both"/>
      </w:pPr>
      <w:r>
        <w:t xml:space="preserve">порядок подачи заявки и требования, предъявляемые к форме и содержанию заявки в соответствии с </w:t>
      </w:r>
      <w:hyperlink w:anchor="P465" w:history="1">
        <w:r>
          <w:rPr>
            <w:color w:val="0000FF"/>
          </w:rPr>
          <w:t>пунктом 4.8.1</w:t>
        </w:r>
      </w:hyperlink>
      <w:r>
        <w:t xml:space="preserve"> настоящего Порядка;</w:t>
      </w:r>
    </w:p>
    <w:p w:rsidR="00981777" w:rsidRDefault="00981777">
      <w:pPr>
        <w:pStyle w:val="ConsPlusNormal"/>
        <w:spacing w:before="220"/>
        <w:ind w:firstLine="540"/>
        <w:jc w:val="both"/>
      </w:pPr>
      <w:r>
        <w:t xml:space="preserve">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anchor="P194" w:history="1">
        <w:r>
          <w:rPr>
            <w:color w:val="0000FF"/>
          </w:rPr>
          <w:t>пунктом 1.14</w:t>
        </w:r>
      </w:hyperlink>
      <w:r>
        <w:t xml:space="preserve"> настоящего Порядка;</w:t>
      </w:r>
    </w:p>
    <w:p w:rsidR="00981777" w:rsidRDefault="00981777">
      <w:pPr>
        <w:pStyle w:val="ConsPlusNormal"/>
        <w:spacing w:before="220"/>
        <w:ind w:firstLine="540"/>
        <w:jc w:val="both"/>
      </w:pPr>
      <w:r>
        <w:t xml:space="preserve">правила рассмотрения и оценки заявок в соответствии с </w:t>
      </w:r>
      <w:hyperlink w:anchor="P496" w:history="1">
        <w:r>
          <w:rPr>
            <w:color w:val="0000FF"/>
          </w:rPr>
          <w:t>пунктами 4.10</w:t>
        </w:r>
      </w:hyperlink>
      <w:r>
        <w:t>-</w:t>
      </w:r>
      <w:hyperlink w:anchor="P529" w:history="1">
        <w:r>
          <w:rPr>
            <w:color w:val="0000FF"/>
          </w:rPr>
          <w:t>4.15</w:t>
        </w:r>
      </w:hyperlink>
      <w:r>
        <w:t xml:space="preserve"> настоящего Порядка;</w:t>
      </w:r>
    </w:p>
    <w:p w:rsidR="00981777" w:rsidRDefault="00981777">
      <w:pPr>
        <w:pStyle w:val="ConsPlusNormal"/>
        <w:spacing w:before="220"/>
        <w:ind w:firstLine="540"/>
        <w:jc w:val="both"/>
      </w:pPr>
      <w:r>
        <w:t xml:space="preserve">порядок предоставления разъяснений положений объявления в соответствии с </w:t>
      </w:r>
      <w:hyperlink w:anchor="P460" w:history="1">
        <w:r>
          <w:rPr>
            <w:color w:val="0000FF"/>
          </w:rPr>
          <w:t>пунктом 4.6.1</w:t>
        </w:r>
      </w:hyperlink>
      <w:r>
        <w:t xml:space="preserve"> настоящего Порядка, дата начала и окончания срока такого предоставления;</w:t>
      </w:r>
    </w:p>
    <w:p w:rsidR="00981777" w:rsidRDefault="00981777">
      <w:pPr>
        <w:pStyle w:val="ConsPlusNormal"/>
        <w:spacing w:before="220"/>
        <w:ind w:firstLine="540"/>
        <w:jc w:val="both"/>
      </w:pPr>
      <w:r>
        <w:t xml:space="preserve">срок, в течение которого кооператив, в отношении которого принято решение о предоставлении гранта, должен подписать Соглашение, в соответствии с </w:t>
      </w:r>
      <w:hyperlink w:anchor="P114" w:history="1">
        <w:r>
          <w:rPr>
            <w:color w:val="0000FF"/>
          </w:rPr>
          <w:t>пунктами 1.6(2)</w:t>
        </w:r>
      </w:hyperlink>
      <w:r>
        <w:t xml:space="preserve"> и </w:t>
      </w:r>
      <w:hyperlink w:anchor="P121" w:history="1">
        <w:r>
          <w:rPr>
            <w:color w:val="0000FF"/>
          </w:rPr>
          <w:t>1.6(3)</w:t>
        </w:r>
      </w:hyperlink>
      <w:r>
        <w:t xml:space="preserve"> настоящего Порядка;</w:t>
      </w:r>
    </w:p>
    <w:p w:rsidR="00981777" w:rsidRDefault="00981777">
      <w:pPr>
        <w:pStyle w:val="ConsPlusNormal"/>
        <w:spacing w:before="220"/>
        <w:ind w:firstLine="540"/>
        <w:jc w:val="both"/>
      </w:pPr>
      <w:r>
        <w:t xml:space="preserve">условия признания кооператива уклонившимся от заключения Соглашения в соответствии с </w:t>
      </w:r>
      <w:hyperlink w:anchor="P114" w:history="1">
        <w:r>
          <w:rPr>
            <w:color w:val="0000FF"/>
          </w:rPr>
          <w:t>пунктами 1.6(2)</w:t>
        </w:r>
      </w:hyperlink>
      <w:r>
        <w:t xml:space="preserve"> и </w:t>
      </w:r>
      <w:hyperlink w:anchor="P121" w:history="1">
        <w:r>
          <w:rPr>
            <w:color w:val="0000FF"/>
          </w:rPr>
          <w:t>1.6(3)</w:t>
        </w:r>
      </w:hyperlink>
      <w:r>
        <w:t xml:space="preserve"> настоящего Порядка;</w:t>
      </w:r>
    </w:p>
    <w:p w:rsidR="00981777" w:rsidRDefault="00981777">
      <w:pPr>
        <w:pStyle w:val="ConsPlusNormal"/>
        <w:spacing w:before="220"/>
        <w:ind w:firstLine="540"/>
        <w:jc w:val="both"/>
      </w:pPr>
      <w:r>
        <w:t xml:space="preserve">дата размещения результатов отбора проектов грантополучателей на едином портале и официальном сайте в соответствии с </w:t>
      </w:r>
      <w:hyperlink w:anchor="P529" w:history="1">
        <w:r>
          <w:rPr>
            <w:color w:val="0000FF"/>
          </w:rPr>
          <w:t>пунктом 4.15</w:t>
        </w:r>
      </w:hyperlink>
      <w:r>
        <w:t xml:space="preserve"> настоящего Порядка.</w:t>
      </w:r>
    </w:p>
    <w:p w:rsidR="00981777" w:rsidRDefault="00981777">
      <w:pPr>
        <w:pStyle w:val="ConsPlusNormal"/>
        <w:spacing w:before="220"/>
        <w:ind w:firstLine="540"/>
        <w:jc w:val="both"/>
      </w:pPr>
      <w:bookmarkStart w:id="60" w:name="P460"/>
      <w:bookmarkEnd w:id="60"/>
      <w:r>
        <w:t>4.6.1. Кооператив вправе обратиться в Министерство за разъяснениями положений объявления.</w:t>
      </w:r>
    </w:p>
    <w:p w:rsidR="00981777" w:rsidRDefault="00981777">
      <w:pPr>
        <w:pStyle w:val="ConsPlusNormal"/>
        <w:spacing w:before="220"/>
        <w:ind w:firstLine="540"/>
        <w:jc w:val="both"/>
      </w:pPr>
      <w:r>
        <w:t>Обращение направляется в Министерство в письменной форме начиная с даты размещения объявления на едином портале и официальном сайте и не позднее чем за пять рабочих дней до окончания срока подачи заявок.</w:t>
      </w:r>
    </w:p>
    <w:p w:rsidR="00981777" w:rsidRDefault="00981777">
      <w:pPr>
        <w:pStyle w:val="ConsPlusNormal"/>
        <w:spacing w:before="220"/>
        <w:ind w:firstLine="540"/>
        <w:jc w:val="both"/>
      </w:pPr>
      <w:r>
        <w:t>Министерство в течение одного рабочего дня с даты поступления обращения дает разъяснения положений объявления путем направления кооперативу письменного ответа на его электронную почту и размещает разъяснения положений объявления на едином портале и официальном сайте.</w:t>
      </w:r>
    </w:p>
    <w:p w:rsidR="00981777" w:rsidRDefault="00981777">
      <w:pPr>
        <w:pStyle w:val="ConsPlusNormal"/>
        <w:spacing w:before="220"/>
        <w:ind w:firstLine="540"/>
        <w:jc w:val="both"/>
      </w:pPr>
      <w:r>
        <w:lastRenderedPageBreak/>
        <w:t>4.7. Отбор проектов грантополучателей в целях предоставления гранта осуществляется Министерством и комиссией Министерства.</w:t>
      </w:r>
    </w:p>
    <w:p w:rsidR="00981777" w:rsidRDefault="00981777">
      <w:pPr>
        <w:pStyle w:val="ConsPlusNormal"/>
        <w:spacing w:before="220"/>
        <w:ind w:firstLine="540"/>
        <w:jc w:val="both"/>
      </w:pPr>
      <w:bookmarkStart w:id="61" w:name="P464"/>
      <w:bookmarkEnd w:id="61"/>
      <w:r>
        <w:t>4.8. Для участия в отборе проектов грантополучателей в целях предоставления гранта кооператив в сроки, указанные в объявлении, представляет в ГКУ следующий комплект документов:</w:t>
      </w:r>
    </w:p>
    <w:p w:rsidR="00981777" w:rsidRDefault="00981777">
      <w:pPr>
        <w:pStyle w:val="ConsPlusNormal"/>
        <w:spacing w:before="220"/>
        <w:ind w:firstLine="540"/>
        <w:jc w:val="both"/>
      </w:pPr>
      <w:bookmarkStart w:id="62" w:name="P465"/>
      <w:bookmarkEnd w:id="62"/>
      <w:r>
        <w:t xml:space="preserve">4.8.1. </w:t>
      </w:r>
      <w:hyperlink w:anchor="P2603" w:history="1">
        <w:r>
          <w:rPr>
            <w:color w:val="0000FF"/>
          </w:rPr>
          <w:t>заявку</w:t>
        </w:r>
      </w:hyperlink>
      <w:r>
        <w:t xml:space="preserve"> на участие в отборе на предоставление гранта на развитие материально-технической базы по форме согласно приложению 17 к настоящему Порядку (далее в настоящем разделе - заявка);</w:t>
      </w:r>
    </w:p>
    <w:p w:rsidR="00981777" w:rsidRDefault="00981777">
      <w:pPr>
        <w:pStyle w:val="ConsPlusNormal"/>
        <w:spacing w:before="220"/>
        <w:ind w:firstLine="540"/>
        <w:jc w:val="both"/>
      </w:pPr>
      <w:r>
        <w:t xml:space="preserve">4.8.2. справку ревизионного союза кооперативов о членстве кооператива в ревизионном союзе сельскохозяйственных кооперативов в соответствии с Федеральным </w:t>
      </w:r>
      <w:hyperlink r:id="rId114" w:history="1">
        <w:r>
          <w:rPr>
            <w:color w:val="0000FF"/>
          </w:rPr>
          <w:t>законом</w:t>
        </w:r>
      </w:hyperlink>
      <w:r>
        <w:t xml:space="preserve"> от 08 декабря 1995 г. N 193-ФЗ "О сельскохозяйственной кооперации" на месяц подачи заявки;</w:t>
      </w:r>
    </w:p>
    <w:p w:rsidR="00981777" w:rsidRDefault="00981777">
      <w:pPr>
        <w:pStyle w:val="ConsPlusNormal"/>
        <w:spacing w:before="220"/>
        <w:ind w:firstLine="540"/>
        <w:jc w:val="both"/>
      </w:pPr>
      <w:r>
        <w:t xml:space="preserve">4.8.3. </w:t>
      </w:r>
      <w:hyperlink w:anchor="P2707" w:history="1">
        <w:r>
          <w:rPr>
            <w:color w:val="0000FF"/>
          </w:rPr>
          <w:t>план</w:t>
        </w:r>
      </w:hyperlink>
      <w:r>
        <w:t xml:space="preserve"> расходов на развитие материально-технической базы кооператива по форме согласно приложению 18 к настоящему Порядку;</w:t>
      </w:r>
    </w:p>
    <w:p w:rsidR="00981777" w:rsidRDefault="00981777">
      <w:pPr>
        <w:pStyle w:val="ConsPlusNormal"/>
        <w:spacing w:before="220"/>
        <w:ind w:firstLine="540"/>
        <w:jc w:val="both"/>
      </w:pPr>
      <w:r>
        <w:t>4.8.4. проект грантополучателя;</w:t>
      </w:r>
    </w:p>
    <w:p w:rsidR="00981777" w:rsidRDefault="00981777">
      <w:pPr>
        <w:pStyle w:val="ConsPlusNormal"/>
        <w:spacing w:before="220"/>
        <w:ind w:firstLine="540"/>
        <w:jc w:val="both"/>
      </w:pPr>
      <w:r>
        <w:t>4.8.5. копию документа, содержащего расчет по страховым взносам по форме КНД 1151111, утверждаемой приказом Федеральной налоговой службы, на соответствующий год за последний отчетный период (при наличии);</w:t>
      </w:r>
    </w:p>
    <w:p w:rsidR="00981777" w:rsidRDefault="00981777">
      <w:pPr>
        <w:pStyle w:val="ConsPlusNormal"/>
        <w:spacing w:before="220"/>
        <w:ind w:firstLine="540"/>
        <w:jc w:val="both"/>
      </w:pPr>
      <w:r>
        <w:t>4.8.6. выписку из расчетного счета кредитной организации о наличии на счете собственных и (или) заемных средств кооператива в размере не менее 40 процентов затрат, указанных в плане расходов, заверенную кредитной организацией;</w:t>
      </w:r>
    </w:p>
    <w:p w:rsidR="00981777" w:rsidRDefault="00981777">
      <w:pPr>
        <w:pStyle w:val="ConsPlusNormal"/>
        <w:spacing w:before="220"/>
        <w:ind w:firstLine="540"/>
        <w:jc w:val="both"/>
      </w:pPr>
      <w:r>
        <w:t>4.8.7. копию устава кооператива;</w:t>
      </w:r>
    </w:p>
    <w:p w:rsidR="00981777" w:rsidRDefault="00981777">
      <w:pPr>
        <w:pStyle w:val="ConsPlusNormal"/>
        <w:spacing w:before="220"/>
        <w:ind w:firstLine="540"/>
        <w:jc w:val="both"/>
      </w:pPr>
      <w:r>
        <w:t>4.8.8. копии договоров и (или) предварительных договоров на поставку сырья (при наличии);</w:t>
      </w:r>
    </w:p>
    <w:p w:rsidR="00981777" w:rsidRDefault="00981777">
      <w:pPr>
        <w:pStyle w:val="ConsPlusNormal"/>
        <w:spacing w:before="220"/>
        <w:ind w:firstLine="540"/>
        <w:jc w:val="both"/>
      </w:pPr>
      <w:r>
        <w:t xml:space="preserve">4.8.9. </w:t>
      </w:r>
      <w:hyperlink w:anchor="P2818" w:history="1">
        <w:r>
          <w:rPr>
            <w:color w:val="0000FF"/>
          </w:rPr>
          <w:t>справку</w:t>
        </w:r>
      </w:hyperlink>
      <w:r>
        <w:t xml:space="preserve"> о расшифровке доходов по форме согласно приложению 19 к настоящему Порядку за год, предшествующий дате подачи заявки;</w:t>
      </w:r>
    </w:p>
    <w:p w:rsidR="00981777" w:rsidRDefault="00981777">
      <w:pPr>
        <w:pStyle w:val="ConsPlusNormal"/>
        <w:spacing w:before="220"/>
        <w:ind w:firstLine="540"/>
        <w:jc w:val="both"/>
      </w:pPr>
      <w:r>
        <w:t xml:space="preserve">4.8.10. копию отчета о финансовых результатах по форме согласно </w:t>
      </w:r>
      <w:hyperlink r:id="rId115" w:history="1">
        <w:r>
          <w:rPr>
            <w:color w:val="0000FF"/>
          </w:rPr>
          <w:t>приложению 1</w:t>
        </w:r>
      </w:hyperlink>
      <w:r>
        <w:t xml:space="preserve"> к приказу Министерства финансов Российской Федерации от 02 июля 2010 г. N 66н "О формах бухгалтерской отчетности организаций" с отметкой о принятии инспекцией Федеральной налоговой службы при условии применения общей системы налогообложения или копии налоговой отчетности с отметкой о принятии инспекцией Федеральной налоговой службы при условии применения специального налогового режима за последний отчетный период;</w:t>
      </w:r>
    </w:p>
    <w:p w:rsidR="00981777" w:rsidRDefault="00981777">
      <w:pPr>
        <w:pStyle w:val="ConsPlusNormal"/>
        <w:spacing w:before="220"/>
        <w:ind w:firstLine="540"/>
        <w:jc w:val="both"/>
      </w:pPr>
      <w:r>
        <w:t>4.8.11. для сельскохозяйственных потребительских (перерабатывающих и сбытовых) кооперативов:</w:t>
      </w:r>
    </w:p>
    <w:p w:rsidR="00981777" w:rsidRDefault="00981777">
      <w:pPr>
        <w:pStyle w:val="ConsPlusNormal"/>
        <w:spacing w:before="220"/>
        <w:ind w:firstLine="540"/>
        <w:jc w:val="both"/>
      </w:pPr>
      <w:r>
        <w:t>4.8.11.1. копию выписки из решения общего собрания членов кооператива о количестве членов кооператива - сельскохозяйственных товаропроизводителей;</w:t>
      </w:r>
    </w:p>
    <w:p w:rsidR="00981777" w:rsidRDefault="00981777">
      <w:pPr>
        <w:pStyle w:val="ConsPlusNormal"/>
        <w:spacing w:before="220"/>
        <w:ind w:firstLine="540"/>
        <w:jc w:val="both"/>
      </w:pPr>
      <w:r>
        <w:t>4.8.11.2. копию статистических данных по форме федерального статистического наблюдения N 1-кооператив "Сведения о деятельности перерабатывающего сельскохозяйственного потребительского кооператива" и (или) по форме федерального статистического наблюдения N 2-кооператив "Сведения о деятельности снабженческо-сбытовых сельскохозяйственных потребительских кооперативов";</w:t>
      </w:r>
    </w:p>
    <w:p w:rsidR="00981777" w:rsidRDefault="00981777">
      <w:pPr>
        <w:pStyle w:val="ConsPlusNormal"/>
        <w:spacing w:before="220"/>
        <w:ind w:firstLine="540"/>
        <w:jc w:val="both"/>
      </w:pPr>
      <w:r>
        <w:t xml:space="preserve">4.8.11.3. копию (копии) решения (решений) общего собрания кооператива о порядке и </w:t>
      </w:r>
      <w:r>
        <w:lastRenderedPageBreak/>
        <w:t>условиях формирования и расходования неделимого фонда сельскохозяйственного потребительского кооператива;</w:t>
      </w:r>
    </w:p>
    <w:p w:rsidR="00981777" w:rsidRDefault="00981777">
      <w:pPr>
        <w:pStyle w:val="ConsPlusNormal"/>
        <w:spacing w:before="220"/>
        <w:ind w:firstLine="540"/>
        <w:jc w:val="both"/>
      </w:pPr>
      <w:r>
        <w:t>4.8.12. в случае строительства и (или) реконструкции объекта кооперативом дополнительно представляются копии:</w:t>
      </w:r>
    </w:p>
    <w:p w:rsidR="00981777" w:rsidRDefault="00981777">
      <w:pPr>
        <w:pStyle w:val="ConsPlusNormal"/>
        <w:spacing w:before="220"/>
        <w:ind w:firstLine="540"/>
        <w:jc w:val="both"/>
      </w:pPr>
      <w:r>
        <w:t>4.8.12.1. проектной документации, содержащей утвержденный сводный сметный расчет;</w:t>
      </w:r>
    </w:p>
    <w:p w:rsidR="00981777" w:rsidRDefault="00981777">
      <w:pPr>
        <w:pStyle w:val="ConsPlusNormal"/>
        <w:spacing w:before="220"/>
        <w:ind w:firstLine="540"/>
        <w:jc w:val="both"/>
      </w:pPr>
      <w:r>
        <w:t xml:space="preserve">4.8.12.2. разрешения на строительство (реконструкцию) в случаях, установленных Градостроительным </w:t>
      </w:r>
      <w:hyperlink r:id="rId116" w:history="1">
        <w:r>
          <w:rPr>
            <w:color w:val="0000FF"/>
          </w:rPr>
          <w:t>кодексом</w:t>
        </w:r>
      </w:hyperlink>
      <w:r>
        <w:t xml:space="preserve"> Российской Федерации;</w:t>
      </w:r>
    </w:p>
    <w:p w:rsidR="00981777" w:rsidRDefault="00981777">
      <w:pPr>
        <w:pStyle w:val="ConsPlusNormal"/>
        <w:spacing w:before="220"/>
        <w:ind w:firstLine="540"/>
        <w:jc w:val="both"/>
      </w:pPr>
      <w:r>
        <w:t>4.8.12.3.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кооператива не предусмотрены расходы на разработку проектной документации;</w:t>
      </w:r>
    </w:p>
    <w:p w:rsidR="00981777" w:rsidRDefault="00981777">
      <w:pPr>
        <w:pStyle w:val="ConsPlusNormal"/>
        <w:spacing w:before="220"/>
        <w:ind w:firstLine="540"/>
        <w:jc w:val="both"/>
      </w:pPr>
      <w:r>
        <w:t>4.8.13. в случае капитального ремонта и (или) модернизации объекта дополнительно представляется копия утвержденного локального сметного расчета;</w:t>
      </w:r>
    </w:p>
    <w:p w:rsidR="00981777" w:rsidRDefault="00981777">
      <w:pPr>
        <w:pStyle w:val="ConsPlusNormal"/>
        <w:spacing w:before="220"/>
        <w:ind w:firstLine="540"/>
        <w:jc w:val="both"/>
      </w:pPr>
      <w:r>
        <w:t>4.8.14. в случае приобретения объекта дополнительно представляются копии договоров купли-продажи объекта (предварительных);</w:t>
      </w:r>
    </w:p>
    <w:p w:rsidR="00981777" w:rsidRDefault="00981777">
      <w:pPr>
        <w:pStyle w:val="ConsPlusNormal"/>
        <w:spacing w:before="220"/>
        <w:ind w:firstLine="540"/>
        <w:jc w:val="both"/>
      </w:pPr>
      <w:r>
        <w:t>4.8.15. в случае приобретения и (или) монтажа оборудования и (или) техники для производственных объектов, предназначенных для первичной переработки льна и (или) технической конопли, дополнительно представляются копии таких договоров (предварительных);</w:t>
      </w:r>
    </w:p>
    <w:p w:rsidR="00981777" w:rsidRDefault="00981777">
      <w:pPr>
        <w:pStyle w:val="ConsPlusNormal"/>
        <w:spacing w:before="220"/>
        <w:ind w:firstLine="540"/>
        <w:jc w:val="both"/>
      </w:pPr>
      <w:r>
        <w:t>4.8.16. копию документа, подтверждающего наличие в собственности либо в пользовании производственного объекта и (или) помещения;</w:t>
      </w:r>
    </w:p>
    <w:p w:rsidR="00981777" w:rsidRDefault="00981777">
      <w:pPr>
        <w:pStyle w:val="ConsPlusNormal"/>
        <w:spacing w:before="220"/>
        <w:ind w:firstLine="540"/>
        <w:jc w:val="both"/>
      </w:pPr>
      <w:r>
        <w:t>4.8.17. в случае погашения не более 20 процентов стоимости проекта грантополучателя, реализуемого с привлечением льготного инвестиционного кредита, дополнительно представляются копии кредитного договора;</w:t>
      </w:r>
    </w:p>
    <w:p w:rsidR="00981777" w:rsidRDefault="00981777">
      <w:pPr>
        <w:pStyle w:val="ConsPlusNormal"/>
        <w:spacing w:before="220"/>
        <w:ind w:firstLine="540"/>
        <w:jc w:val="both"/>
      </w:pPr>
      <w:r>
        <w:t>4.8.18. в случае приобретения специализированного транспорта, и (или) фургонов, и (или) прицепов, и (или) полуприцепов, и (или) вагонов, и (или) контейнеров для транспортировки, и (или) обеспечения сохранности при перевозке и (или) реализации сельскохозяйственной продукции, и (или) дикорастущих пищевых ресурсов, и (или) продуктов переработки указанной продукции дополнительно представляются копии договоров купли-продажи специализированного транспорта, и (или) фургонов, и (или) прицепов, и (или) полуприцепов, и (или) вагонов, и (или) контейнеров для транспортировки, и (или) обеспечения сохранности при перевозке и (или) реализации сельскохозяйственной продукции, и (или) дикорастущих пищевых ресурсов, и (или) продуктов переработки указанной продукции (предварительных);</w:t>
      </w:r>
    </w:p>
    <w:p w:rsidR="00981777" w:rsidRDefault="00981777">
      <w:pPr>
        <w:pStyle w:val="ConsPlusNormal"/>
        <w:spacing w:before="220"/>
        <w:ind w:firstLine="540"/>
        <w:jc w:val="both"/>
      </w:pPr>
      <w:r>
        <w:t>4.8.19. в случае приобретения и (или) монтажа оборудования для рыбоводной инфраструктуры и (или) товарной аквакультуры (товарного рыбоводства) дополнительно представляются копии договоров купли-продажи оборудования рыбоводной инфраструктуры и (или) товарной аквакультуры (товарного рыбоводства) (предварительных);</w:t>
      </w:r>
    </w:p>
    <w:p w:rsidR="00981777" w:rsidRDefault="00981777">
      <w:pPr>
        <w:pStyle w:val="ConsPlusNormal"/>
        <w:spacing w:before="220"/>
        <w:ind w:firstLine="540"/>
        <w:jc w:val="both"/>
      </w:pPr>
      <w:r>
        <w:t xml:space="preserve">4.8.20. в случае приобретения и (или) монтажа оборудования и (или) техники для производственных объектов, предназначенных для заготовки, и (или) хранения, и (или) подработки, и (или) переработки, и (или) сортировки, и (или) убоя, и (или) первичной переработки, и (или) охлаждения, и (или) подготовки к реализации, и (или) погрузки, и (или) разгрузки сельскохозяйственной продукции и (или) транспортировки и реализации дикорастущих </w:t>
      </w:r>
      <w:r>
        <w:lastRenderedPageBreak/>
        <w:t>пищевых ресурсов, и (или) продуктов переработки указанной продукции и (или) дикорастущих пищевых ресурсов, и (или) приобретения оборудования для лабораторного анализа качества сельскохозяйственной продукции для оснащения лабораторий производственного контроля качества и (или) безопасности выпускаемой (производимой и (или) перерабатываемой) продукции, и (или) проведения государственной ветеринарно-санитарной экспертизы дополнительно представляются копии таких договоров (предварительных). Перечень указанных оборудования и техники утверждается Министерством;</w:t>
      </w:r>
    </w:p>
    <w:p w:rsidR="00981777" w:rsidRDefault="00981777">
      <w:pPr>
        <w:pStyle w:val="ConsPlusNormal"/>
        <w:spacing w:before="220"/>
        <w:ind w:firstLine="540"/>
        <w:jc w:val="both"/>
      </w:pPr>
      <w:r>
        <w:t xml:space="preserve">4.8.21. в случае уплаты процентов по кредиту, указанному в </w:t>
      </w:r>
      <w:hyperlink w:anchor="P401" w:history="1">
        <w:r>
          <w:rPr>
            <w:color w:val="0000FF"/>
          </w:rPr>
          <w:t>абзаце седьмом пункта 4.1</w:t>
        </w:r>
      </w:hyperlink>
      <w:r>
        <w:t xml:space="preserve"> настоящего Порядка, дополнительно представляется копия кредитного договора;</w:t>
      </w:r>
    </w:p>
    <w:p w:rsidR="00981777" w:rsidRDefault="00981777">
      <w:pPr>
        <w:pStyle w:val="ConsPlusNormal"/>
        <w:spacing w:before="220"/>
        <w:ind w:firstLine="540"/>
        <w:jc w:val="both"/>
      </w:pPr>
      <w:bookmarkStart w:id="63" w:name="P492"/>
      <w:bookmarkEnd w:id="63"/>
      <w:r>
        <w:t xml:space="preserve">4.8.22. справку, указанную в </w:t>
      </w:r>
      <w:hyperlink w:anchor="P163" w:history="1">
        <w:r>
          <w:rPr>
            <w:color w:val="0000FF"/>
          </w:rPr>
          <w:t>пункте 1.8</w:t>
        </w:r>
      </w:hyperlink>
      <w:r>
        <w:t xml:space="preserve"> настоящего Порядка;</w:t>
      </w:r>
    </w:p>
    <w:p w:rsidR="00981777" w:rsidRDefault="00981777">
      <w:pPr>
        <w:pStyle w:val="ConsPlusNormal"/>
        <w:spacing w:before="220"/>
        <w:ind w:firstLine="540"/>
        <w:jc w:val="both"/>
      </w:pPr>
      <w:r>
        <w:t xml:space="preserve">4.8.23. по собственной инициативе - документы, указанные в </w:t>
      </w:r>
      <w:hyperlink w:anchor="P173" w:history="1">
        <w:r>
          <w:rPr>
            <w:color w:val="0000FF"/>
          </w:rPr>
          <w:t>пунктах 1.9.1</w:t>
        </w:r>
      </w:hyperlink>
      <w:r>
        <w:t xml:space="preserve">, </w:t>
      </w:r>
      <w:hyperlink w:anchor="P175" w:history="1">
        <w:r>
          <w:rPr>
            <w:color w:val="0000FF"/>
          </w:rPr>
          <w:t>1.9.2</w:t>
        </w:r>
      </w:hyperlink>
      <w:r>
        <w:t xml:space="preserve">, </w:t>
      </w:r>
      <w:hyperlink w:anchor="P178" w:history="1">
        <w:r>
          <w:rPr>
            <w:color w:val="0000FF"/>
          </w:rPr>
          <w:t>1.9.3</w:t>
        </w:r>
      </w:hyperlink>
      <w:r>
        <w:t xml:space="preserve"> настоящего Порядка;</w:t>
      </w:r>
    </w:p>
    <w:p w:rsidR="00981777" w:rsidRDefault="00981777">
      <w:pPr>
        <w:pStyle w:val="ConsPlusNormal"/>
        <w:spacing w:before="220"/>
        <w:ind w:firstLine="540"/>
        <w:jc w:val="both"/>
      </w:pPr>
      <w:bookmarkStart w:id="64" w:name="P494"/>
      <w:bookmarkEnd w:id="64"/>
      <w:r>
        <w:t>4.8.24. опись представленных документов с указанием количества листов.</w:t>
      </w:r>
    </w:p>
    <w:p w:rsidR="00981777" w:rsidRDefault="00981777">
      <w:pPr>
        <w:pStyle w:val="ConsPlusNormal"/>
        <w:spacing w:before="220"/>
        <w:ind w:firstLine="540"/>
        <w:jc w:val="both"/>
      </w:pPr>
      <w:r>
        <w:t>4.9. Основанием для отказа ГКУ кооперативу в приеме документов для участия в отборе является представление документов, указанных в пунктах 4.8.1-4.8.22, 4.8.24 настоящего Порядка, позднее установленного в объявлении срока.</w:t>
      </w:r>
    </w:p>
    <w:p w:rsidR="00981777" w:rsidRDefault="00981777">
      <w:pPr>
        <w:pStyle w:val="ConsPlusNormal"/>
        <w:spacing w:before="220"/>
        <w:ind w:firstLine="540"/>
        <w:jc w:val="both"/>
      </w:pPr>
      <w:bookmarkStart w:id="65" w:name="P496"/>
      <w:bookmarkEnd w:id="65"/>
      <w:r>
        <w:t xml:space="preserve">4.10. ГКУ в течение 16 рабочих дней со дня окончания срока приема от кооператива документов в соответствии с </w:t>
      </w:r>
      <w:hyperlink w:anchor="P464" w:history="1">
        <w:r>
          <w:rPr>
            <w:color w:val="0000FF"/>
          </w:rPr>
          <w:t>пунктом 4.8</w:t>
        </w:r>
      </w:hyperlink>
      <w:r>
        <w:t xml:space="preserve"> настоящего Порядка:</w:t>
      </w:r>
    </w:p>
    <w:p w:rsidR="00981777" w:rsidRDefault="00981777">
      <w:pPr>
        <w:pStyle w:val="ConsPlusNormal"/>
        <w:spacing w:before="220"/>
        <w:ind w:firstLine="540"/>
        <w:jc w:val="both"/>
      </w:pPr>
      <w:r>
        <w:t>4.10.1. проверяет:</w:t>
      </w:r>
    </w:p>
    <w:p w:rsidR="00981777" w:rsidRDefault="00981777">
      <w:pPr>
        <w:pStyle w:val="ConsPlusNormal"/>
        <w:spacing w:before="220"/>
        <w:ind w:firstLine="540"/>
        <w:jc w:val="both"/>
      </w:pPr>
      <w:r>
        <w:t xml:space="preserve">4.10.1.1. соответствие кооператива требованиям и условиям, установленным </w:t>
      </w:r>
      <w:hyperlink w:anchor="P69" w:history="1">
        <w:r>
          <w:rPr>
            <w:color w:val="0000FF"/>
          </w:rPr>
          <w:t>пунктами 1.5</w:t>
        </w:r>
      </w:hyperlink>
      <w:r>
        <w:t xml:space="preserve">, </w:t>
      </w:r>
      <w:hyperlink w:anchor="P422" w:history="1">
        <w:r>
          <w:rPr>
            <w:color w:val="0000FF"/>
          </w:rPr>
          <w:t>4.4.1</w:t>
        </w:r>
      </w:hyperlink>
      <w:r>
        <w:t xml:space="preserve"> настоящего Порядка;</w:t>
      </w:r>
    </w:p>
    <w:p w:rsidR="00981777" w:rsidRDefault="00981777">
      <w:pPr>
        <w:pStyle w:val="ConsPlusNormal"/>
        <w:spacing w:before="220"/>
        <w:ind w:firstLine="540"/>
        <w:jc w:val="both"/>
      </w:pPr>
      <w:r>
        <w:t xml:space="preserve">4.10.1.2. представленные кооперативом заявки и документы, указанные в </w:t>
      </w:r>
      <w:hyperlink w:anchor="P465" w:history="1">
        <w:r>
          <w:rPr>
            <w:color w:val="0000FF"/>
          </w:rPr>
          <w:t>пунктах 4.8.1</w:t>
        </w:r>
      </w:hyperlink>
      <w:r>
        <w:t>-</w:t>
      </w:r>
      <w:hyperlink w:anchor="P492" w:history="1">
        <w:r>
          <w:rPr>
            <w:color w:val="0000FF"/>
          </w:rPr>
          <w:t>4.8.22</w:t>
        </w:r>
      </w:hyperlink>
      <w:r>
        <w:t xml:space="preserve">, </w:t>
      </w:r>
      <w:hyperlink w:anchor="P494" w:history="1">
        <w:r>
          <w:rPr>
            <w:color w:val="0000FF"/>
          </w:rPr>
          <w:t>4.8.24</w:t>
        </w:r>
      </w:hyperlink>
      <w:r>
        <w:t xml:space="preserve"> настоящего Порядка, на предмет их соответствия перечню и требованиям, установленным в </w:t>
      </w:r>
      <w:hyperlink w:anchor="P189" w:history="1">
        <w:r>
          <w:rPr>
            <w:color w:val="0000FF"/>
          </w:rPr>
          <w:t>пунктах 1.11</w:t>
        </w:r>
      </w:hyperlink>
      <w:r>
        <w:t xml:space="preserve">, </w:t>
      </w:r>
      <w:hyperlink w:anchor="P465" w:history="1">
        <w:r>
          <w:rPr>
            <w:color w:val="0000FF"/>
          </w:rPr>
          <w:t>4.8.1</w:t>
        </w:r>
      </w:hyperlink>
      <w:r>
        <w:t>-</w:t>
      </w:r>
      <w:hyperlink w:anchor="P492" w:history="1">
        <w:r>
          <w:rPr>
            <w:color w:val="0000FF"/>
          </w:rPr>
          <w:t>4.8.22</w:t>
        </w:r>
      </w:hyperlink>
      <w:r>
        <w:t xml:space="preserve">, </w:t>
      </w:r>
      <w:hyperlink w:anchor="P494" w:history="1">
        <w:r>
          <w:rPr>
            <w:color w:val="0000FF"/>
          </w:rPr>
          <w:t>4.8.24</w:t>
        </w:r>
      </w:hyperlink>
      <w:r>
        <w:t xml:space="preserve"> настоящего Порядка, достоверности содержащейся в них информации;</w:t>
      </w:r>
    </w:p>
    <w:p w:rsidR="00981777" w:rsidRDefault="00981777">
      <w:pPr>
        <w:pStyle w:val="ConsPlusNormal"/>
        <w:spacing w:before="220"/>
        <w:ind w:firstLine="540"/>
        <w:jc w:val="both"/>
      </w:pPr>
      <w:r>
        <w:t xml:space="preserve">4.10.2. подготавливает заключения о соответствии (несоответствии) заявок и документов по каждому кооперативу с указанием оснований для отказа, указанных в </w:t>
      </w:r>
      <w:hyperlink w:anchor="P202" w:history="1">
        <w:r>
          <w:rPr>
            <w:color w:val="0000FF"/>
          </w:rPr>
          <w:t>пунктах 1.15.1</w:t>
        </w:r>
      </w:hyperlink>
      <w:r>
        <w:t>-</w:t>
      </w:r>
      <w:hyperlink w:anchor="P210" w:history="1">
        <w:r>
          <w:rPr>
            <w:color w:val="0000FF"/>
          </w:rPr>
          <w:t>1.15.5</w:t>
        </w:r>
      </w:hyperlink>
      <w:r>
        <w:t xml:space="preserve"> настоящего Порядка, и положений объявления, которым заявки и документы не соответствуют (далее - заключения), подписанные специалистом ГКУ, ответственным за прием и проверку документов;</w:t>
      </w:r>
    </w:p>
    <w:p w:rsidR="00981777" w:rsidRDefault="00981777">
      <w:pPr>
        <w:pStyle w:val="ConsPlusNormal"/>
        <w:spacing w:before="220"/>
        <w:ind w:firstLine="540"/>
        <w:jc w:val="both"/>
      </w:pPr>
      <w:r>
        <w:t>4.10.3. направляет в Министерство заявки и документы, заключения. Передача заявок, документов, представленных кооперативами, заключений осуществляется на основании акта приема-передачи, подписанного ответственными специалистами ГКУ и Министерства в день их поступления в Министерство.</w:t>
      </w:r>
    </w:p>
    <w:p w:rsidR="00981777" w:rsidRDefault="00981777">
      <w:pPr>
        <w:pStyle w:val="ConsPlusNormal"/>
        <w:spacing w:before="220"/>
        <w:ind w:firstLine="540"/>
        <w:jc w:val="both"/>
      </w:pPr>
      <w:r>
        <w:t xml:space="preserve">4.11. Министерство в течение 5 рабочих дней со дня окончания срока, указанного в </w:t>
      </w:r>
      <w:hyperlink w:anchor="P496" w:history="1">
        <w:r>
          <w:rPr>
            <w:color w:val="0000FF"/>
          </w:rPr>
          <w:t>пункте 4.10</w:t>
        </w:r>
      </w:hyperlink>
      <w:r>
        <w:t xml:space="preserve"> настоящего Порядка, на основании заключений:</w:t>
      </w:r>
    </w:p>
    <w:p w:rsidR="00981777" w:rsidRDefault="00981777">
      <w:pPr>
        <w:pStyle w:val="ConsPlusNormal"/>
        <w:spacing w:before="220"/>
        <w:ind w:firstLine="540"/>
        <w:jc w:val="both"/>
      </w:pPr>
      <w:r>
        <w:t xml:space="preserve">4.11.1. принимает оформленное приказом решение в отношении каждого кооператива, подавшего документы об отклонении заявки, в котором указывается информация об участниках отбора, заявки которых были отклонены, с указанием причин их отклонения в соответствии с </w:t>
      </w:r>
      <w:hyperlink w:anchor="P202" w:history="1">
        <w:r>
          <w:rPr>
            <w:color w:val="0000FF"/>
          </w:rPr>
          <w:t>пунктами 1.15.1</w:t>
        </w:r>
      </w:hyperlink>
      <w:r>
        <w:t>-</w:t>
      </w:r>
      <w:hyperlink w:anchor="P210" w:history="1">
        <w:r>
          <w:rPr>
            <w:color w:val="0000FF"/>
          </w:rPr>
          <w:t>1.15.5</w:t>
        </w:r>
      </w:hyperlink>
      <w:r>
        <w:t xml:space="preserve"> настоящего Порядка, в том числе положений объявления, которым не соответствуют такие заявки;</w:t>
      </w:r>
    </w:p>
    <w:p w:rsidR="00981777" w:rsidRDefault="00981777">
      <w:pPr>
        <w:pStyle w:val="ConsPlusNormal"/>
        <w:spacing w:before="220"/>
        <w:ind w:firstLine="540"/>
        <w:jc w:val="both"/>
      </w:pPr>
      <w:r>
        <w:t xml:space="preserve">4.11.2. размещает на едином портале и официальном сайте приказ, указанный в пункте </w:t>
      </w:r>
      <w:r>
        <w:lastRenderedPageBreak/>
        <w:t>4.11.1 настоящего Порядка;</w:t>
      </w:r>
    </w:p>
    <w:p w:rsidR="00981777" w:rsidRDefault="00981777">
      <w:pPr>
        <w:pStyle w:val="ConsPlusNormal"/>
        <w:spacing w:before="220"/>
        <w:ind w:firstLine="540"/>
        <w:jc w:val="both"/>
      </w:pPr>
      <w:bookmarkStart w:id="66" w:name="P505"/>
      <w:bookmarkEnd w:id="66"/>
      <w:r>
        <w:t>4.11.3. передает представленные кооперативом заявку и документы в комиссию Министерства.</w:t>
      </w:r>
    </w:p>
    <w:p w:rsidR="00981777" w:rsidRDefault="00981777">
      <w:pPr>
        <w:pStyle w:val="ConsPlusNormal"/>
        <w:spacing w:before="220"/>
        <w:ind w:firstLine="540"/>
        <w:jc w:val="both"/>
      </w:pPr>
      <w:r>
        <w:t>4.12. Состав комиссии Министерства формируется из числа государственных гражданских служащих Пермского края и независимых экспертов. Число членов комиссии Министерства должно быть не менее 5 человек, из которых не менее 50 процентов являются независимыми экспертами. Независимые эксперты привлекаются к работе комиссии Министерства на безвозмездной основе.</w:t>
      </w:r>
    </w:p>
    <w:p w:rsidR="00981777" w:rsidRDefault="00981777">
      <w:pPr>
        <w:pStyle w:val="ConsPlusNormal"/>
        <w:spacing w:before="220"/>
        <w:ind w:firstLine="540"/>
        <w:jc w:val="both"/>
      </w:pPr>
      <w:r>
        <w:t xml:space="preserve">Состав и порядок работы комиссии Министерства утверждаются приказом Министерства не позднее чем за 2 рабочих дня до дня окончания приема документов кооперативов в соответствии с </w:t>
      </w:r>
      <w:hyperlink w:anchor="P464" w:history="1">
        <w:r>
          <w:rPr>
            <w:color w:val="0000FF"/>
          </w:rPr>
          <w:t>пунктом 4.8</w:t>
        </w:r>
      </w:hyperlink>
      <w:r>
        <w:t xml:space="preserve"> настоящего Порядка.</w:t>
      </w:r>
    </w:p>
    <w:p w:rsidR="00981777" w:rsidRDefault="00981777">
      <w:pPr>
        <w:pStyle w:val="ConsPlusNormal"/>
        <w:spacing w:before="220"/>
        <w:ind w:firstLine="540"/>
        <w:jc w:val="both"/>
      </w:pPr>
      <w:r>
        <w:t xml:space="preserve">4.13. Комиссия Министерства в течение 10 рабочих дней со дня получения документов кооперативов в соответствии с </w:t>
      </w:r>
      <w:hyperlink w:anchor="P505" w:history="1">
        <w:r>
          <w:rPr>
            <w:color w:val="0000FF"/>
          </w:rPr>
          <w:t>пунктом 4.11.3</w:t>
        </w:r>
      </w:hyperlink>
      <w:r>
        <w:t xml:space="preserve"> настоящего Порядка:</w:t>
      </w:r>
    </w:p>
    <w:p w:rsidR="00981777" w:rsidRDefault="00981777">
      <w:pPr>
        <w:pStyle w:val="ConsPlusNormal"/>
        <w:spacing w:before="220"/>
        <w:ind w:firstLine="540"/>
        <w:jc w:val="both"/>
      </w:pPr>
      <w:bookmarkStart w:id="67" w:name="P509"/>
      <w:bookmarkEnd w:id="67"/>
      <w:r>
        <w:t xml:space="preserve">4.13.1. оценивает проекты грантополучателей путем проведения очного собеседования или собеседования посредством видео-конференц-связи с ведением аудиопротокола и с присвоением баллов в соответствии с </w:t>
      </w:r>
      <w:hyperlink w:anchor="P2899" w:history="1">
        <w:r>
          <w:rPr>
            <w:color w:val="0000FF"/>
          </w:rPr>
          <w:t>критериями</w:t>
        </w:r>
      </w:hyperlink>
      <w:r>
        <w:t xml:space="preserve"> оценки проекта грантополучателя, документов, представленных для отбора кооперативами, установленными приложением 20 к настоящему Порядку.</w:t>
      </w:r>
    </w:p>
    <w:p w:rsidR="00981777" w:rsidRDefault="00981777">
      <w:pPr>
        <w:pStyle w:val="ConsPlusNormal"/>
        <w:spacing w:before="220"/>
        <w:ind w:firstLine="540"/>
        <w:jc w:val="both"/>
      </w:pPr>
      <w:r>
        <w:t xml:space="preserve">При этом член комиссии Министерства дает оценку каждой заявке на основе </w:t>
      </w:r>
      <w:hyperlink w:anchor="P3011" w:history="1">
        <w:r>
          <w:rPr>
            <w:color w:val="0000FF"/>
          </w:rPr>
          <w:t>перечня</w:t>
        </w:r>
      </w:hyperlink>
      <w:r>
        <w:t xml:space="preserve"> вопросов, по которым проводится собеседование, указанного в приложении 20(1) к настоящему Порядку, и балльной </w:t>
      </w:r>
      <w:hyperlink w:anchor="P3034" w:history="1">
        <w:r>
          <w:rPr>
            <w:color w:val="0000FF"/>
          </w:rPr>
          <w:t>системы</w:t>
        </w:r>
      </w:hyperlink>
      <w:r>
        <w:t xml:space="preserve"> оценки, указанной в приложении 20(2) к настоящему Порядку.</w:t>
      </w:r>
    </w:p>
    <w:p w:rsidR="00981777" w:rsidRDefault="00981777">
      <w:pPr>
        <w:pStyle w:val="ConsPlusNormal"/>
        <w:spacing w:before="220"/>
        <w:ind w:firstLine="540"/>
        <w:jc w:val="both"/>
      </w:pPr>
      <w:r>
        <w:t>До рассмотрения и оценки заявки, в отношении которой член комиссии Министерства лично, прямо или косвенно заинтересован в результате оценки, такой член комиссии Министерства обязан заявить самоотвод и информировать о наличии таких обстоятельств секретаря комиссии Министерства. При поступлении такой информации секретарь комиссии Министерства обязан известить о ней лиц, присутствующих на заседании.</w:t>
      </w:r>
    </w:p>
    <w:p w:rsidR="00981777" w:rsidRDefault="00981777">
      <w:pPr>
        <w:pStyle w:val="ConsPlusNormal"/>
        <w:spacing w:before="220"/>
        <w:ind w:firstLine="540"/>
        <w:jc w:val="both"/>
      </w:pPr>
      <w:r>
        <w:t>Защита проекта грантополучателя включает краткое сообщение руководителя кооператива своего проекта и плана расходов, содержащего обоснование затрат на реализацию проекта грантополучателя, социально-экономическую эффективность от реализации проекта.</w:t>
      </w:r>
    </w:p>
    <w:p w:rsidR="00981777" w:rsidRDefault="00981777">
      <w:pPr>
        <w:pStyle w:val="ConsPlusNormal"/>
        <w:spacing w:before="220"/>
        <w:ind w:firstLine="540"/>
        <w:jc w:val="both"/>
      </w:pPr>
      <w:r>
        <w:t>Личное присутствие руководителя кооператива на защите проекта грантополучателя является обязательным. Представление интересов руководителя кооператива на защите проекта грантополучателя иными лицами не допускается;</w:t>
      </w:r>
    </w:p>
    <w:p w:rsidR="00981777" w:rsidRDefault="00981777">
      <w:pPr>
        <w:pStyle w:val="ConsPlusNormal"/>
        <w:spacing w:before="220"/>
        <w:ind w:firstLine="540"/>
        <w:jc w:val="both"/>
      </w:pPr>
      <w:r>
        <w:t>4.13.2. оформляет протоколом заседания комиссии Министерства (далее в настоящем разделе - Протокол) рейтинг кооперативов в порядке убывания количества присвоенных им баллов.</w:t>
      </w:r>
    </w:p>
    <w:p w:rsidR="00981777" w:rsidRDefault="00981777">
      <w:pPr>
        <w:pStyle w:val="ConsPlusNormal"/>
        <w:spacing w:before="220"/>
        <w:ind w:firstLine="540"/>
        <w:jc w:val="both"/>
      </w:pPr>
      <w:r>
        <w:t>Решение комиссии Министерства оформляется Протоколом, в котором указываются:</w:t>
      </w:r>
    </w:p>
    <w:p w:rsidR="00981777" w:rsidRDefault="00981777">
      <w:pPr>
        <w:pStyle w:val="ConsPlusNormal"/>
        <w:spacing w:before="220"/>
        <w:ind w:firstLine="540"/>
        <w:jc w:val="both"/>
      </w:pPr>
      <w:r>
        <w:t>дата, время и место проведения рассмотрения заявок и документов;</w:t>
      </w:r>
    </w:p>
    <w:p w:rsidR="00981777" w:rsidRDefault="00981777">
      <w:pPr>
        <w:pStyle w:val="ConsPlusNormal"/>
        <w:spacing w:before="220"/>
        <w:ind w:firstLine="540"/>
        <w:jc w:val="both"/>
      </w:pPr>
      <w:r>
        <w:t>дата, время и место оценки заявок и документов;</w:t>
      </w:r>
    </w:p>
    <w:p w:rsidR="00981777" w:rsidRDefault="00981777">
      <w:pPr>
        <w:pStyle w:val="ConsPlusNormal"/>
        <w:spacing w:before="220"/>
        <w:ind w:firstLine="540"/>
        <w:jc w:val="both"/>
      </w:pPr>
      <w:r>
        <w:t>информация о кооперативах, заявки которых были рассмотрены;</w:t>
      </w:r>
    </w:p>
    <w:p w:rsidR="00981777" w:rsidRDefault="00981777">
      <w:pPr>
        <w:pStyle w:val="ConsPlusNormal"/>
        <w:spacing w:before="220"/>
        <w:ind w:firstLine="540"/>
        <w:jc w:val="both"/>
      </w:pPr>
      <w:r>
        <w:t>информация о кооперативах, заявки которых были отклонены, с указанием причин их отклонения, в том числе положений объявления, которым не соответствуют такие заявки.</w:t>
      </w:r>
    </w:p>
    <w:p w:rsidR="00981777" w:rsidRDefault="00981777">
      <w:pPr>
        <w:pStyle w:val="ConsPlusNormal"/>
        <w:spacing w:before="220"/>
        <w:ind w:firstLine="540"/>
        <w:jc w:val="both"/>
      </w:pPr>
      <w:r>
        <w:lastRenderedPageBreak/>
        <w:t>Протокол подписывается председателем, секретарем комиссии Министерства и присутствующими на заседании членами комиссии Министерства в день проведения заседания комиссии Министерства;</w:t>
      </w:r>
    </w:p>
    <w:p w:rsidR="00981777" w:rsidRDefault="00981777">
      <w:pPr>
        <w:pStyle w:val="ConsPlusNormal"/>
        <w:spacing w:before="220"/>
        <w:ind w:firstLine="540"/>
        <w:jc w:val="both"/>
      </w:pPr>
      <w:r>
        <w:t>4.13.3. размещает Протокол на едином портале и официальном сайте.</w:t>
      </w:r>
    </w:p>
    <w:p w:rsidR="00981777" w:rsidRDefault="00981777">
      <w:pPr>
        <w:pStyle w:val="ConsPlusNormal"/>
        <w:spacing w:before="220"/>
        <w:ind w:firstLine="540"/>
        <w:jc w:val="both"/>
      </w:pPr>
      <w:bookmarkStart w:id="68" w:name="P522"/>
      <w:bookmarkEnd w:id="68"/>
      <w:r>
        <w:t xml:space="preserve">4.14. Министерство в течение 2 рабочих дней со дня размещения на официальном сайте Протокола рассчитывает размеры гранта согласно рейтингу кооперативов, указанному в Протоколе, в соответствии с </w:t>
      </w:r>
      <w:hyperlink w:anchor="P443" w:history="1">
        <w:r>
          <w:rPr>
            <w:color w:val="0000FF"/>
          </w:rPr>
          <w:t>пунктом 4.5</w:t>
        </w:r>
      </w:hyperlink>
      <w:r>
        <w:t xml:space="preserve"> настоящего Порядка.</w:t>
      </w:r>
    </w:p>
    <w:p w:rsidR="00981777" w:rsidRDefault="00981777">
      <w:pPr>
        <w:pStyle w:val="ConsPlusNormal"/>
        <w:spacing w:before="220"/>
        <w:ind w:firstLine="540"/>
        <w:jc w:val="both"/>
      </w:pPr>
      <w:r>
        <w:t>Гранты предоставляются кооперативам по результатам отбора:</w:t>
      </w:r>
    </w:p>
    <w:p w:rsidR="00981777" w:rsidRDefault="00981777">
      <w:pPr>
        <w:pStyle w:val="ConsPlusNormal"/>
        <w:spacing w:before="220"/>
        <w:ind w:firstLine="540"/>
        <w:jc w:val="both"/>
      </w:pPr>
      <w:r>
        <w:t>набравшим в совокупности не менее предельной величины балла;</w:t>
      </w:r>
    </w:p>
    <w:p w:rsidR="00981777" w:rsidRDefault="00981777">
      <w:pPr>
        <w:pStyle w:val="ConsPlusNormal"/>
        <w:spacing w:before="220"/>
        <w:ind w:firstLine="540"/>
        <w:jc w:val="both"/>
      </w:pPr>
      <w:r>
        <w:t>в порядке очередности, установленной в рейтинге;</w:t>
      </w:r>
    </w:p>
    <w:p w:rsidR="00981777" w:rsidRDefault="00981777">
      <w:pPr>
        <w:pStyle w:val="ConsPlusNormal"/>
        <w:spacing w:before="220"/>
        <w:ind w:firstLine="540"/>
        <w:jc w:val="both"/>
      </w:pPr>
      <w:r>
        <w:t xml:space="preserve">в порядке очередности поступления заявок и документов, указанных в </w:t>
      </w:r>
      <w:hyperlink w:anchor="P464" w:history="1">
        <w:r>
          <w:rPr>
            <w:color w:val="0000FF"/>
          </w:rPr>
          <w:t>пункте 4.8</w:t>
        </w:r>
      </w:hyperlink>
      <w:r>
        <w:t xml:space="preserve"> настоящего Порядка, согласно записи в журнале регистрации в соответствии с </w:t>
      </w:r>
      <w:hyperlink w:anchor="P191" w:history="1">
        <w:r>
          <w:rPr>
            <w:color w:val="0000FF"/>
          </w:rPr>
          <w:t>пунктом 1.12</w:t>
        </w:r>
      </w:hyperlink>
      <w:r>
        <w:t xml:space="preserve"> настоящего Порядка - при одинаковом количестве набранных баллов;</w:t>
      </w:r>
    </w:p>
    <w:p w:rsidR="00981777" w:rsidRDefault="00981777">
      <w:pPr>
        <w:pStyle w:val="ConsPlusNormal"/>
        <w:spacing w:before="220"/>
        <w:ind w:firstLine="540"/>
        <w:jc w:val="both"/>
      </w:pPr>
      <w:r>
        <w:t>в размере остатка лимита бюджетных обязательств - если размер запрашиваемого гранта больше остатка лимита бюджетных обязательств.</w:t>
      </w:r>
    </w:p>
    <w:p w:rsidR="00981777" w:rsidRDefault="00981777">
      <w:pPr>
        <w:pStyle w:val="ConsPlusNormal"/>
        <w:spacing w:before="220"/>
        <w:ind w:firstLine="540"/>
        <w:jc w:val="both"/>
      </w:pPr>
      <w:r>
        <w:t>Методика расчета и значение предельной величины балла утверждаются приказом Министерства не позднее даты размещения объявления.</w:t>
      </w:r>
    </w:p>
    <w:p w:rsidR="00981777" w:rsidRDefault="00981777">
      <w:pPr>
        <w:pStyle w:val="ConsPlusNormal"/>
        <w:spacing w:before="220"/>
        <w:ind w:firstLine="540"/>
        <w:jc w:val="both"/>
      </w:pPr>
      <w:bookmarkStart w:id="69" w:name="P529"/>
      <w:bookmarkEnd w:id="69"/>
      <w:r>
        <w:t xml:space="preserve">4.15. Министерство в течение 2 рабочих дней со дня окончания срока, указанного в </w:t>
      </w:r>
      <w:hyperlink w:anchor="P522" w:history="1">
        <w:r>
          <w:rPr>
            <w:color w:val="0000FF"/>
          </w:rPr>
          <w:t>пункте 4.14</w:t>
        </w:r>
      </w:hyperlink>
      <w:r>
        <w:t xml:space="preserve"> настоящего Порядка:</w:t>
      </w:r>
    </w:p>
    <w:p w:rsidR="00981777" w:rsidRDefault="00981777">
      <w:pPr>
        <w:pStyle w:val="ConsPlusNormal"/>
        <w:spacing w:before="220"/>
        <w:ind w:firstLine="540"/>
        <w:jc w:val="both"/>
      </w:pPr>
      <w:r>
        <w:t xml:space="preserve">4.15.1. принимает оформляемое приказом решение о предоставлении гранта или об отказе в предоставлении гранта с указанием основания для отказа в предоставлении гранта в соответствии с </w:t>
      </w:r>
      <w:hyperlink w:anchor="P212" w:history="1">
        <w:r>
          <w:rPr>
            <w:color w:val="0000FF"/>
          </w:rPr>
          <w:t>пунктом 1.15.6</w:t>
        </w:r>
      </w:hyperlink>
      <w:r>
        <w:t xml:space="preserve"> настоящего Порядка в отношении каждого кооператива, указанного в Протоколе (далее в настоящем разделе - Приказ);</w:t>
      </w:r>
    </w:p>
    <w:p w:rsidR="00981777" w:rsidRDefault="00981777">
      <w:pPr>
        <w:pStyle w:val="ConsPlusNormal"/>
        <w:spacing w:before="220"/>
        <w:ind w:firstLine="540"/>
        <w:jc w:val="both"/>
      </w:pPr>
      <w:r>
        <w:t>4.15.2. размещает на едином портале и официальном сайте Министерства Приказ.</w:t>
      </w:r>
    </w:p>
    <w:p w:rsidR="00981777" w:rsidRDefault="00981777">
      <w:pPr>
        <w:pStyle w:val="ConsPlusNormal"/>
        <w:spacing w:before="220"/>
        <w:ind w:firstLine="540"/>
        <w:jc w:val="both"/>
      </w:pPr>
      <w:r>
        <w:t>4.16. В Приказе указываются:</w:t>
      </w:r>
    </w:p>
    <w:p w:rsidR="00981777" w:rsidRDefault="00981777">
      <w:pPr>
        <w:pStyle w:val="ConsPlusNormal"/>
        <w:spacing w:before="220"/>
        <w:ind w:firstLine="540"/>
        <w:jc w:val="both"/>
      </w:pPr>
      <w:r>
        <w:t>дата, время и место проведения рассмотрения заявок;</w:t>
      </w:r>
    </w:p>
    <w:p w:rsidR="00981777" w:rsidRDefault="00981777">
      <w:pPr>
        <w:pStyle w:val="ConsPlusNormal"/>
        <w:spacing w:before="220"/>
        <w:ind w:firstLine="540"/>
        <w:jc w:val="both"/>
      </w:pPr>
      <w:r>
        <w:t>информация о кооперативах, заявки которых были рассмотрены;</w:t>
      </w:r>
    </w:p>
    <w:p w:rsidR="00981777" w:rsidRDefault="00981777">
      <w:pPr>
        <w:pStyle w:val="ConsPlusNormal"/>
        <w:spacing w:before="220"/>
        <w:ind w:firstLine="540"/>
        <w:jc w:val="both"/>
      </w:pPr>
      <w:r>
        <w:t>наименование получателя (получателей) гранта, с которым (которыми) заключается Соглашение, размер предоставляемого ему (им) гранта.</w:t>
      </w:r>
    </w:p>
    <w:p w:rsidR="00981777" w:rsidRDefault="00981777">
      <w:pPr>
        <w:pStyle w:val="ConsPlusNormal"/>
        <w:spacing w:before="220"/>
        <w:ind w:firstLine="540"/>
        <w:jc w:val="both"/>
      </w:pPr>
      <w:bookmarkStart w:id="70" w:name="P536"/>
      <w:bookmarkEnd w:id="70"/>
      <w:r>
        <w:t>4.17. Для перечисления гранта в течение 3 рабочих дней со дня размещения на едином портале и официальном сайте Приказа кооператив, в отношении которого принято решение о предоставлении гранта (далее в настоящем разделе - грантополучатель),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средств в размере, предусмотренном планом расходов, на дату не ранее даты издания Приказа.</w:t>
      </w:r>
    </w:p>
    <w:p w:rsidR="00981777" w:rsidRDefault="00981777">
      <w:pPr>
        <w:pStyle w:val="ConsPlusNormal"/>
        <w:spacing w:before="220"/>
        <w:ind w:firstLine="540"/>
        <w:jc w:val="both"/>
      </w:pPr>
      <w:bookmarkStart w:id="71" w:name="P537"/>
      <w:bookmarkEnd w:id="71"/>
      <w:r>
        <w:t>4.18. Министерство в течение 7 рабочих дней со дня получения выписки с расчетного счета:</w:t>
      </w:r>
    </w:p>
    <w:p w:rsidR="00981777" w:rsidRDefault="00981777">
      <w:pPr>
        <w:pStyle w:val="ConsPlusNormal"/>
        <w:spacing w:before="220"/>
        <w:ind w:firstLine="540"/>
        <w:jc w:val="both"/>
      </w:pPr>
      <w:r>
        <w:t>совместно с ГКУ обеспечивает заключение Соглашения (дополнительного соглашения к Соглашению);</w:t>
      </w:r>
    </w:p>
    <w:p w:rsidR="00981777" w:rsidRDefault="00981777">
      <w:pPr>
        <w:pStyle w:val="ConsPlusNormal"/>
        <w:spacing w:before="220"/>
        <w:ind w:firstLine="540"/>
        <w:jc w:val="both"/>
      </w:pPr>
      <w:r>
        <w:lastRenderedPageBreak/>
        <w:t xml:space="preserve">составляет </w:t>
      </w:r>
      <w:hyperlink w:anchor="P3061"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21 к настоящему Порядку.</w:t>
      </w:r>
    </w:p>
    <w:p w:rsidR="00981777" w:rsidRDefault="00981777">
      <w:pPr>
        <w:pStyle w:val="ConsPlusNormal"/>
        <w:spacing w:before="220"/>
        <w:ind w:firstLine="540"/>
        <w:jc w:val="both"/>
      </w:pPr>
      <w:r>
        <w:t xml:space="preserve">4.19. Министерство в течение одного рабочего дня после дня принятия решения о предоставлении гранта в соответствии с </w:t>
      </w:r>
      <w:hyperlink w:anchor="P529" w:history="1">
        <w:r>
          <w:rPr>
            <w:color w:val="0000FF"/>
          </w:rPr>
          <w:t>пунктом 4.15</w:t>
        </w:r>
      </w:hyperlink>
      <w:r>
        <w:t xml:space="preserve"> настоящего Порядка направляет в Министерство финансов Пермского края перечень грантополучателей.</w:t>
      </w:r>
    </w:p>
    <w:p w:rsidR="00981777" w:rsidRDefault="00981777">
      <w:pPr>
        <w:pStyle w:val="ConsPlusNormal"/>
        <w:spacing w:before="220"/>
        <w:ind w:firstLine="540"/>
        <w:jc w:val="both"/>
      </w:pPr>
      <w:r>
        <w:t xml:space="preserve">4.20. Грантополучатель в течение 2 рабочих дней после дня заключения Соглашения в соответствии с </w:t>
      </w:r>
      <w:hyperlink w:anchor="P537" w:history="1">
        <w:r>
          <w:rPr>
            <w:color w:val="0000FF"/>
          </w:rPr>
          <w:t>пунктом 4.18</w:t>
        </w:r>
      </w:hyperlink>
      <w:r>
        <w:t xml:space="preserve"> настоящего Порядка направляет в Министерство финансов Пермского края копию Соглашения, документы, необходимые для открытия лицевого счета для учета операций получателя средств из бюджета (далее в настоящем разделе - лицевой счет), в соответствии с порядком, установленным Министерством финансов Пермского края.</w:t>
      </w:r>
    </w:p>
    <w:p w:rsidR="00981777" w:rsidRDefault="00981777">
      <w:pPr>
        <w:pStyle w:val="ConsPlusNormal"/>
        <w:spacing w:before="220"/>
        <w:ind w:firstLine="540"/>
        <w:jc w:val="both"/>
      </w:pPr>
      <w:r>
        <w:t>4.21. Для перечисления гранта на лицевой счет Министерство в течение 2 рабочих дней со дня открытия лицевого счета представляет в Министерство финансов Пермского края по каждому грантополучателю заявку на перечисление гранта, платежный документ о перечислении гранта, оформленный в установленном порядке, копию Соглашения.</w:t>
      </w:r>
    </w:p>
    <w:p w:rsidR="00981777" w:rsidRDefault="00981777">
      <w:pPr>
        <w:pStyle w:val="ConsPlusNormal"/>
        <w:spacing w:before="220"/>
        <w:ind w:firstLine="540"/>
        <w:jc w:val="both"/>
      </w:pPr>
      <w:r>
        <w:t xml:space="preserve">4.22. Грант перечисляется на лицевой счет не позднее десятого рабочего дня, следующего за днем заключения Соглашения, в соответствии с </w:t>
      </w:r>
      <w:hyperlink w:anchor="P537" w:history="1">
        <w:r>
          <w:rPr>
            <w:color w:val="0000FF"/>
          </w:rPr>
          <w:t>пунктом 4.18</w:t>
        </w:r>
      </w:hyperlink>
      <w:r>
        <w:t xml:space="preserve"> настоящего Порядка.</w:t>
      </w:r>
    </w:p>
    <w:p w:rsidR="00981777" w:rsidRDefault="00981777">
      <w:pPr>
        <w:pStyle w:val="ConsPlusNormal"/>
        <w:spacing w:before="220"/>
        <w:ind w:firstLine="540"/>
        <w:jc w:val="both"/>
      </w:pPr>
      <w:r>
        <w:t>Операции по списанию средств с лицевого счета осуществляются после:</w:t>
      </w:r>
    </w:p>
    <w:p w:rsidR="00981777" w:rsidRDefault="00981777">
      <w:pPr>
        <w:pStyle w:val="ConsPlusNormal"/>
        <w:spacing w:before="220"/>
        <w:ind w:firstLine="540"/>
        <w:jc w:val="both"/>
      </w:pPr>
      <w:r>
        <w:t>представления грантополучателем в Министерство финансов Пермского края документов, подтверждающих возникновение денежных обязательств грантополучателя, связанных с оплатой товаров, работ, услуг согласно плану расходов;</w:t>
      </w:r>
    </w:p>
    <w:p w:rsidR="00981777" w:rsidRDefault="00981777">
      <w:pPr>
        <w:pStyle w:val="ConsPlusNormal"/>
        <w:spacing w:before="220"/>
        <w:ind w:firstLine="540"/>
        <w:jc w:val="both"/>
      </w:pPr>
      <w:r>
        <w:t>проведения процедуры санкционирования в соответствии с порядком, установленным Министерством финансов Пермского края.</w:t>
      </w:r>
    </w:p>
    <w:p w:rsidR="00981777" w:rsidRDefault="00981777">
      <w:pPr>
        <w:pStyle w:val="ConsPlusNormal"/>
        <w:spacing w:before="220"/>
        <w:ind w:firstLine="540"/>
        <w:jc w:val="both"/>
      </w:pPr>
      <w:r>
        <w:t>4.23. Изменение плана расходов грантополучателя, в том числе в пределах предоставленного гранта, и (или) срока использования гранта (не более чем на 6 месяцев) подлежит согласованию с комиссией Министерства.</w:t>
      </w:r>
    </w:p>
    <w:p w:rsidR="00981777" w:rsidRDefault="00981777">
      <w:pPr>
        <w:pStyle w:val="ConsPlusNormal"/>
        <w:spacing w:before="220"/>
        <w:ind w:firstLine="540"/>
        <w:jc w:val="both"/>
      </w:pPr>
      <w:r>
        <w:t xml:space="preserve">Для согласования изменений плана расходов и (или) срока использования гранта грантополучатель направляет в Министерство заявление в произвольной форме о согласовании изменений в </w:t>
      </w:r>
      <w:hyperlink w:anchor="P2707" w:history="1">
        <w:r>
          <w:rPr>
            <w:color w:val="0000FF"/>
          </w:rPr>
          <w:t>план</w:t>
        </w:r>
      </w:hyperlink>
      <w:r>
        <w:t xml:space="preserve"> расходов и уточненный план расходов на предоставление гранта на развитие материально-технической базы кооператива по форме согласно приложению 18 к настоящему Порядку с указанием причин внесения изменений и (или) продления срока использования гранта с приложением копий документов, подтверждающих необходимость продления срока использования гранта, а также наличие обстоятельств, препятствующих использованию средств гранта в установленный срок.</w:t>
      </w:r>
    </w:p>
    <w:p w:rsidR="00981777" w:rsidRDefault="00981777">
      <w:pPr>
        <w:pStyle w:val="ConsPlusNormal"/>
        <w:spacing w:before="220"/>
        <w:ind w:firstLine="540"/>
        <w:jc w:val="both"/>
      </w:pPr>
      <w:r>
        <w:t>Комиссия Министерства в течение 10 рабочих дней со дня получения документов:</w:t>
      </w:r>
    </w:p>
    <w:p w:rsidR="00981777" w:rsidRDefault="00981777">
      <w:pPr>
        <w:pStyle w:val="ConsPlusNormal"/>
        <w:spacing w:before="220"/>
        <w:ind w:firstLine="540"/>
        <w:jc w:val="both"/>
      </w:pPr>
      <w:r>
        <w:t>согласовывает изменения в план расходов и (или) продление срока использования гранта или отказывает в согласовании изменений в план расходов и (или) в продлении срока использования гранта;</w:t>
      </w:r>
    </w:p>
    <w:p w:rsidR="00981777" w:rsidRDefault="00981777">
      <w:pPr>
        <w:pStyle w:val="ConsPlusNormal"/>
        <w:spacing w:before="220"/>
        <w:ind w:firstLine="540"/>
        <w:jc w:val="both"/>
      </w:pPr>
      <w:r>
        <w:t>оформляет протоколом решение комиссии Министерства о согласовании или об отказе в согласовании изменений в план расходов и (или) в продлении срока использования гранта и размещает его на официальном сайте в течение одного рабочего дня со дня заседания комиссии Министерства.</w:t>
      </w:r>
    </w:p>
    <w:p w:rsidR="00981777" w:rsidRDefault="00981777">
      <w:pPr>
        <w:pStyle w:val="ConsPlusNormal"/>
        <w:spacing w:before="220"/>
        <w:ind w:firstLine="540"/>
        <w:jc w:val="both"/>
      </w:pPr>
      <w:r>
        <w:t>Основаниями для отказа в согласовании изменений в план расходов являются:</w:t>
      </w:r>
    </w:p>
    <w:p w:rsidR="00981777" w:rsidRDefault="00981777">
      <w:pPr>
        <w:pStyle w:val="ConsPlusNormal"/>
        <w:spacing w:before="220"/>
        <w:ind w:firstLine="540"/>
        <w:jc w:val="both"/>
      </w:pPr>
      <w:r>
        <w:lastRenderedPageBreak/>
        <w:t>уменьшение производственных показателей, предусмотренных проектом грантополучателя, более чем на 10% вследствие наступления обстоятельств непреодолимой силы;</w:t>
      </w:r>
    </w:p>
    <w:p w:rsidR="00981777" w:rsidRDefault="00981777">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395" w:history="1">
        <w:r>
          <w:rPr>
            <w:color w:val="0000FF"/>
          </w:rPr>
          <w:t>пунктом 4.1</w:t>
        </w:r>
      </w:hyperlink>
      <w:r>
        <w:t xml:space="preserve"> настоящего Порядка.</w:t>
      </w:r>
    </w:p>
    <w:p w:rsidR="00981777" w:rsidRDefault="00981777">
      <w:pPr>
        <w:pStyle w:val="ConsPlusNormal"/>
        <w:spacing w:before="220"/>
        <w:ind w:firstLine="540"/>
        <w:jc w:val="both"/>
      </w:pPr>
      <w:r>
        <w:t>Основанием для отказа в согласовании продления срока использования гранта является отсутствие документального подтверждения получателем гранта наступления обстоятельств непреодолимой силы, препятствующих использованию средств гранта.</w:t>
      </w:r>
    </w:p>
    <w:p w:rsidR="00981777" w:rsidRDefault="00981777">
      <w:pPr>
        <w:pStyle w:val="ConsPlusNormal"/>
        <w:spacing w:before="220"/>
        <w:ind w:firstLine="540"/>
        <w:jc w:val="both"/>
      </w:pPr>
      <w:bookmarkStart w:id="72" w:name="P556"/>
      <w:bookmarkEnd w:id="72"/>
      <w:r>
        <w:t>4.24. Результатом использования гранта является прирост объема реализации сельскохозяйственной продукции в отчетном году по отношению к предыдущему году не менее чем на 8 процентов кооперативами, получившими грантовую поддержку на развитие материально-технической базы.</w:t>
      </w:r>
    </w:p>
    <w:p w:rsidR="00981777" w:rsidRDefault="00981777">
      <w:pPr>
        <w:pStyle w:val="ConsPlusNormal"/>
        <w:spacing w:before="220"/>
        <w:ind w:firstLine="540"/>
        <w:jc w:val="both"/>
      </w:pPr>
      <w:r>
        <w:t>Значения результатов использования гранта устанавливаются в Соглашении.</w:t>
      </w:r>
    </w:p>
    <w:p w:rsidR="00981777" w:rsidRDefault="00981777">
      <w:pPr>
        <w:pStyle w:val="ConsPlusNormal"/>
        <w:spacing w:before="220"/>
        <w:ind w:firstLine="540"/>
        <w:jc w:val="both"/>
      </w:pPr>
      <w:r>
        <w:t>4.25. Показателями деятельности являются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 увеличение членской базы кооператива, получившего грант.</w:t>
      </w:r>
    </w:p>
    <w:p w:rsidR="00981777" w:rsidRDefault="00981777">
      <w:pPr>
        <w:pStyle w:val="ConsPlusNormal"/>
        <w:spacing w:before="220"/>
        <w:ind w:firstLine="540"/>
        <w:jc w:val="both"/>
      </w:pPr>
      <w:r>
        <w:t>Значения показателей деятельности устанавливаются в Соглашении.</w:t>
      </w:r>
    </w:p>
    <w:p w:rsidR="00981777" w:rsidRDefault="00981777">
      <w:pPr>
        <w:pStyle w:val="ConsPlusNormal"/>
        <w:spacing w:before="220"/>
        <w:ind w:firstLine="540"/>
        <w:jc w:val="both"/>
      </w:pPr>
      <w:r>
        <w:t>4.26. Грантополучатель в течение всего срока действия Соглашения представляет в ГКУ следующую отчетность:</w:t>
      </w:r>
    </w:p>
    <w:p w:rsidR="00981777" w:rsidRDefault="00981777">
      <w:pPr>
        <w:pStyle w:val="ConsPlusNormal"/>
        <w:spacing w:before="220"/>
        <w:ind w:firstLine="540"/>
        <w:jc w:val="both"/>
      </w:pPr>
      <w:r>
        <w:t>отчет о достижении значений результатов и показателей - ежегодно, не позднее 5-го рабочего дня, следующего за отчетным годом;</w:t>
      </w:r>
    </w:p>
    <w:p w:rsidR="00981777" w:rsidRDefault="00981777">
      <w:pPr>
        <w:pStyle w:val="ConsPlusNormal"/>
        <w:spacing w:before="220"/>
        <w:ind w:firstLine="540"/>
        <w:jc w:val="both"/>
      </w:pPr>
      <w:r>
        <w:t>отчет о расходах, источником финансового обеспечения которых является грант, - ежеквартально, не позднее 5-го рабочего дня, следующего за отчетным кварталом, с приложением копий документов согласно перечню документов, подтверждающих фактические затраты кооператива на развитие материально-технической базы, утверждаемому приказом Министерства.</w:t>
      </w:r>
    </w:p>
    <w:p w:rsidR="00981777" w:rsidRDefault="00981777">
      <w:pPr>
        <w:pStyle w:val="ConsPlusNormal"/>
        <w:spacing w:before="220"/>
        <w:ind w:firstLine="540"/>
        <w:jc w:val="both"/>
      </w:pPr>
      <w:r>
        <w:t>Отчеты, указанные в абзацах втором и третьем настоящего пункта (далее в настоящем разделе - Отчеты), представляются по формам, определенным типовой формой Соглашения, установленной Министерством финансов Пермского края, или по форме, определенной типовой формой Соглашения, установленной Министерством финансов Российской Федерации (в случае предоставления гранта за счет средств федерального бюджета и бюджета Пермского края).</w:t>
      </w:r>
    </w:p>
    <w:p w:rsidR="00981777" w:rsidRDefault="00981777">
      <w:pPr>
        <w:pStyle w:val="ConsPlusNormal"/>
        <w:spacing w:before="220"/>
        <w:ind w:firstLine="540"/>
        <w:jc w:val="both"/>
      </w:pPr>
      <w:r>
        <w:t>ГКУ направляет в Министерство реестр грантополучателей, представивших Отчеты, и Отчеты не позднее 3-го рабочего дня после окончания срока предоставления Отчетов на основании акта приема-передачи, подписанного ответственными специалистами ГКУ и Министерства в день поступления реестров и отчетов в Министерство.</w:t>
      </w:r>
    </w:p>
    <w:p w:rsidR="00981777" w:rsidRDefault="00981777">
      <w:pPr>
        <w:pStyle w:val="ConsPlusNormal"/>
        <w:spacing w:before="220"/>
        <w:ind w:firstLine="540"/>
        <w:jc w:val="both"/>
      </w:pPr>
      <w:r>
        <w:t>4.27. Предоставление гранта с участием средств федерального бюджета осуществляется в пределах доведенных Министерством сельского хозяйства Российской Федерации лимитов бюджетных обязательств и предельных объемов финансирования на текущий финансовый год.</w:t>
      </w:r>
    </w:p>
    <w:p w:rsidR="00981777" w:rsidRDefault="009817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both"/>
            </w:pPr>
            <w:hyperlink r:id="rId117" w:history="1">
              <w:r>
                <w:rPr>
                  <w:color w:val="0000FF"/>
                </w:rPr>
                <w:t>Постановлением</w:t>
              </w:r>
            </w:hyperlink>
            <w:r>
              <w:rPr>
                <w:color w:val="392C69"/>
              </w:rPr>
              <w:t xml:space="preserve"> Правительства Пермского края от 18.04.2022 N 313-п разд. V изложен в новой редакции, действие которой </w:t>
            </w:r>
            <w:hyperlink r:id="rId118" w:history="1">
              <w:r>
                <w:rPr>
                  <w:color w:val="0000FF"/>
                </w:rPr>
                <w:t>распространяется</w:t>
              </w:r>
            </w:hyperlink>
            <w:r>
              <w:rPr>
                <w:color w:val="392C69"/>
              </w:rPr>
              <w:t xml:space="preserve"> на правоотношения, возникшие с 10.01.2022.</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Title"/>
        <w:spacing w:before="280"/>
        <w:jc w:val="center"/>
        <w:outlineLvl w:val="1"/>
      </w:pPr>
      <w:bookmarkStart w:id="73" w:name="P568"/>
      <w:bookmarkEnd w:id="73"/>
      <w:r>
        <w:lastRenderedPageBreak/>
        <w:t>V. Особенности предоставления грантов на развитие семейных</w:t>
      </w:r>
    </w:p>
    <w:p w:rsidR="00981777" w:rsidRDefault="00981777">
      <w:pPr>
        <w:pStyle w:val="ConsPlusTitle"/>
        <w:jc w:val="center"/>
      </w:pPr>
      <w:r>
        <w:t>ферм</w:t>
      </w:r>
    </w:p>
    <w:p w:rsidR="00981777" w:rsidRDefault="00981777">
      <w:pPr>
        <w:pStyle w:val="ConsPlusNormal"/>
        <w:jc w:val="center"/>
      </w:pPr>
      <w:r>
        <w:t xml:space="preserve">(в ред. </w:t>
      </w:r>
      <w:hyperlink r:id="rId119" w:history="1">
        <w:r>
          <w:rPr>
            <w:color w:val="0000FF"/>
          </w:rPr>
          <w:t>Постановления</w:t>
        </w:r>
      </w:hyperlink>
      <w:r>
        <w:t xml:space="preserve"> Правительства Пермского края</w:t>
      </w:r>
    </w:p>
    <w:p w:rsidR="00981777" w:rsidRDefault="00981777">
      <w:pPr>
        <w:pStyle w:val="ConsPlusNormal"/>
        <w:jc w:val="center"/>
      </w:pPr>
      <w:r>
        <w:t>от 18.04.2022 N 313-п)</w:t>
      </w:r>
    </w:p>
    <w:p w:rsidR="00981777" w:rsidRDefault="009817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both"/>
            </w:pPr>
            <w:r>
              <w:rPr>
                <w:color w:val="392C69"/>
              </w:rPr>
              <w:t>КонсультантПлюс: примечание.</w:t>
            </w:r>
          </w:p>
          <w:p w:rsidR="00981777" w:rsidRDefault="00981777">
            <w:pPr>
              <w:pStyle w:val="ConsPlusNormal"/>
              <w:jc w:val="both"/>
            </w:pPr>
            <w:r>
              <w:rPr>
                <w:color w:val="392C69"/>
              </w:rPr>
              <w:t>В официальном тексте документа, видимо, допущена опечатка: в Порядке п. 5.3.5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spacing w:before="280"/>
        <w:ind w:firstLine="540"/>
        <w:jc w:val="both"/>
      </w:pPr>
      <w:bookmarkStart w:id="74" w:name="P575"/>
      <w:bookmarkEnd w:id="74"/>
      <w:r>
        <w:t>5.1. Грант в форме субсидии на развитие семейных ферм (далее в настоящем разделе - грант) - это бюджетные ассигнования, перечисляемые из бюджета Пермского края, в том числе за счет средств, источником финансового обеспечения которых являются субсидии из федерального бюджета, в соответствии с решением Министерства,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Пермского края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3 новых постоянных рабочих мест на один грант в течение срока использования гранта, указанного в пункте 5.3.5 настоящего Порядка.</w:t>
      </w:r>
    </w:p>
    <w:p w:rsidR="00981777" w:rsidRDefault="00981777">
      <w:pPr>
        <w:pStyle w:val="ConsPlusNormal"/>
        <w:spacing w:before="220"/>
        <w:ind w:firstLine="540"/>
        <w:jc w:val="both"/>
      </w:pPr>
      <w:r>
        <w:t>Средства гранта на развитие семейной фермы могут направляться на осуществление следующих расходов:</w:t>
      </w:r>
    </w:p>
    <w:p w:rsidR="00981777" w:rsidRDefault="00981777">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981777" w:rsidRDefault="00981777">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981777" w:rsidRDefault="00981777">
      <w:pPr>
        <w:pStyle w:val="ConsPlusNormal"/>
        <w:spacing w:before="220"/>
        <w:ind w:firstLine="540"/>
        <w:jc w:val="both"/>
      </w:pPr>
      <w:bookmarkStart w:id="75" w:name="P579"/>
      <w:bookmarkEnd w:id="75"/>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устанавливается приказом Министерства;</w:t>
      </w:r>
    </w:p>
    <w:p w:rsidR="00981777" w:rsidRDefault="00981777">
      <w:pPr>
        <w:pStyle w:val="ConsPlusNormal"/>
        <w:spacing w:before="220"/>
        <w:ind w:firstLine="540"/>
        <w:jc w:val="both"/>
      </w:pPr>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981777" w:rsidRDefault="00981777">
      <w:pPr>
        <w:pStyle w:val="ConsPlusNormal"/>
        <w:spacing w:before="220"/>
        <w:ind w:firstLine="540"/>
        <w:jc w:val="both"/>
      </w:pPr>
      <w:r>
        <w:t>приобретение рыбопосадочного материала;</w:t>
      </w:r>
    </w:p>
    <w:p w:rsidR="00981777" w:rsidRDefault="00981777">
      <w:pPr>
        <w:pStyle w:val="ConsPlusNormal"/>
        <w:spacing w:before="220"/>
        <w:ind w:firstLine="540"/>
        <w:jc w:val="both"/>
      </w:pPr>
      <w:bookmarkStart w:id="76" w:name="P582"/>
      <w:bookmarkEnd w:id="76"/>
      <w:r>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на территориях Пермского края, относящихся к районам Крайнего Севера и приравненным к ним местностям;</w:t>
      </w:r>
    </w:p>
    <w:p w:rsidR="00981777" w:rsidRDefault="00981777">
      <w:pPr>
        <w:pStyle w:val="ConsPlusNormal"/>
        <w:spacing w:before="220"/>
        <w:ind w:firstLine="540"/>
        <w:jc w:val="both"/>
      </w:pPr>
      <w:bookmarkStart w:id="77" w:name="P583"/>
      <w:bookmarkEnd w:id="77"/>
      <w:r>
        <w:t>погашение не более 20 процентов привлекаемого на реализацию проекта грантополучателя льготного инвестиционного кредита в соответствии с Правилами возмещения банкам недополученных доходов;</w:t>
      </w:r>
    </w:p>
    <w:p w:rsidR="00981777" w:rsidRDefault="00981777">
      <w:pPr>
        <w:pStyle w:val="ConsPlusNormal"/>
        <w:spacing w:before="220"/>
        <w:ind w:firstLine="540"/>
        <w:jc w:val="both"/>
      </w:pPr>
      <w:bookmarkStart w:id="78" w:name="P584"/>
      <w:bookmarkEnd w:id="78"/>
      <w:r>
        <w:t>уплата процентов по кредиту, указанному в абзаце девятом настоящего пункта, в течение 18 месяцев со дня получения гранта;</w:t>
      </w:r>
    </w:p>
    <w:p w:rsidR="00981777" w:rsidRDefault="00981777">
      <w:pPr>
        <w:pStyle w:val="ConsPlusNormal"/>
        <w:spacing w:before="220"/>
        <w:ind w:firstLine="540"/>
        <w:jc w:val="both"/>
      </w:pPr>
      <w:r>
        <w:t xml:space="preserve">уплата расходов, связанных с доставкой имущества, указанного в </w:t>
      </w:r>
      <w:hyperlink w:anchor="P579" w:history="1">
        <w:r>
          <w:rPr>
            <w:color w:val="0000FF"/>
          </w:rPr>
          <w:t>абзацах пятом</w:t>
        </w:r>
      </w:hyperlink>
      <w:r>
        <w:t xml:space="preserve"> - </w:t>
      </w:r>
      <w:hyperlink w:anchor="P582" w:history="1">
        <w:r>
          <w:rPr>
            <w:color w:val="0000FF"/>
          </w:rPr>
          <w:t>восьмом</w:t>
        </w:r>
      </w:hyperlink>
      <w:r>
        <w:t xml:space="preserve"> настоящего пункта, в случае если крестьянское (фермерское) хозяйство или индивидуальный предприниматель осуществляют деятельность на территориях Пермского края, относящихся к </w:t>
      </w:r>
      <w:r>
        <w:lastRenderedPageBreak/>
        <w:t>районам Крайнего Севера и приравненным к ним местностям;</w:t>
      </w:r>
    </w:p>
    <w:p w:rsidR="00981777" w:rsidRDefault="00981777">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 (далее - автономные источники).</w:t>
      </w:r>
    </w:p>
    <w:p w:rsidR="00981777" w:rsidRDefault="00981777">
      <w:pPr>
        <w:pStyle w:val="ConsPlusNormal"/>
        <w:spacing w:before="220"/>
        <w:ind w:firstLine="540"/>
        <w:jc w:val="both"/>
      </w:pPr>
      <w:r>
        <w:t>5.2. В настоящем разделе используются следующие понятия:</w:t>
      </w:r>
    </w:p>
    <w:p w:rsidR="00981777" w:rsidRDefault="00981777">
      <w:pPr>
        <w:pStyle w:val="ConsPlusNormal"/>
        <w:spacing w:before="220"/>
        <w:ind w:firstLine="540"/>
        <w:jc w:val="both"/>
      </w:pPr>
      <w:r>
        <w:t>5.2.1. семейная ферма - крестьянское (фермерское) хозяйство, число членов которого составляет 2 (включая главу) и более члена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члена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Пермского края,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Пермского края. Семейные фермы, осуществляющие деятельность на территориях Пермского края, относящихся к районам Крайнего Севера и приравненным к ним местностям, могут быть зарегистрированы на территориях городов и поселков городского типа с численностью населения не более 100 тыс. человек;</w:t>
      </w:r>
    </w:p>
    <w:p w:rsidR="00981777" w:rsidRDefault="00981777">
      <w:pPr>
        <w:pStyle w:val="ConsPlusNormal"/>
        <w:spacing w:before="220"/>
        <w:ind w:firstLine="540"/>
        <w:jc w:val="both"/>
      </w:pPr>
      <w:r>
        <w:t>5.2.2. развитие семейной фермы - приобретение, строительство, реконструкция, ремонт или модернизация семейной фермы и объектов по переработке сельскохозяйственной продукции, комплектация оборудованием и сельскохозяйственными животными;</w:t>
      </w:r>
    </w:p>
    <w:p w:rsidR="00981777" w:rsidRDefault="00981777">
      <w:pPr>
        <w:pStyle w:val="ConsPlusNormal"/>
        <w:spacing w:before="220"/>
        <w:ind w:firstLine="540"/>
        <w:jc w:val="both"/>
      </w:pPr>
      <w:r>
        <w:t>5.2.3. региональная конкурсная комиссия -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 (далее - комиссия Министерства);</w:t>
      </w:r>
    </w:p>
    <w:p w:rsidR="00981777" w:rsidRDefault="00981777">
      <w:pPr>
        <w:pStyle w:val="ConsPlusNormal"/>
        <w:spacing w:before="220"/>
        <w:ind w:firstLine="540"/>
        <w:jc w:val="both"/>
      </w:pPr>
      <w:r>
        <w:t xml:space="preserve">5.2.4. проект грантополучателя - представляемый в Министерство документ (бизнес-план), оформленный в соответствии с требованиями, утвержденными приказом Министерства, в который включаются направления расходов и условия использования грантов, предусмотренные в </w:t>
      </w:r>
      <w:hyperlink w:anchor="P575" w:history="1">
        <w:r>
          <w:rPr>
            <w:color w:val="0000FF"/>
          </w:rPr>
          <w:t>пунктах 5.1</w:t>
        </w:r>
      </w:hyperlink>
      <w:r>
        <w:t xml:space="preserve">, </w:t>
      </w:r>
      <w:hyperlink w:anchor="P599" w:history="1">
        <w:r>
          <w:rPr>
            <w:color w:val="0000FF"/>
          </w:rPr>
          <w:t>5.3</w:t>
        </w:r>
      </w:hyperlink>
      <w:r>
        <w:t xml:space="preserve"> настоящего Порядка, а также плановые показатели деятельности, обязательство по исполнению которых включается в Соглашение;</w:t>
      </w:r>
    </w:p>
    <w:p w:rsidR="00981777" w:rsidRDefault="00981777">
      <w:pPr>
        <w:pStyle w:val="ConsPlusNormal"/>
        <w:spacing w:before="220"/>
        <w:ind w:firstLine="540"/>
        <w:jc w:val="both"/>
      </w:pPr>
      <w:r>
        <w:t>5.2.5. план расходов - план расходов с указанием наименований приобретаемого оборудования и техники, транспорта, объектов, сельскохозяйственных животных, выполняемых работ (далее - приобретения), их количества, цены, источников финансирования (средств гранта, собственных и заемных средств);</w:t>
      </w:r>
    </w:p>
    <w:p w:rsidR="00981777" w:rsidRDefault="00981777">
      <w:pPr>
        <w:pStyle w:val="ConsPlusNormal"/>
        <w:spacing w:before="220"/>
        <w:ind w:firstLine="540"/>
        <w:jc w:val="both"/>
      </w:pPr>
      <w:r>
        <w:t>5.2.6.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981777" w:rsidRDefault="00981777">
      <w:pPr>
        <w:pStyle w:val="ConsPlusNormal"/>
        <w:spacing w:before="220"/>
        <w:ind w:firstLine="540"/>
        <w:jc w:val="both"/>
      </w:pPr>
      <w:r>
        <w:t>5.2.7. строительство - создание зданий, строений, сооружений (в том числе на месте сносимых объектов капитального строительства);</w:t>
      </w:r>
    </w:p>
    <w:p w:rsidR="00981777" w:rsidRDefault="00981777">
      <w:pPr>
        <w:pStyle w:val="ConsPlusNormal"/>
        <w:spacing w:before="220"/>
        <w:ind w:firstLine="540"/>
        <w:jc w:val="both"/>
      </w:pPr>
      <w:r>
        <w:t>5.2.8.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981777" w:rsidRDefault="00981777">
      <w:pPr>
        <w:pStyle w:val="ConsPlusNormal"/>
        <w:spacing w:before="220"/>
        <w:ind w:firstLine="540"/>
        <w:jc w:val="both"/>
      </w:pPr>
      <w:r>
        <w:lastRenderedPageBreak/>
        <w:t>5.2.9.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города Перми),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города Перми). Перечень сельских населенных пунктов и рабочих поселков Пермского края утверждается приказом Министерства;</w:t>
      </w:r>
    </w:p>
    <w:p w:rsidR="00981777" w:rsidRDefault="00981777">
      <w:pPr>
        <w:pStyle w:val="ConsPlusNormal"/>
        <w:spacing w:before="220"/>
        <w:ind w:firstLine="540"/>
        <w:jc w:val="both"/>
      </w:pPr>
      <w:r>
        <w:t>5.2.10.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Пермского края утверждается приказом Министерства;</w:t>
      </w:r>
    </w:p>
    <w:p w:rsidR="00981777" w:rsidRDefault="00981777">
      <w:pPr>
        <w:pStyle w:val="ConsPlusNormal"/>
        <w:spacing w:before="220"/>
        <w:ind w:firstLine="540"/>
        <w:jc w:val="both"/>
      </w:pPr>
      <w:r>
        <w:t>5.2.11. грантополучатель - крестьянское (фермерское) хозяйство или индивидуальный предприниматель, в отношении которого Министерством в соответствии с настоящим Порядком принято решение об оказании государственной поддержки в виде предоставления гранта на развитие семейной фермы.</w:t>
      </w:r>
    </w:p>
    <w:p w:rsidR="00981777" w:rsidRDefault="00981777">
      <w:pPr>
        <w:pStyle w:val="ConsPlusNormal"/>
        <w:spacing w:before="220"/>
        <w:ind w:firstLine="540"/>
        <w:jc w:val="both"/>
      </w:pPr>
      <w:bookmarkStart w:id="79" w:name="P599"/>
      <w:bookmarkEnd w:id="79"/>
      <w:r>
        <w:t>5.3. Грант предоставляется крестьянским (фермерским) хозяйствам и (или) индивидуальным предпринимателям:</w:t>
      </w:r>
    </w:p>
    <w:p w:rsidR="00981777" w:rsidRDefault="00981777">
      <w:pPr>
        <w:pStyle w:val="ConsPlusNormal"/>
        <w:spacing w:before="220"/>
        <w:ind w:firstLine="540"/>
        <w:jc w:val="both"/>
      </w:pPr>
      <w:bookmarkStart w:id="80" w:name="P600"/>
      <w:bookmarkEnd w:id="80"/>
      <w:r>
        <w:t>5.3.1. при соблюдении следующих условий:</w:t>
      </w:r>
    </w:p>
    <w:p w:rsidR="00981777" w:rsidRDefault="00981777">
      <w:pPr>
        <w:pStyle w:val="ConsPlusNormal"/>
        <w:spacing w:before="220"/>
        <w:ind w:firstLine="540"/>
        <w:jc w:val="both"/>
      </w:pPr>
      <w:r>
        <w:t xml:space="preserve">5.3.1.1. крестьянское (фермерское) хозяйство или индивидуальный предприниматель соответствует требованиям, установленным </w:t>
      </w:r>
      <w:hyperlink w:anchor="P69" w:history="1">
        <w:r>
          <w:rPr>
            <w:color w:val="0000FF"/>
          </w:rPr>
          <w:t>пунктом 1.5</w:t>
        </w:r>
      </w:hyperlink>
      <w:r>
        <w:t xml:space="preserve"> настоящего Порядка;</w:t>
      </w:r>
    </w:p>
    <w:p w:rsidR="00981777" w:rsidRDefault="00981777">
      <w:pPr>
        <w:pStyle w:val="ConsPlusNormal"/>
        <w:spacing w:before="220"/>
        <w:ind w:firstLine="540"/>
        <w:jc w:val="both"/>
      </w:pPr>
      <w:r>
        <w:t xml:space="preserve">5.3.1.2. крестьянское (фермерское) хозяйство создано в соответствии с Федеральным </w:t>
      </w:r>
      <w:hyperlink r:id="rId120" w:history="1">
        <w:r>
          <w:rPr>
            <w:color w:val="0000FF"/>
          </w:rPr>
          <w:t>законом</w:t>
        </w:r>
      </w:hyperlink>
      <w:r>
        <w:t xml:space="preserve"> от 11 июня 2003 г. N 74-ФЗ "О крестьянском (фермерском) хозяйстве", годовой доход которого за отчетный финансовый год составляет не более 200 млн рублей;</w:t>
      </w:r>
    </w:p>
    <w:p w:rsidR="00981777" w:rsidRDefault="00981777">
      <w:pPr>
        <w:pStyle w:val="ConsPlusNormal"/>
        <w:spacing w:before="220"/>
        <w:ind w:firstLine="540"/>
        <w:jc w:val="both"/>
      </w:pPr>
      <w:r>
        <w:t>5.3.1.3. крестьянское (фермерское) хозяйство или индивидуальный предприниматель обязуется оплачивать не менее 40 процентов затрат, указанных в плане расходов;</w:t>
      </w:r>
    </w:p>
    <w:p w:rsidR="00981777" w:rsidRDefault="00981777">
      <w:pPr>
        <w:pStyle w:val="ConsPlusNormal"/>
        <w:spacing w:before="220"/>
        <w:ind w:firstLine="540"/>
        <w:jc w:val="both"/>
      </w:pPr>
      <w:r>
        <w:t>5.3.1.4. крестьянское (фермерское) хозяйство или индивидуальный предприниматель зарегистрированы на сельской территории или на территории сельской агломерации Пермского края;</w:t>
      </w:r>
    </w:p>
    <w:p w:rsidR="00981777" w:rsidRDefault="00981777">
      <w:pPr>
        <w:pStyle w:val="ConsPlusNormal"/>
        <w:spacing w:before="220"/>
        <w:ind w:firstLine="540"/>
        <w:jc w:val="both"/>
      </w:pPr>
      <w:r>
        <w:t>5.3.1.5. крестьянское (фермерское) хозяйство, число членов которого составляет 2 (включая главу) и более члена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члена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Пермского края,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Пермского края;</w:t>
      </w:r>
    </w:p>
    <w:p w:rsidR="00981777" w:rsidRDefault="00981777">
      <w:pPr>
        <w:pStyle w:val="ConsPlusNormal"/>
        <w:spacing w:before="220"/>
        <w:ind w:firstLine="540"/>
        <w:jc w:val="both"/>
      </w:pPr>
      <w:r>
        <w:t xml:space="preserve">5.3.1.6. повторное получение гранта возможно после полного освоения ранее предоставленного гранта (в том числе гранта "Агростартап"), но не ранее чем через 36 месяцев с даты получения предыдущего гранта при условии завершения реализации проекта грантополучателя, на который ранее был получен грант на развитие семейной животноводческой фермы, на развитие семейной фермы, отсутствия внесения изменений в плановые показатели деятельности ранее реализованного проекта грантополучателя с участием средств гранта на развитие семейной фермы либо при условии внесения изменений в плановые показатели деятельности ранее реализованного проекта грантополучателя с участием средств гранта на развитие семейной фермы вследствие наступления обстоятельств непреодолимой силы не более </w:t>
      </w:r>
      <w:r>
        <w:lastRenderedPageBreak/>
        <w:t>чем на 10 процентов;</w:t>
      </w:r>
    </w:p>
    <w:p w:rsidR="00981777" w:rsidRDefault="00981777">
      <w:pPr>
        <w:pStyle w:val="ConsPlusNormal"/>
        <w:spacing w:before="220"/>
        <w:ind w:firstLine="540"/>
        <w:jc w:val="both"/>
      </w:pPr>
      <w:r>
        <w:t>5.3.2. с учетом следующих условий:</w:t>
      </w:r>
    </w:p>
    <w:p w:rsidR="00981777" w:rsidRDefault="00981777">
      <w:pPr>
        <w:pStyle w:val="ConsPlusNormal"/>
        <w:spacing w:before="220"/>
        <w:ind w:firstLine="540"/>
        <w:jc w:val="both"/>
      </w:pPr>
      <w:bookmarkStart w:id="81" w:name="P608"/>
      <w:bookmarkEnd w:id="81"/>
      <w:r>
        <w:t>5.3.2.1. крестьянское (фермерское) хозяйство или индивидуальный предприниматель обязуется использовать грант в течение 24 месяцев со дня его получения. Срок использования гранта может быть продлен по решению Министерства, но не более чем на 6 месяцев.</w:t>
      </w:r>
    </w:p>
    <w:p w:rsidR="00981777" w:rsidRDefault="00981777">
      <w:pPr>
        <w:pStyle w:val="ConsPlusNormal"/>
        <w:spacing w:before="220"/>
        <w:ind w:firstLine="540"/>
        <w:jc w:val="both"/>
      </w:pPr>
      <w:r>
        <w:t>Основанием для принятия Министерством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обстоятельств непреодолимой силы, препятствующих использованию средств гранта в установленный срок.</w:t>
      </w:r>
    </w:p>
    <w:p w:rsidR="00981777" w:rsidRDefault="00981777">
      <w:pPr>
        <w:pStyle w:val="ConsPlusNormal"/>
        <w:spacing w:before="220"/>
        <w:ind w:firstLine="540"/>
        <w:jc w:val="both"/>
      </w:pPr>
      <w:r>
        <w:t>Для изменения срока использования гранта крестьянское (фермерское) хозяйство или индивидуальный предприниматель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10 рабочих дней с момента поступления заявления и документов принимает решение о продлении срока использования гранта;</w:t>
      </w:r>
    </w:p>
    <w:p w:rsidR="00981777" w:rsidRDefault="00981777">
      <w:pPr>
        <w:pStyle w:val="ConsPlusNormal"/>
        <w:spacing w:before="220"/>
        <w:ind w:firstLine="540"/>
        <w:jc w:val="both"/>
      </w:pPr>
      <w:r>
        <w:t>5.3.2.2. осуществление крестьянским (фермерским) хозяйством или индивидуальным предпринимателем деятельности, на которую предоставлен грант, представление отчетности о реализации проекта грантополучателя в течение не менее 5 лет со дня его получения;</w:t>
      </w:r>
    </w:p>
    <w:p w:rsidR="00981777" w:rsidRDefault="00981777">
      <w:pPr>
        <w:pStyle w:val="ConsPlusNormal"/>
        <w:spacing w:before="220"/>
        <w:ind w:firstLine="540"/>
        <w:jc w:val="both"/>
      </w:pPr>
      <w:r>
        <w:t xml:space="preserve">5.3.2.3. создание на сельских территориях или на территориях сельских агломераций новых постоянных рабочих мест исходя из расчета создания не менее 3 новых постоянных рабочих мест на 1 грант в срок использования гранта, указанный в </w:t>
      </w:r>
      <w:hyperlink w:anchor="P608" w:history="1">
        <w:r>
          <w:rPr>
            <w:color w:val="0000FF"/>
          </w:rPr>
          <w:t>пункте 5.3.2.1</w:t>
        </w:r>
      </w:hyperlink>
      <w:r>
        <w:t xml:space="preserve"> настоящего Порядка;</w:t>
      </w:r>
    </w:p>
    <w:p w:rsidR="00981777" w:rsidRDefault="00981777">
      <w:pPr>
        <w:pStyle w:val="ConsPlusNormal"/>
        <w:spacing w:before="220"/>
        <w:ind w:firstLine="540"/>
        <w:jc w:val="both"/>
      </w:pPr>
      <w:r>
        <w:t>5.3.2.4. имущество, приобретаемое крестьянским (фермерским) хозяйством или индивидуальным предпринимателем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981777" w:rsidRDefault="00981777">
      <w:pPr>
        <w:pStyle w:val="ConsPlusNormal"/>
        <w:spacing w:before="220"/>
        <w:ind w:firstLine="540"/>
        <w:jc w:val="both"/>
      </w:pPr>
      <w:r>
        <w:t>5.3.2.5. запрет приобретения крестьянским (фермерским) хозяйством или индивидуальным предпринимателем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81777" w:rsidRDefault="00981777">
      <w:pPr>
        <w:pStyle w:val="ConsPlusNormal"/>
        <w:spacing w:before="220"/>
        <w:ind w:firstLine="540"/>
        <w:jc w:val="both"/>
      </w:pPr>
      <w:r>
        <w:t>5.3.2.6. 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w:t>
      </w:r>
    </w:p>
    <w:p w:rsidR="00981777" w:rsidRDefault="00981777">
      <w:pPr>
        <w:pStyle w:val="ConsPlusNormal"/>
        <w:spacing w:before="220"/>
        <w:ind w:firstLine="540"/>
        <w:jc w:val="both"/>
      </w:pPr>
      <w:r>
        <w:t>5.3.2.7. наличие заключенного между Министерством и крестьянским (фермерским) хозяйством или индивидуальным предпринимателем Соглашения;</w:t>
      </w:r>
    </w:p>
    <w:p w:rsidR="00981777" w:rsidRDefault="00981777">
      <w:pPr>
        <w:pStyle w:val="ConsPlusNormal"/>
        <w:spacing w:before="220"/>
        <w:ind w:firstLine="540"/>
        <w:jc w:val="both"/>
      </w:pPr>
      <w:r>
        <w:t>5.3.2.8. согласие крестьянского (фермерского) хозяйства или индивидуального предпринимателя на осуществление Министерством и уполномоченным органом государственного финансового контроля в отношении него проверки соблюдения целей, условий и порядка предоставления гранта;</w:t>
      </w:r>
    </w:p>
    <w:p w:rsidR="00981777" w:rsidRDefault="00981777">
      <w:pPr>
        <w:pStyle w:val="ConsPlusNormal"/>
        <w:spacing w:before="220"/>
        <w:ind w:firstLine="540"/>
        <w:jc w:val="both"/>
      </w:pPr>
      <w:r>
        <w:t>5.3.2.9. достижение показателей деятельности, предусмотренных проектом грантополучателя, по окончании срока реализации проекта.</w:t>
      </w:r>
    </w:p>
    <w:p w:rsidR="00981777" w:rsidRDefault="00981777">
      <w:pPr>
        <w:pStyle w:val="ConsPlusNormal"/>
        <w:spacing w:before="220"/>
        <w:ind w:firstLine="540"/>
        <w:jc w:val="both"/>
      </w:pPr>
      <w:bookmarkStart w:id="82" w:name="P619"/>
      <w:bookmarkEnd w:id="82"/>
      <w:r>
        <w:t xml:space="preserve">5.4. Предельный размер гранта составляет 60 (при использовании средств гранта на цели, указанные в </w:t>
      </w:r>
      <w:hyperlink w:anchor="P583" w:history="1">
        <w:r>
          <w:rPr>
            <w:color w:val="0000FF"/>
          </w:rPr>
          <w:t>абзаце девятом пункта 5.1</w:t>
        </w:r>
      </w:hyperlink>
      <w:r>
        <w:t xml:space="preserve"> настоящего Порядка, не более 80) процентов затрат, но не более 15 млн рублей.</w:t>
      </w:r>
    </w:p>
    <w:p w:rsidR="00981777" w:rsidRDefault="00981777">
      <w:pPr>
        <w:pStyle w:val="ConsPlusNormal"/>
        <w:spacing w:before="220"/>
        <w:ind w:firstLine="540"/>
        <w:jc w:val="both"/>
      </w:pPr>
      <w:bookmarkStart w:id="83" w:name="P620"/>
      <w:bookmarkEnd w:id="83"/>
      <w:r>
        <w:lastRenderedPageBreak/>
        <w:t>5.5. Министерство ежегодно, в срок до 15 декабря года, предшествующего году, в котором планируется проведение отбора, размещает на едином портале и официальном сайте объявление о проведении отбора (далее в настоящем разделе - объявление), в случае проведения дополнительного отбора - не позднее 15 сентября года проведения отбора.</w:t>
      </w:r>
    </w:p>
    <w:p w:rsidR="00981777" w:rsidRDefault="00981777">
      <w:pPr>
        <w:pStyle w:val="ConsPlusNormal"/>
        <w:spacing w:before="220"/>
        <w:ind w:firstLine="540"/>
        <w:jc w:val="both"/>
      </w:pPr>
      <w:r>
        <w:t>В объявлении указывается следующая информация:</w:t>
      </w:r>
    </w:p>
    <w:p w:rsidR="00981777" w:rsidRDefault="00981777">
      <w:pPr>
        <w:pStyle w:val="ConsPlusNormal"/>
        <w:spacing w:before="220"/>
        <w:ind w:firstLine="540"/>
        <w:jc w:val="both"/>
      </w:pPr>
      <w:r>
        <w:t>сроки проведения отбора;</w:t>
      </w:r>
    </w:p>
    <w:p w:rsidR="00981777" w:rsidRDefault="00981777">
      <w:pPr>
        <w:pStyle w:val="ConsPlusNormal"/>
        <w:spacing w:before="220"/>
        <w:ind w:firstLine="540"/>
        <w:jc w:val="both"/>
      </w:pPr>
      <w:r>
        <w:t>дата начала подачи или окончания (не позднее 28 февраля текущего финансового года, в случае проведения дополнительного отбора - не позднее 25 октября текущего финансового года) приема заявок, которая не может быть ранее 30-го календарного дня, следующего за днем размещения объявления;</w:t>
      </w:r>
    </w:p>
    <w:p w:rsidR="00981777" w:rsidRDefault="00981777">
      <w:pPr>
        <w:pStyle w:val="ConsPlusNormal"/>
        <w:spacing w:before="220"/>
        <w:ind w:firstLine="540"/>
        <w:jc w:val="both"/>
      </w:pPr>
      <w:r>
        <w:t>наименование, место нахождения, почтовый адрес, адрес электронной почты ГКУ;</w:t>
      </w:r>
    </w:p>
    <w:p w:rsidR="00981777" w:rsidRDefault="00981777">
      <w:pPr>
        <w:pStyle w:val="ConsPlusNormal"/>
        <w:spacing w:before="220"/>
        <w:ind w:firstLine="540"/>
        <w:jc w:val="both"/>
      </w:pPr>
      <w:r>
        <w:t xml:space="preserve">цели предоставления гранта в соответствии с </w:t>
      </w:r>
      <w:hyperlink w:anchor="P575" w:history="1">
        <w:r>
          <w:rPr>
            <w:color w:val="0000FF"/>
          </w:rPr>
          <w:t>пунктом 5.1</w:t>
        </w:r>
      </w:hyperlink>
      <w:r>
        <w:t xml:space="preserve"> настоящего Порядка, а также результат предоставления гранта в соответствии с </w:t>
      </w:r>
      <w:hyperlink w:anchor="P729" w:history="1">
        <w:r>
          <w:rPr>
            <w:color w:val="0000FF"/>
          </w:rPr>
          <w:t>пунктом 5.24</w:t>
        </w:r>
      </w:hyperlink>
      <w:r>
        <w:t xml:space="preserve"> настоящего Порядка;</w:t>
      </w:r>
    </w:p>
    <w:p w:rsidR="00981777" w:rsidRDefault="00981777">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прием документов;</w:t>
      </w:r>
    </w:p>
    <w:p w:rsidR="00981777" w:rsidRDefault="00981777">
      <w:pPr>
        <w:pStyle w:val="ConsPlusNormal"/>
        <w:spacing w:before="220"/>
        <w:ind w:firstLine="540"/>
        <w:jc w:val="both"/>
      </w:pPr>
      <w:r>
        <w:t xml:space="preserve">требования к крестьянским (фермерским) хозяйствам или индивидуальным предпринимателям в соответствии с </w:t>
      </w:r>
      <w:hyperlink w:anchor="P69" w:history="1">
        <w:r>
          <w:rPr>
            <w:color w:val="0000FF"/>
          </w:rPr>
          <w:t>пунктами 1.5</w:t>
        </w:r>
      </w:hyperlink>
      <w:r>
        <w:t xml:space="preserve">, </w:t>
      </w:r>
      <w:hyperlink w:anchor="P600" w:history="1">
        <w:r>
          <w:rPr>
            <w:color w:val="0000FF"/>
          </w:rPr>
          <w:t>5.3.1</w:t>
        </w:r>
      </w:hyperlink>
      <w:r>
        <w:t xml:space="preserve"> настоящего Порядка и перечень документов к заявке, представляемых крестьянским (фермерским) хозяйством или индивидуальным предпринимателем для подтверждения его соответствия указанным требованиям;</w:t>
      </w:r>
    </w:p>
    <w:p w:rsidR="00981777" w:rsidRDefault="00981777">
      <w:pPr>
        <w:pStyle w:val="ConsPlusNormal"/>
        <w:spacing w:before="220"/>
        <w:ind w:firstLine="540"/>
        <w:jc w:val="both"/>
      </w:pPr>
      <w:r>
        <w:t xml:space="preserve">порядок подачи заявки и требования, предъявляемые к форме и содержанию заявки в соответствии с </w:t>
      </w:r>
      <w:hyperlink w:anchor="P640" w:history="1">
        <w:r>
          <w:rPr>
            <w:color w:val="0000FF"/>
          </w:rPr>
          <w:t>пунктом 5.8.1</w:t>
        </w:r>
      </w:hyperlink>
      <w:r>
        <w:t xml:space="preserve"> настоящего Порядка;</w:t>
      </w:r>
    </w:p>
    <w:p w:rsidR="00981777" w:rsidRDefault="00981777">
      <w:pPr>
        <w:pStyle w:val="ConsPlusNormal"/>
        <w:spacing w:before="220"/>
        <w:ind w:firstLine="540"/>
        <w:jc w:val="both"/>
      </w:pPr>
      <w:r>
        <w:t xml:space="preserve">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anchor="P194" w:history="1">
        <w:r>
          <w:rPr>
            <w:color w:val="0000FF"/>
          </w:rPr>
          <w:t>пунктом 1.14</w:t>
        </w:r>
      </w:hyperlink>
      <w:r>
        <w:t xml:space="preserve"> настоящего Порядка;</w:t>
      </w:r>
    </w:p>
    <w:p w:rsidR="00981777" w:rsidRDefault="00981777">
      <w:pPr>
        <w:pStyle w:val="ConsPlusNormal"/>
        <w:spacing w:before="220"/>
        <w:ind w:firstLine="540"/>
        <w:jc w:val="both"/>
      </w:pPr>
      <w:r>
        <w:t xml:space="preserve">правила рассмотрения и оценки заявок в соответствии с </w:t>
      </w:r>
      <w:hyperlink w:anchor="P670" w:history="1">
        <w:r>
          <w:rPr>
            <w:color w:val="0000FF"/>
          </w:rPr>
          <w:t>пунктами 5.10</w:t>
        </w:r>
      </w:hyperlink>
      <w:r>
        <w:t>-</w:t>
      </w:r>
      <w:hyperlink w:anchor="P702" w:history="1">
        <w:r>
          <w:rPr>
            <w:color w:val="0000FF"/>
          </w:rPr>
          <w:t>5.15</w:t>
        </w:r>
      </w:hyperlink>
      <w:r>
        <w:t xml:space="preserve"> настоящего Порядка;</w:t>
      </w:r>
    </w:p>
    <w:p w:rsidR="00981777" w:rsidRDefault="00981777">
      <w:pPr>
        <w:pStyle w:val="ConsPlusNormal"/>
        <w:spacing w:before="220"/>
        <w:ind w:firstLine="540"/>
        <w:jc w:val="both"/>
      </w:pPr>
      <w:r>
        <w:t xml:space="preserve">порядок предоставления разъяснений положений объявления в соответствии с </w:t>
      </w:r>
      <w:hyperlink w:anchor="P635" w:history="1">
        <w:r>
          <w:rPr>
            <w:color w:val="0000FF"/>
          </w:rPr>
          <w:t>пунктом 5.6</w:t>
        </w:r>
      </w:hyperlink>
      <w:r>
        <w:t xml:space="preserve"> настоящего Порядка, дата начала и окончания срока такого предоставления;</w:t>
      </w:r>
    </w:p>
    <w:p w:rsidR="00981777" w:rsidRDefault="00981777">
      <w:pPr>
        <w:pStyle w:val="ConsPlusNormal"/>
        <w:spacing w:before="220"/>
        <w:ind w:firstLine="540"/>
        <w:jc w:val="both"/>
      </w:pPr>
      <w:r>
        <w:t xml:space="preserve">срок, в течение которого крестьянское (фермерское) хозяйство или индивидуальный предприниматель, в отношении которого принято решение о предоставлении гранта, должно подписать Соглашение в соответствии с </w:t>
      </w:r>
      <w:hyperlink w:anchor="P114" w:history="1">
        <w:r>
          <w:rPr>
            <w:color w:val="0000FF"/>
          </w:rPr>
          <w:t>пунктами 1.6(2)</w:t>
        </w:r>
      </w:hyperlink>
      <w:r>
        <w:t xml:space="preserve"> и </w:t>
      </w:r>
      <w:hyperlink w:anchor="P121" w:history="1">
        <w:r>
          <w:rPr>
            <w:color w:val="0000FF"/>
          </w:rPr>
          <w:t>1.6(3)</w:t>
        </w:r>
      </w:hyperlink>
      <w:r>
        <w:t xml:space="preserve"> настоящего Порядка;</w:t>
      </w:r>
    </w:p>
    <w:p w:rsidR="00981777" w:rsidRDefault="00981777">
      <w:pPr>
        <w:pStyle w:val="ConsPlusNormal"/>
        <w:spacing w:before="220"/>
        <w:ind w:firstLine="540"/>
        <w:jc w:val="both"/>
      </w:pPr>
      <w:r>
        <w:t xml:space="preserve">условия признания крестьянского (фермерского) хозяйства или индивидуального предпринимателя уклонившимся от заключения Соглашения в соответствии с </w:t>
      </w:r>
      <w:hyperlink w:anchor="P114" w:history="1">
        <w:r>
          <w:rPr>
            <w:color w:val="0000FF"/>
          </w:rPr>
          <w:t>пунктами 1.6(2)</w:t>
        </w:r>
      </w:hyperlink>
      <w:r>
        <w:t xml:space="preserve"> и </w:t>
      </w:r>
      <w:hyperlink w:anchor="P121" w:history="1">
        <w:r>
          <w:rPr>
            <w:color w:val="0000FF"/>
          </w:rPr>
          <w:t>1.6(3)</w:t>
        </w:r>
      </w:hyperlink>
      <w:r>
        <w:t xml:space="preserve"> настоящего Порядка;</w:t>
      </w:r>
    </w:p>
    <w:p w:rsidR="00981777" w:rsidRDefault="00981777">
      <w:pPr>
        <w:pStyle w:val="ConsPlusNormal"/>
        <w:spacing w:before="220"/>
        <w:ind w:firstLine="540"/>
        <w:jc w:val="both"/>
      </w:pPr>
      <w:r>
        <w:t xml:space="preserve">дата размещения результатов отбора проектов грантополучателей на едином портале и официальном сайте в соответствии с </w:t>
      </w:r>
      <w:hyperlink w:anchor="P702" w:history="1">
        <w:r>
          <w:rPr>
            <w:color w:val="0000FF"/>
          </w:rPr>
          <w:t>пунктом 5.15</w:t>
        </w:r>
      </w:hyperlink>
      <w:r>
        <w:t xml:space="preserve"> настоящего Порядка.</w:t>
      </w:r>
    </w:p>
    <w:p w:rsidR="00981777" w:rsidRDefault="00981777">
      <w:pPr>
        <w:pStyle w:val="ConsPlusNormal"/>
        <w:spacing w:before="220"/>
        <w:ind w:firstLine="540"/>
        <w:jc w:val="both"/>
      </w:pPr>
      <w:bookmarkStart w:id="84" w:name="P635"/>
      <w:bookmarkEnd w:id="84"/>
      <w:r>
        <w:t>5.6. Крестьянское (фермерское) хозяйство или индивидуальный предприниматель вправе обратиться в Министерство за разъяснениями положений объявления.</w:t>
      </w:r>
    </w:p>
    <w:p w:rsidR="00981777" w:rsidRDefault="00981777">
      <w:pPr>
        <w:pStyle w:val="ConsPlusNormal"/>
        <w:spacing w:before="220"/>
        <w:ind w:firstLine="540"/>
        <w:jc w:val="both"/>
      </w:pPr>
      <w:r>
        <w:t xml:space="preserve">Обращение направляется в Министерство в письменной форме начиная с даты размещения объявления на едином портале и официальном сайте и не позднее чем за пять рабочих дней до </w:t>
      </w:r>
      <w:r>
        <w:lastRenderedPageBreak/>
        <w:t>окончания срока подачи заявок.</w:t>
      </w:r>
    </w:p>
    <w:p w:rsidR="00981777" w:rsidRDefault="00981777">
      <w:pPr>
        <w:pStyle w:val="ConsPlusNormal"/>
        <w:spacing w:before="220"/>
        <w:ind w:firstLine="540"/>
        <w:jc w:val="both"/>
      </w:pPr>
      <w:r>
        <w:t>Министерство в течение одного рабочего дня с даты поступления обращения дает разъяснения положений объявления путем направления крестьянскому (фермерскому) хозяйству или индивидуальному предпринимателю письменного ответа на его электронную почту и размещает разъяснения положений объявления на едином портале и официальном сайте.</w:t>
      </w:r>
    </w:p>
    <w:p w:rsidR="00981777" w:rsidRDefault="00981777">
      <w:pPr>
        <w:pStyle w:val="ConsPlusNormal"/>
        <w:spacing w:before="220"/>
        <w:ind w:firstLine="540"/>
        <w:jc w:val="both"/>
      </w:pPr>
      <w:r>
        <w:t>5.7. Отбор проектов грантополучателей в целях предоставления гранта осуществляется Министерством и комиссией Министерства.</w:t>
      </w:r>
    </w:p>
    <w:p w:rsidR="00981777" w:rsidRDefault="00981777">
      <w:pPr>
        <w:pStyle w:val="ConsPlusNormal"/>
        <w:spacing w:before="220"/>
        <w:ind w:firstLine="540"/>
        <w:jc w:val="both"/>
      </w:pPr>
      <w:bookmarkStart w:id="85" w:name="P639"/>
      <w:bookmarkEnd w:id="85"/>
      <w:r>
        <w:t>5.8. Для участия в отборе проектов грантополучателей крестьянское (фермерское) хозяйство или индивидуальный предприниматель в сроки, указанные в объявлении, представляют в ГКУ следующий комплект документов:</w:t>
      </w:r>
    </w:p>
    <w:p w:rsidR="00981777" w:rsidRDefault="00981777">
      <w:pPr>
        <w:pStyle w:val="ConsPlusNormal"/>
        <w:spacing w:before="220"/>
        <w:ind w:firstLine="540"/>
        <w:jc w:val="both"/>
      </w:pPr>
      <w:bookmarkStart w:id="86" w:name="P640"/>
      <w:bookmarkEnd w:id="86"/>
      <w:r>
        <w:t xml:space="preserve">5.8.1. </w:t>
      </w:r>
      <w:hyperlink w:anchor="P3163" w:history="1">
        <w:r>
          <w:rPr>
            <w:color w:val="0000FF"/>
          </w:rPr>
          <w:t>заявку</w:t>
        </w:r>
      </w:hyperlink>
      <w:r>
        <w:t xml:space="preserve"> на участие в отборе на предоставление гранта на развитие материально-технической базы по форме согласно приложению 22 к настоящему Порядку (далее в настоящем разделе - заявка);</w:t>
      </w:r>
    </w:p>
    <w:p w:rsidR="00981777" w:rsidRDefault="00981777">
      <w:pPr>
        <w:pStyle w:val="ConsPlusNormal"/>
        <w:spacing w:before="220"/>
        <w:ind w:firstLine="540"/>
        <w:jc w:val="both"/>
      </w:pPr>
      <w:r>
        <w:t xml:space="preserve">5.8.2. </w:t>
      </w:r>
      <w:hyperlink w:anchor="P3280" w:history="1">
        <w:r>
          <w:rPr>
            <w:color w:val="0000FF"/>
          </w:rPr>
          <w:t>план</w:t>
        </w:r>
      </w:hyperlink>
      <w:r>
        <w:t xml:space="preserve"> расходов на развитие семейной фермы по форме согласно приложению 23 к настоящему Порядку;</w:t>
      </w:r>
    </w:p>
    <w:p w:rsidR="00981777" w:rsidRDefault="00981777">
      <w:pPr>
        <w:pStyle w:val="ConsPlusNormal"/>
        <w:spacing w:before="220"/>
        <w:ind w:firstLine="540"/>
        <w:jc w:val="both"/>
      </w:pPr>
      <w:r>
        <w:t>5.8.3. проект грантополучателя;</w:t>
      </w:r>
    </w:p>
    <w:p w:rsidR="00981777" w:rsidRDefault="00981777">
      <w:pPr>
        <w:pStyle w:val="ConsPlusNormal"/>
        <w:spacing w:before="220"/>
        <w:ind w:firstLine="540"/>
        <w:jc w:val="both"/>
      </w:pPr>
      <w:r>
        <w:t>5.8.4. копию документа, подтверждающего наличие в собственности либо в пользовании земельного участка;</w:t>
      </w:r>
    </w:p>
    <w:p w:rsidR="00981777" w:rsidRDefault="00981777">
      <w:pPr>
        <w:pStyle w:val="ConsPlusNormal"/>
        <w:spacing w:before="220"/>
        <w:ind w:firstLine="540"/>
        <w:jc w:val="both"/>
      </w:pPr>
      <w:r>
        <w:t>5.8.5. копию документа, подтверждающего наличие в собственности либо в пользовании производственного объекта и (или) помещения (при наличии);</w:t>
      </w:r>
    </w:p>
    <w:p w:rsidR="00981777" w:rsidRDefault="00981777">
      <w:pPr>
        <w:pStyle w:val="ConsPlusNormal"/>
        <w:spacing w:before="220"/>
        <w:ind w:firstLine="540"/>
        <w:jc w:val="both"/>
      </w:pPr>
      <w:r>
        <w:t>5.8.6. копии договоров и (или) предварительных договоров на поставку кормов (при наличии);</w:t>
      </w:r>
    </w:p>
    <w:p w:rsidR="00981777" w:rsidRDefault="00981777">
      <w:pPr>
        <w:pStyle w:val="ConsPlusNormal"/>
        <w:spacing w:before="220"/>
        <w:ind w:firstLine="540"/>
        <w:jc w:val="both"/>
      </w:pPr>
      <w:r>
        <w:t xml:space="preserve">5.8.7. копию соглашения о создании крестьянского (фермерского) хозяйства, заключенного в соответствии с Федеральным </w:t>
      </w:r>
      <w:hyperlink r:id="rId121" w:history="1">
        <w:r>
          <w:rPr>
            <w:color w:val="0000FF"/>
          </w:rPr>
          <w:t>законом</w:t>
        </w:r>
      </w:hyperlink>
      <w:r>
        <w:t xml:space="preserve"> от 11 июня 2003 г. N 74-ФЗ "О крестьянском (фермерском) хозяйстве";</w:t>
      </w:r>
    </w:p>
    <w:p w:rsidR="00981777" w:rsidRDefault="00981777">
      <w:pPr>
        <w:pStyle w:val="ConsPlusNormal"/>
        <w:spacing w:before="220"/>
        <w:ind w:firstLine="540"/>
        <w:jc w:val="both"/>
      </w:pPr>
      <w:r>
        <w:t>копии документов, подтверждающих родство или нахождение в браке граждан, изъявивших желание создать крестьянское (фермерское) хозяйство;</w:t>
      </w:r>
    </w:p>
    <w:p w:rsidR="00981777" w:rsidRDefault="00981777">
      <w:pPr>
        <w:pStyle w:val="ConsPlusNormal"/>
        <w:spacing w:before="220"/>
        <w:ind w:firstLine="540"/>
        <w:jc w:val="both"/>
      </w:pPr>
      <w:r>
        <w:t>5.8.8. копию налоговой отчетности за два года, предшествующих году подачи заявки на предоставление гранта на развитие семейной фермы, за третий год - при наличии;</w:t>
      </w:r>
    </w:p>
    <w:p w:rsidR="00981777" w:rsidRDefault="00981777">
      <w:pPr>
        <w:pStyle w:val="ConsPlusNormal"/>
        <w:spacing w:before="220"/>
        <w:ind w:firstLine="540"/>
        <w:jc w:val="both"/>
      </w:pPr>
      <w:r>
        <w:t xml:space="preserve">5.8.9. копию документа, содержащего </w:t>
      </w:r>
      <w:hyperlink r:id="rId122" w:history="1">
        <w:r>
          <w:rPr>
            <w:color w:val="0000FF"/>
          </w:rPr>
          <w:t>расчет</w:t>
        </w:r>
      </w:hyperlink>
      <w:r>
        <w:t xml:space="preserve"> по страховым взносам по форме по КНД 1151111, утвержденной приказом Федеральной налоговой службы от 06 октября 2021 г. N ЕД-7-11/875@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по состоянию на последнюю отчетную дату на соответствующий год (при наличии);</w:t>
      </w:r>
    </w:p>
    <w:p w:rsidR="00981777" w:rsidRDefault="00981777">
      <w:pPr>
        <w:pStyle w:val="ConsPlusNormal"/>
        <w:spacing w:before="220"/>
        <w:ind w:firstLine="540"/>
        <w:jc w:val="both"/>
      </w:pPr>
      <w:r>
        <w:t>5.8.10. в случае строительства и (или) реконструкции объекта дополнительно представляются копии:</w:t>
      </w:r>
    </w:p>
    <w:p w:rsidR="00981777" w:rsidRDefault="00981777">
      <w:pPr>
        <w:pStyle w:val="ConsPlusNormal"/>
        <w:spacing w:before="220"/>
        <w:ind w:firstLine="540"/>
        <w:jc w:val="both"/>
      </w:pPr>
      <w:r>
        <w:t>5.8.10.1. проектной документации, содержащей утвержденный сводный сметный расчет;</w:t>
      </w:r>
    </w:p>
    <w:p w:rsidR="00981777" w:rsidRDefault="00981777">
      <w:pPr>
        <w:pStyle w:val="ConsPlusNormal"/>
        <w:spacing w:before="220"/>
        <w:ind w:firstLine="540"/>
        <w:jc w:val="both"/>
      </w:pPr>
      <w:r>
        <w:t xml:space="preserve">5.8.10.2. разрешения на строительство (реконструкцию) в случаях, установленных Градостроительным </w:t>
      </w:r>
      <w:hyperlink r:id="rId123" w:history="1">
        <w:r>
          <w:rPr>
            <w:color w:val="0000FF"/>
          </w:rPr>
          <w:t>кодексом</w:t>
        </w:r>
      </w:hyperlink>
      <w:r>
        <w:t xml:space="preserve"> Российской Федерации;</w:t>
      </w:r>
    </w:p>
    <w:p w:rsidR="00981777" w:rsidRDefault="00981777">
      <w:pPr>
        <w:pStyle w:val="ConsPlusNormal"/>
        <w:spacing w:before="220"/>
        <w:ind w:firstLine="540"/>
        <w:jc w:val="both"/>
      </w:pPr>
      <w:r>
        <w:t xml:space="preserve">5.8.10.3. положительного заключения экспертизы на проектную документацию (в случае </w:t>
      </w:r>
      <w:r>
        <w:lastRenderedPageBreak/>
        <w:t>если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на развитие семейной фермы не предусмотрены расходы на разработку проектной документации;</w:t>
      </w:r>
    </w:p>
    <w:p w:rsidR="00981777" w:rsidRDefault="00981777">
      <w:pPr>
        <w:pStyle w:val="ConsPlusNormal"/>
        <w:spacing w:before="220"/>
        <w:ind w:firstLine="540"/>
        <w:jc w:val="both"/>
      </w:pPr>
      <w:r>
        <w:t>5.8.11. в случае капитального ремонта и (или) модернизации объекта дополнительно представляется:</w:t>
      </w:r>
    </w:p>
    <w:p w:rsidR="00981777" w:rsidRDefault="00981777">
      <w:pPr>
        <w:pStyle w:val="ConsPlusNormal"/>
        <w:spacing w:before="220"/>
        <w:ind w:firstLine="540"/>
        <w:jc w:val="both"/>
      </w:pPr>
      <w:r>
        <w:t>5.8.11.1. копия утвержденного локального сметного расчета;</w:t>
      </w:r>
    </w:p>
    <w:p w:rsidR="00981777" w:rsidRDefault="00981777">
      <w:pPr>
        <w:pStyle w:val="ConsPlusNormal"/>
        <w:spacing w:before="220"/>
        <w:ind w:firstLine="540"/>
        <w:jc w:val="both"/>
      </w:pPr>
      <w:r>
        <w:t>5.8.11.2. копия документа, подтверждающего наличие в собственности либо в пользовании производственного объекта и (или) помещения;</w:t>
      </w:r>
    </w:p>
    <w:p w:rsidR="00981777" w:rsidRDefault="00981777">
      <w:pPr>
        <w:pStyle w:val="ConsPlusNormal"/>
        <w:spacing w:before="220"/>
        <w:ind w:firstLine="540"/>
        <w:jc w:val="both"/>
      </w:pPr>
      <w:r>
        <w:t>5.8.11.3. в случае приобретения объекта дополнительно представляются копии договоров купли-продажи объекта (предварительных);</w:t>
      </w:r>
    </w:p>
    <w:p w:rsidR="00981777" w:rsidRDefault="00981777">
      <w:pPr>
        <w:pStyle w:val="ConsPlusNormal"/>
        <w:spacing w:before="220"/>
        <w:ind w:firstLine="540"/>
        <w:jc w:val="both"/>
      </w:pPr>
      <w:r>
        <w:t xml:space="preserve">5.8.11.4. в случае приобретения и (или) уплаты расходов, связанных с доставкой имущества, указанного в </w:t>
      </w:r>
      <w:hyperlink w:anchor="P579" w:history="1">
        <w:r>
          <w:rPr>
            <w:color w:val="0000FF"/>
          </w:rPr>
          <w:t>абзацах пятом</w:t>
        </w:r>
      </w:hyperlink>
      <w:r>
        <w:t xml:space="preserve"> - </w:t>
      </w:r>
      <w:hyperlink w:anchor="P582" w:history="1">
        <w:r>
          <w:rPr>
            <w:color w:val="0000FF"/>
          </w:rPr>
          <w:t>восьмом пункта 5.1</w:t>
        </w:r>
      </w:hyperlink>
      <w:r>
        <w:t xml:space="preserve"> настоящего Порядка, в случае если крестьянское (фермерское) хозяйство или индивидуальный предприниматель осуществляют деятельность на территориях Пермского края, относящихся к районам Крайнего Севера и приравненным к ним местностям дополнительно представляются копии таких договоров (предварительных);</w:t>
      </w:r>
    </w:p>
    <w:p w:rsidR="00981777" w:rsidRDefault="00981777">
      <w:pPr>
        <w:pStyle w:val="ConsPlusNormal"/>
        <w:spacing w:before="220"/>
        <w:ind w:firstLine="540"/>
        <w:jc w:val="both"/>
      </w:pPr>
      <w:r>
        <w:t>5.8.11.5. в случае комплектации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монтажа дополнительно представляются копии таких договоров (предварительных);</w:t>
      </w:r>
    </w:p>
    <w:p w:rsidR="00981777" w:rsidRDefault="00981777">
      <w:pPr>
        <w:pStyle w:val="ConsPlusNormal"/>
        <w:spacing w:before="220"/>
        <w:ind w:firstLine="540"/>
        <w:jc w:val="both"/>
      </w:pPr>
      <w:r>
        <w:t>5.8.12. в случае разработки проектной документации строительства, и (или) реконструкции, и (или) модернизации объектов для производства, хранения и переработки сельскохозяйственной продукции дополнительно представляется копия договора(-ов) на разработку проектной документации (предварительного);</w:t>
      </w:r>
    </w:p>
    <w:p w:rsidR="00981777" w:rsidRDefault="00981777">
      <w:pPr>
        <w:pStyle w:val="ConsPlusNormal"/>
        <w:spacing w:before="220"/>
        <w:ind w:firstLine="540"/>
        <w:jc w:val="both"/>
      </w:pPr>
      <w:r>
        <w:t xml:space="preserve">5.8.13. в случае погашения не более 20 процентов стоимости проекта грантополучателя, реализуемого с привлечением льготного инвестиционного кредита, или в случае уплаты процентов по кредиту, указанному в </w:t>
      </w:r>
      <w:hyperlink w:anchor="P584" w:history="1">
        <w:r>
          <w:rPr>
            <w:color w:val="0000FF"/>
          </w:rPr>
          <w:t>абзаце десятом пункта 5.1</w:t>
        </w:r>
      </w:hyperlink>
      <w:r>
        <w:t xml:space="preserve"> настоящего Порядка, дополнительно представляется копия кредитного договора;</w:t>
      </w:r>
    </w:p>
    <w:p w:rsidR="00981777" w:rsidRDefault="00981777">
      <w:pPr>
        <w:pStyle w:val="ConsPlusNormal"/>
        <w:spacing w:before="220"/>
        <w:ind w:firstLine="540"/>
        <w:jc w:val="both"/>
      </w:pPr>
      <w:r>
        <w:t>5.8.14. в случае приобретения сельскохозяйственных животных (за исключением свиней) и птицы, рыбопосадочного материала и (или) уплаты расходов по их доставке дополнительно представляются копии договоров купли-продажи и (или) договоров уплаты расходов по доставке (предварительных);</w:t>
      </w:r>
    </w:p>
    <w:p w:rsidR="00981777" w:rsidRDefault="00981777">
      <w:pPr>
        <w:pStyle w:val="ConsPlusNormal"/>
        <w:spacing w:before="220"/>
        <w:ind w:firstLine="540"/>
        <w:jc w:val="both"/>
      </w:pPr>
      <w:r>
        <w:t>5.8.15. копия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ПР (аквакультура) "Сведения о производстве (выращивании) продукции промышленного рыбоводства (аквакультуры)" за два года (за третий год - при наличии), предшествующих году подачи заявки;</w:t>
      </w:r>
    </w:p>
    <w:p w:rsidR="00981777" w:rsidRDefault="00981777">
      <w:pPr>
        <w:pStyle w:val="ConsPlusNormal"/>
        <w:spacing w:before="220"/>
        <w:ind w:firstLine="540"/>
        <w:jc w:val="both"/>
      </w:pPr>
      <w:r>
        <w:t>5.8.16. выписка из расчетного счета главы крестьянского (фермерского) хозяйства или индивидуального предпринимателя, заверенная кредитной организацией, подтверждающая наличие собственных и (или) заемных денежных средств в размере не менее 40 процентов затрат, указанных в плане расходов на развитие семейной фермы;</w:t>
      </w:r>
    </w:p>
    <w:p w:rsidR="00981777" w:rsidRDefault="00981777">
      <w:pPr>
        <w:pStyle w:val="ConsPlusNormal"/>
        <w:spacing w:before="220"/>
        <w:ind w:firstLine="540"/>
        <w:jc w:val="both"/>
      </w:pPr>
      <w:r>
        <w:lastRenderedPageBreak/>
        <w:t xml:space="preserve">5.8.17. справка, указанная в </w:t>
      </w:r>
      <w:hyperlink w:anchor="P163" w:history="1">
        <w:r>
          <w:rPr>
            <w:color w:val="0000FF"/>
          </w:rPr>
          <w:t>пункте 1.8</w:t>
        </w:r>
      </w:hyperlink>
      <w:r>
        <w:t xml:space="preserve"> настоящего Порядка;</w:t>
      </w:r>
    </w:p>
    <w:p w:rsidR="00981777" w:rsidRDefault="00981777">
      <w:pPr>
        <w:pStyle w:val="ConsPlusNormal"/>
        <w:spacing w:before="220"/>
        <w:ind w:firstLine="540"/>
        <w:jc w:val="both"/>
      </w:pPr>
      <w:bookmarkStart w:id="87" w:name="P666"/>
      <w:bookmarkEnd w:id="87"/>
      <w:r>
        <w:t>5.8.18. копия всех страниц паспорта гражданина;</w:t>
      </w:r>
    </w:p>
    <w:p w:rsidR="00981777" w:rsidRDefault="00981777">
      <w:pPr>
        <w:pStyle w:val="ConsPlusNormal"/>
        <w:spacing w:before="220"/>
        <w:ind w:firstLine="540"/>
        <w:jc w:val="both"/>
      </w:pPr>
      <w:r>
        <w:t xml:space="preserve">5.8.19. по собственной инициативе - документы, указанные в </w:t>
      </w:r>
      <w:hyperlink w:anchor="P173" w:history="1">
        <w:r>
          <w:rPr>
            <w:color w:val="0000FF"/>
          </w:rPr>
          <w:t>пунктах 1.9.1</w:t>
        </w:r>
      </w:hyperlink>
      <w:r>
        <w:t xml:space="preserve">, </w:t>
      </w:r>
      <w:hyperlink w:anchor="P175" w:history="1">
        <w:r>
          <w:rPr>
            <w:color w:val="0000FF"/>
          </w:rPr>
          <w:t>1.9.2</w:t>
        </w:r>
      </w:hyperlink>
      <w:r>
        <w:t xml:space="preserve">, </w:t>
      </w:r>
      <w:hyperlink w:anchor="P178" w:history="1">
        <w:r>
          <w:rPr>
            <w:color w:val="0000FF"/>
          </w:rPr>
          <w:t>1.9.3</w:t>
        </w:r>
      </w:hyperlink>
      <w:r>
        <w:t xml:space="preserve"> настоящего Порядка;</w:t>
      </w:r>
    </w:p>
    <w:p w:rsidR="00981777" w:rsidRDefault="00981777">
      <w:pPr>
        <w:pStyle w:val="ConsPlusNormal"/>
        <w:spacing w:before="220"/>
        <w:ind w:firstLine="540"/>
        <w:jc w:val="both"/>
      </w:pPr>
      <w:bookmarkStart w:id="88" w:name="P668"/>
      <w:bookmarkEnd w:id="88"/>
      <w:r>
        <w:t>5.8.20. опись представленных документов с указанием наименования документов и количества листов.</w:t>
      </w:r>
    </w:p>
    <w:p w:rsidR="00981777" w:rsidRDefault="00981777">
      <w:pPr>
        <w:pStyle w:val="ConsPlusNormal"/>
        <w:spacing w:before="220"/>
        <w:ind w:firstLine="540"/>
        <w:jc w:val="both"/>
      </w:pPr>
      <w:r>
        <w:t>5.9. Основанием для отказа ГКУ крестьянскому (фермерскому) хозяйству или индивидуальному предпринимателю в приеме документов для участия в отборе является представление документов, указанных в пунктах 5.8.1-5.8.1.8, 5.8.20 настоящего Порядка, позднее установленного в объявлении срока.</w:t>
      </w:r>
    </w:p>
    <w:p w:rsidR="00981777" w:rsidRDefault="00981777">
      <w:pPr>
        <w:pStyle w:val="ConsPlusNormal"/>
        <w:spacing w:before="220"/>
        <w:ind w:firstLine="540"/>
        <w:jc w:val="both"/>
      </w:pPr>
      <w:bookmarkStart w:id="89" w:name="P670"/>
      <w:bookmarkEnd w:id="89"/>
      <w:r>
        <w:t xml:space="preserve">5.10. ГКУ в течение 16 рабочих дней со дня окончания срока приема от крестьянских (фермерских) хозяйств и индивидуальных предпринимателей документов в соответствии с </w:t>
      </w:r>
      <w:hyperlink w:anchor="P639" w:history="1">
        <w:r>
          <w:rPr>
            <w:color w:val="0000FF"/>
          </w:rPr>
          <w:t>пунктом 5.8</w:t>
        </w:r>
      </w:hyperlink>
      <w:r>
        <w:t xml:space="preserve"> настоящего Порядка:</w:t>
      </w:r>
    </w:p>
    <w:p w:rsidR="00981777" w:rsidRDefault="00981777">
      <w:pPr>
        <w:pStyle w:val="ConsPlusNormal"/>
        <w:spacing w:before="220"/>
        <w:ind w:firstLine="540"/>
        <w:jc w:val="both"/>
      </w:pPr>
      <w:r>
        <w:t>5.10.1. проверяет:</w:t>
      </w:r>
    </w:p>
    <w:p w:rsidR="00981777" w:rsidRDefault="00981777">
      <w:pPr>
        <w:pStyle w:val="ConsPlusNormal"/>
        <w:spacing w:before="220"/>
        <w:ind w:firstLine="540"/>
        <w:jc w:val="both"/>
      </w:pPr>
      <w:r>
        <w:t xml:space="preserve">5.10.1.1. соответствие крестьянских (фермерских) хозяйств и индивидуальных предпринимателей требованиям и условиям, установленным </w:t>
      </w:r>
      <w:hyperlink w:anchor="P69" w:history="1">
        <w:r>
          <w:rPr>
            <w:color w:val="0000FF"/>
          </w:rPr>
          <w:t>пунктами 1.5</w:t>
        </w:r>
      </w:hyperlink>
      <w:r>
        <w:t xml:space="preserve">, </w:t>
      </w:r>
      <w:hyperlink w:anchor="P600" w:history="1">
        <w:r>
          <w:rPr>
            <w:color w:val="0000FF"/>
          </w:rPr>
          <w:t>5.3.1</w:t>
        </w:r>
      </w:hyperlink>
      <w:r>
        <w:t xml:space="preserve"> настоящего Порядка;</w:t>
      </w:r>
    </w:p>
    <w:p w:rsidR="00981777" w:rsidRDefault="00981777">
      <w:pPr>
        <w:pStyle w:val="ConsPlusNormal"/>
        <w:spacing w:before="220"/>
        <w:ind w:firstLine="540"/>
        <w:jc w:val="both"/>
      </w:pPr>
      <w:r>
        <w:t xml:space="preserve">5.10.1.2. представленные крестьянскими (фермерскими) хозяйствами и индивидуальными предпринимателями заявки и документы, указанные в </w:t>
      </w:r>
      <w:hyperlink w:anchor="P640" w:history="1">
        <w:r>
          <w:rPr>
            <w:color w:val="0000FF"/>
          </w:rPr>
          <w:t>пунктах 5.8.1</w:t>
        </w:r>
      </w:hyperlink>
      <w:r>
        <w:t>-</w:t>
      </w:r>
      <w:hyperlink w:anchor="P666" w:history="1">
        <w:r>
          <w:rPr>
            <w:color w:val="0000FF"/>
          </w:rPr>
          <w:t>5.8.18</w:t>
        </w:r>
      </w:hyperlink>
      <w:r>
        <w:t xml:space="preserve">, </w:t>
      </w:r>
      <w:hyperlink w:anchor="P668" w:history="1">
        <w:r>
          <w:rPr>
            <w:color w:val="0000FF"/>
          </w:rPr>
          <w:t>5.8.20</w:t>
        </w:r>
      </w:hyperlink>
      <w:r>
        <w:t xml:space="preserve"> настоящего Порядка, на предмет их соответствия перечню и требованиям, установленным в </w:t>
      </w:r>
      <w:hyperlink w:anchor="P189" w:history="1">
        <w:r>
          <w:rPr>
            <w:color w:val="0000FF"/>
          </w:rPr>
          <w:t>пунктах 1.11</w:t>
        </w:r>
      </w:hyperlink>
      <w:r>
        <w:t xml:space="preserve">, </w:t>
      </w:r>
      <w:hyperlink w:anchor="P640" w:history="1">
        <w:r>
          <w:rPr>
            <w:color w:val="0000FF"/>
          </w:rPr>
          <w:t>5.8.1</w:t>
        </w:r>
      </w:hyperlink>
      <w:r>
        <w:t>-</w:t>
      </w:r>
      <w:hyperlink w:anchor="P666" w:history="1">
        <w:r>
          <w:rPr>
            <w:color w:val="0000FF"/>
          </w:rPr>
          <w:t>5.8.18</w:t>
        </w:r>
      </w:hyperlink>
      <w:r>
        <w:t xml:space="preserve">, </w:t>
      </w:r>
      <w:hyperlink w:anchor="P668" w:history="1">
        <w:r>
          <w:rPr>
            <w:color w:val="0000FF"/>
          </w:rPr>
          <w:t>5.8.20</w:t>
        </w:r>
      </w:hyperlink>
      <w:r>
        <w:t xml:space="preserve"> настоящего Порядка, достоверности содержащейся в них информации;</w:t>
      </w:r>
    </w:p>
    <w:p w:rsidR="00981777" w:rsidRDefault="00981777">
      <w:pPr>
        <w:pStyle w:val="ConsPlusNormal"/>
        <w:spacing w:before="220"/>
        <w:ind w:firstLine="540"/>
        <w:jc w:val="both"/>
      </w:pPr>
      <w:r>
        <w:t xml:space="preserve">5.10.2. подготавливает заключения о соответствии (несоответствии) заявок и документов по каждому крестьянскому (фермерскому) хозяйству и индивидуальному предпринимателю с указанием оснований для отказа, указанных в </w:t>
      </w:r>
      <w:hyperlink w:anchor="P202" w:history="1">
        <w:r>
          <w:rPr>
            <w:color w:val="0000FF"/>
          </w:rPr>
          <w:t>пунктах 1.15.1</w:t>
        </w:r>
      </w:hyperlink>
      <w:r>
        <w:t>-</w:t>
      </w:r>
      <w:hyperlink w:anchor="P210" w:history="1">
        <w:r>
          <w:rPr>
            <w:color w:val="0000FF"/>
          </w:rPr>
          <w:t>1.15.5</w:t>
        </w:r>
      </w:hyperlink>
      <w:r>
        <w:t xml:space="preserve"> настоящего Порядка, и положений объявления, которым заявки и документы не соответствуют (далее - заключения), подписанные специалистом ГКУ, ответственным за прием и проверку документов;</w:t>
      </w:r>
    </w:p>
    <w:p w:rsidR="00981777" w:rsidRDefault="00981777">
      <w:pPr>
        <w:pStyle w:val="ConsPlusNormal"/>
        <w:spacing w:before="220"/>
        <w:ind w:firstLine="540"/>
        <w:jc w:val="both"/>
      </w:pPr>
      <w:r>
        <w:t>5.10.3. направляет в Министерство заявки и документы, заключения. Передача заявок, документов, представленных крестьянскими (фермерскими) хозяйствами и индивидуальными предпринимателями, заключений осуществляется на основании акта приема-передачи, подписанного ответственными специалистами ГКУ и Министерства в день их поступления в Министерство.</w:t>
      </w:r>
    </w:p>
    <w:p w:rsidR="00981777" w:rsidRDefault="00981777">
      <w:pPr>
        <w:pStyle w:val="ConsPlusNormal"/>
        <w:spacing w:before="220"/>
        <w:ind w:firstLine="540"/>
        <w:jc w:val="both"/>
      </w:pPr>
      <w:r>
        <w:t xml:space="preserve">5.11. Министерство в течение 5 рабочих дней со дня окончания срока, указанного в </w:t>
      </w:r>
      <w:hyperlink w:anchor="P670" w:history="1">
        <w:r>
          <w:rPr>
            <w:color w:val="0000FF"/>
          </w:rPr>
          <w:t>пункте 5.10</w:t>
        </w:r>
      </w:hyperlink>
      <w:r>
        <w:t xml:space="preserve"> настоящего Порядка, на основании заключений:</w:t>
      </w:r>
    </w:p>
    <w:p w:rsidR="00981777" w:rsidRDefault="00981777">
      <w:pPr>
        <w:pStyle w:val="ConsPlusNormal"/>
        <w:spacing w:before="220"/>
        <w:ind w:firstLine="540"/>
        <w:jc w:val="both"/>
      </w:pPr>
      <w:r>
        <w:t xml:space="preserve">5.11.1. принимает оформляемое приказом решение об отклонении заявки, в котором указывается информация об участниках отбора, заявки которых были отклонены, с указанием причин их отклонения в соответствии с </w:t>
      </w:r>
      <w:hyperlink w:anchor="P202" w:history="1">
        <w:r>
          <w:rPr>
            <w:color w:val="0000FF"/>
          </w:rPr>
          <w:t>пунктами 1.15.1</w:t>
        </w:r>
      </w:hyperlink>
      <w:r>
        <w:t>-</w:t>
      </w:r>
      <w:hyperlink w:anchor="P210" w:history="1">
        <w:r>
          <w:rPr>
            <w:color w:val="0000FF"/>
          </w:rPr>
          <w:t>1.15.5</w:t>
        </w:r>
      </w:hyperlink>
      <w:r>
        <w:t xml:space="preserve"> настоящего Порядка, в том числе положений объявления, которым не соответствуют такие заявки;</w:t>
      </w:r>
    </w:p>
    <w:p w:rsidR="00981777" w:rsidRDefault="00981777">
      <w:pPr>
        <w:pStyle w:val="ConsPlusNormal"/>
        <w:spacing w:before="220"/>
        <w:ind w:firstLine="540"/>
        <w:jc w:val="both"/>
      </w:pPr>
      <w:r>
        <w:t>5.11.2. размещает на едином портале и официальном сайте приказ, указанный в пункте 5.11.1 настоящего Порядка;</w:t>
      </w:r>
    </w:p>
    <w:p w:rsidR="00981777" w:rsidRDefault="00981777">
      <w:pPr>
        <w:pStyle w:val="ConsPlusNormal"/>
        <w:spacing w:before="220"/>
        <w:ind w:firstLine="540"/>
        <w:jc w:val="both"/>
      </w:pPr>
      <w:bookmarkStart w:id="90" w:name="P679"/>
      <w:bookmarkEnd w:id="90"/>
      <w:r>
        <w:t>5.11.3. передает представленные крестьянским (фермерским) хозяйством или индивидуальным предпринимателем заявку и документы в комиссию Министерства.</w:t>
      </w:r>
    </w:p>
    <w:p w:rsidR="00981777" w:rsidRDefault="00981777">
      <w:pPr>
        <w:pStyle w:val="ConsPlusNormal"/>
        <w:spacing w:before="220"/>
        <w:ind w:firstLine="540"/>
        <w:jc w:val="both"/>
      </w:pPr>
      <w:r>
        <w:lastRenderedPageBreak/>
        <w:t>5.12. Состав комиссии Министерства формируется из числа государственных гражданских служащих Пермского края и независимых экспертов. Число членов комиссии Министерства должно быть не менее 5 человек, из которых не менее 50 процентов являются независимыми экспертами. Независимые эксперты привлекаются к работе комиссии Министерства на безвозмездной основе.</w:t>
      </w:r>
    </w:p>
    <w:p w:rsidR="00981777" w:rsidRDefault="00981777">
      <w:pPr>
        <w:pStyle w:val="ConsPlusNormal"/>
        <w:spacing w:before="220"/>
        <w:ind w:firstLine="540"/>
        <w:jc w:val="both"/>
      </w:pPr>
      <w:r>
        <w:t xml:space="preserve">Состав и порядок работы комиссии Министерства утверждаются приказом Министерства не позднее чем за 2 рабочих дня до дня окончания приема документов крестьянских (фермерских) хозяйств или индивидуальных предпринимателей в соответствии с </w:t>
      </w:r>
      <w:hyperlink w:anchor="P639" w:history="1">
        <w:r>
          <w:rPr>
            <w:color w:val="0000FF"/>
          </w:rPr>
          <w:t>пунктом 5.8</w:t>
        </w:r>
      </w:hyperlink>
      <w:r>
        <w:t xml:space="preserve"> настоящего Порядка.</w:t>
      </w:r>
    </w:p>
    <w:p w:rsidR="00981777" w:rsidRDefault="00981777">
      <w:pPr>
        <w:pStyle w:val="ConsPlusNormal"/>
        <w:spacing w:before="220"/>
        <w:ind w:firstLine="540"/>
        <w:jc w:val="both"/>
      </w:pPr>
      <w:r>
        <w:t xml:space="preserve">5.13. Комиссия Министерства в течение 10 рабочих дней со дня получения документов крестьянских (фермерских) хозяйств или индивидуальных предпринимателей в соответствии с </w:t>
      </w:r>
      <w:hyperlink w:anchor="P679" w:history="1">
        <w:r>
          <w:rPr>
            <w:color w:val="0000FF"/>
          </w:rPr>
          <w:t>пунктом 5.11.3</w:t>
        </w:r>
      </w:hyperlink>
      <w:r>
        <w:t xml:space="preserve"> настоящего Порядка:</w:t>
      </w:r>
    </w:p>
    <w:p w:rsidR="00981777" w:rsidRDefault="00981777">
      <w:pPr>
        <w:pStyle w:val="ConsPlusNormal"/>
        <w:spacing w:before="220"/>
        <w:ind w:firstLine="540"/>
        <w:jc w:val="both"/>
      </w:pPr>
      <w:bookmarkStart w:id="91" w:name="P683"/>
      <w:bookmarkEnd w:id="91"/>
      <w:r>
        <w:t xml:space="preserve">5.13.1. производит оценку проекта грантополучателя, документов, представленных для отбора крестьянскими (фермерскими) хозяйствами или индивидуальными предпринимателями, путем проведения очного собеседования или собеседования посредством видео-конференц-связи с ведением аудиопротокола и с присвоением баллов каждому крестьянскому (фермерскому) хозяйству или индивидуальному предпринимателю в соответствии с </w:t>
      </w:r>
      <w:hyperlink w:anchor="P3393" w:history="1">
        <w:r>
          <w:rPr>
            <w:color w:val="0000FF"/>
          </w:rPr>
          <w:t>критериями</w:t>
        </w:r>
      </w:hyperlink>
      <w:r>
        <w:t xml:space="preserve"> оценки проекта грантополучателя, документов, представленных для отбора крестьянскими (фермерскими) хозяйствами или индивидуальными предпринимателями, установленными приложением 24 к настоящему Порядку.</w:t>
      </w:r>
    </w:p>
    <w:p w:rsidR="00981777" w:rsidRDefault="00981777">
      <w:pPr>
        <w:pStyle w:val="ConsPlusNormal"/>
        <w:spacing w:before="220"/>
        <w:ind w:firstLine="540"/>
        <w:jc w:val="both"/>
      </w:pPr>
      <w:r>
        <w:t xml:space="preserve">При этом член комиссии Министерства дает оценку каждой заявке на основе </w:t>
      </w:r>
      <w:hyperlink w:anchor="P3011" w:history="1">
        <w:r>
          <w:rPr>
            <w:color w:val="0000FF"/>
          </w:rPr>
          <w:t>перечня</w:t>
        </w:r>
      </w:hyperlink>
      <w:r>
        <w:t xml:space="preserve"> вопросов, по которым проводится собеседование, указанного в приложении 20(1) к настоящему Порядку, и балльной </w:t>
      </w:r>
      <w:hyperlink w:anchor="P3034" w:history="1">
        <w:r>
          <w:rPr>
            <w:color w:val="0000FF"/>
          </w:rPr>
          <w:t>системы</w:t>
        </w:r>
      </w:hyperlink>
      <w:r>
        <w:t xml:space="preserve"> оценки, указанной в приложении 20(2) к настоящему Порядку.</w:t>
      </w:r>
    </w:p>
    <w:p w:rsidR="00981777" w:rsidRDefault="00981777">
      <w:pPr>
        <w:pStyle w:val="ConsPlusNormal"/>
        <w:spacing w:before="220"/>
        <w:ind w:firstLine="540"/>
        <w:jc w:val="both"/>
      </w:pPr>
      <w:r>
        <w:t>До рассмотрения и оценки заявки, в отношении которой член комиссии Министерства лично, прямо или косвенно заинтересован в результате оценки, такой член комиссии Министерства обязан заявить самоотвод и информировать о наличии таких обстоятельств секретаря комиссии Министерства. При поступлении такой информации секретарь комиссии Министерства обязан известить о ней лиц, присутствующих на заседании.</w:t>
      </w:r>
    </w:p>
    <w:p w:rsidR="00981777" w:rsidRDefault="00981777">
      <w:pPr>
        <w:pStyle w:val="ConsPlusNormal"/>
        <w:spacing w:before="220"/>
        <w:ind w:firstLine="540"/>
        <w:jc w:val="both"/>
      </w:pPr>
      <w:r>
        <w:t>Защита проекта грантополучателя включает краткое сообщение главы крестьянского (фермерского) хозяйства или индивидуального предпринимателя своего проекта и плана расходов, содержащего обоснование затрат на реализацию проекта грантополучателя, социально-экономическую эффективность от реализации проекта.</w:t>
      </w:r>
    </w:p>
    <w:p w:rsidR="00981777" w:rsidRDefault="00981777">
      <w:pPr>
        <w:pStyle w:val="ConsPlusNormal"/>
        <w:spacing w:before="220"/>
        <w:ind w:firstLine="540"/>
        <w:jc w:val="both"/>
      </w:pPr>
      <w:r>
        <w:t>Личное присутствие главы крестьянского (фермерского) хозяйства или индивидуального предпринимателя на защите проекта грантополучателя является обязательным. Представление интересов крестьянского (фермерского) хозяйства или индивидуального предпринимателя на защите проекта грантополучателя иными лицами не допускается;</w:t>
      </w:r>
    </w:p>
    <w:p w:rsidR="00981777" w:rsidRDefault="00981777">
      <w:pPr>
        <w:pStyle w:val="ConsPlusNormal"/>
        <w:spacing w:before="220"/>
        <w:ind w:firstLine="540"/>
        <w:jc w:val="both"/>
      </w:pPr>
      <w:r>
        <w:t>5.13.2. оформляет протоколом заседания комиссии Министерства (далее в настоящем разделе - Протокол) рейтинг крестьянских (фермерских) хозяйств или индивидуальных предпринимателей хозяйств в порядке убывания количества присвоенных им баллов.</w:t>
      </w:r>
    </w:p>
    <w:p w:rsidR="00981777" w:rsidRDefault="00981777">
      <w:pPr>
        <w:pStyle w:val="ConsPlusNormal"/>
        <w:spacing w:before="220"/>
        <w:ind w:firstLine="540"/>
        <w:jc w:val="both"/>
      </w:pPr>
      <w:r>
        <w:t>Решение комиссии Министерства оформляется Протоколом, в котором указываются:</w:t>
      </w:r>
    </w:p>
    <w:p w:rsidR="00981777" w:rsidRDefault="00981777">
      <w:pPr>
        <w:pStyle w:val="ConsPlusNormal"/>
        <w:spacing w:before="220"/>
        <w:ind w:firstLine="540"/>
        <w:jc w:val="both"/>
      </w:pPr>
      <w:r>
        <w:t>дата, время и место проведения рассмотрения заявок и документов;</w:t>
      </w:r>
    </w:p>
    <w:p w:rsidR="00981777" w:rsidRDefault="00981777">
      <w:pPr>
        <w:pStyle w:val="ConsPlusNormal"/>
        <w:spacing w:before="220"/>
        <w:ind w:firstLine="540"/>
        <w:jc w:val="both"/>
      </w:pPr>
      <w:r>
        <w:t>дата, время и место оценки заявок и документов;</w:t>
      </w:r>
    </w:p>
    <w:p w:rsidR="00981777" w:rsidRDefault="00981777">
      <w:pPr>
        <w:pStyle w:val="ConsPlusNormal"/>
        <w:spacing w:before="220"/>
        <w:ind w:firstLine="540"/>
        <w:jc w:val="both"/>
      </w:pPr>
      <w:r>
        <w:t>информация о крестьянских (фермерских) хозяйствах или индивидуальных предпринимателях, заявки которых были рассмотрены;</w:t>
      </w:r>
    </w:p>
    <w:p w:rsidR="00981777" w:rsidRDefault="00981777">
      <w:pPr>
        <w:pStyle w:val="ConsPlusNormal"/>
        <w:spacing w:before="220"/>
        <w:ind w:firstLine="540"/>
        <w:jc w:val="both"/>
      </w:pPr>
      <w:r>
        <w:lastRenderedPageBreak/>
        <w:t>информация о крестьянских (фермерских) хозяйствах или индивидуальных предпринимателях, заявки которых были отклонены, с указанием причин их отклонения, в том числе положений объявления, которым не соответствуют такие заявки.</w:t>
      </w:r>
    </w:p>
    <w:p w:rsidR="00981777" w:rsidRDefault="00981777">
      <w:pPr>
        <w:pStyle w:val="ConsPlusNormal"/>
        <w:spacing w:before="220"/>
        <w:ind w:firstLine="540"/>
        <w:jc w:val="both"/>
      </w:pPr>
      <w:r>
        <w:t>Протокол подписывается председателем, секретарем комиссии Министерства и присутствующими на заседании членами комиссии Министерства в день проведения заседания комиссии Министерства;</w:t>
      </w:r>
    </w:p>
    <w:p w:rsidR="00981777" w:rsidRDefault="00981777">
      <w:pPr>
        <w:pStyle w:val="ConsPlusNormal"/>
        <w:spacing w:before="220"/>
        <w:ind w:firstLine="540"/>
        <w:jc w:val="both"/>
      </w:pPr>
      <w:r>
        <w:t>5.13.3. размещает Протокол на едином портале и официальном сайте.</w:t>
      </w:r>
    </w:p>
    <w:p w:rsidR="00981777" w:rsidRDefault="00981777">
      <w:pPr>
        <w:pStyle w:val="ConsPlusNormal"/>
        <w:spacing w:before="220"/>
        <w:ind w:firstLine="540"/>
        <w:jc w:val="both"/>
      </w:pPr>
      <w:bookmarkStart w:id="92" w:name="P696"/>
      <w:bookmarkEnd w:id="92"/>
      <w:r>
        <w:t xml:space="preserve">5.14. Министерство в течение 2 рабочих дней со дня размещения на официальном сайте Протокола рассчитывает размеры гранта согласно рейтингу крестьянских (фермерских) хозяйств или индивидуальных предпринимателей, указанному в Протоколе, в соответствии с </w:t>
      </w:r>
      <w:hyperlink w:anchor="P619" w:history="1">
        <w:r>
          <w:rPr>
            <w:color w:val="0000FF"/>
          </w:rPr>
          <w:t>пунктом 5.4</w:t>
        </w:r>
      </w:hyperlink>
      <w:r>
        <w:t xml:space="preserve"> настоящего Порядка.</w:t>
      </w:r>
    </w:p>
    <w:p w:rsidR="00981777" w:rsidRDefault="00981777">
      <w:pPr>
        <w:pStyle w:val="ConsPlusNormal"/>
        <w:spacing w:before="220"/>
        <w:ind w:firstLine="540"/>
        <w:jc w:val="both"/>
      </w:pPr>
      <w:r>
        <w:t>Гранты предоставляются крестьянским (фермерским) хозяйствам или индивидуальным предпринимателям по результатам отбора:</w:t>
      </w:r>
    </w:p>
    <w:p w:rsidR="00981777" w:rsidRDefault="00981777">
      <w:pPr>
        <w:pStyle w:val="ConsPlusNormal"/>
        <w:spacing w:before="220"/>
        <w:ind w:firstLine="540"/>
        <w:jc w:val="both"/>
      </w:pPr>
      <w:r>
        <w:t>набравшим в совокупности не менее предельной величины балла в порядке очередности, установленной в рейтинге;</w:t>
      </w:r>
    </w:p>
    <w:p w:rsidR="00981777" w:rsidRDefault="00981777">
      <w:pPr>
        <w:pStyle w:val="ConsPlusNormal"/>
        <w:spacing w:before="220"/>
        <w:ind w:firstLine="540"/>
        <w:jc w:val="both"/>
      </w:pPr>
      <w:r>
        <w:t xml:space="preserve">в порядке очередности поступления документов, указанных в </w:t>
      </w:r>
      <w:hyperlink w:anchor="P639" w:history="1">
        <w:r>
          <w:rPr>
            <w:color w:val="0000FF"/>
          </w:rPr>
          <w:t>пункте 5.8</w:t>
        </w:r>
      </w:hyperlink>
      <w:r>
        <w:t xml:space="preserve"> настоящего Порядка, согласно записи в журнале регистрации в соответствии с </w:t>
      </w:r>
      <w:hyperlink w:anchor="P191" w:history="1">
        <w:r>
          <w:rPr>
            <w:color w:val="0000FF"/>
          </w:rPr>
          <w:t>пунктом 1.12</w:t>
        </w:r>
      </w:hyperlink>
      <w:r>
        <w:t xml:space="preserve"> настоящего Порядка - при одинаковом количестве набранных баллов;</w:t>
      </w:r>
    </w:p>
    <w:p w:rsidR="00981777" w:rsidRDefault="00981777">
      <w:pPr>
        <w:pStyle w:val="ConsPlusNormal"/>
        <w:spacing w:before="220"/>
        <w:ind w:firstLine="540"/>
        <w:jc w:val="both"/>
      </w:pPr>
      <w:r>
        <w:t>в размере остатка лимита бюджетных обязательств - если размер запрашиваемого гранта больше остатка лимита бюджетных обязательств.</w:t>
      </w:r>
    </w:p>
    <w:p w:rsidR="00981777" w:rsidRDefault="00981777">
      <w:pPr>
        <w:pStyle w:val="ConsPlusNormal"/>
        <w:spacing w:before="220"/>
        <w:ind w:firstLine="540"/>
        <w:jc w:val="both"/>
      </w:pPr>
      <w:r>
        <w:t>Методика расчета и значение предельной величины балла утверждаются приказом Министерства не позднее даты размещения объявления.</w:t>
      </w:r>
    </w:p>
    <w:p w:rsidR="00981777" w:rsidRDefault="00981777">
      <w:pPr>
        <w:pStyle w:val="ConsPlusNormal"/>
        <w:spacing w:before="220"/>
        <w:ind w:firstLine="540"/>
        <w:jc w:val="both"/>
      </w:pPr>
      <w:bookmarkStart w:id="93" w:name="P702"/>
      <w:bookmarkEnd w:id="93"/>
      <w:r>
        <w:t xml:space="preserve">5.15. Министерство в течение 2 рабочих дней со дня окончания срока, указанного в </w:t>
      </w:r>
      <w:hyperlink w:anchor="P696" w:history="1">
        <w:r>
          <w:rPr>
            <w:color w:val="0000FF"/>
          </w:rPr>
          <w:t>пункте 5.14</w:t>
        </w:r>
      </w:hyperlink>
      <w:r>
        <w:t xml:space="preserve"> настоящего Порядка:</w:t>
      </w:r>
    </w:p>
    <w:p w:rsidR="00981777" w:rsidRDefault="00981777">
      <w:pPr>
        <w:pStyle w:val="ConsPlusNormal"/>
        <w:spacing w:before="220"/>
        <w:ind w:firstLine="540"/>
        <w:jc w:val="both"/>
      </w:pPr>
      <w:r>
        <w:t xml:space="preserve">5.15.1. принимает оформляемое приказом решение о предоставлении гранта или об отказе в предоставлении гранта с указанием основания для отказа в предоставлении гранта в соответствии с </w:t>
      </w:r>
      <w:hyperlink w:anchor="P212" w:history="1">
        <w:r>
          <w:rPr>
            <w:color w:val="0000FF"/>
          </w:rPr>
          <w:t>пунктом 1.15.6</w:t>
        </w:r>
      </w:hyperlink>
      <w:r>
        <w:t xml:space="preserve"> настоящего Порядка в отношении каждого главы крестьянского (фермерского) хозяйства или индивидуального предпринимателя, указанного в Протоколе (далее в настоящем разделе - Приказ);</w:t>
      </w:r>
    </w:p>
    <w:p w:rsidR="00981777" w:rsidRDefault="00981777">
      <w:pPr>
        <w:pStyle w:val="ConsPlusNormal"/>
        <w:spacing w:before="220"/>
        <w:ind w:firstLine="540"/>
        <w:jc w:val="both"/>
      </w:pPr>
      <w:r>
        <w:t>5.15.2. размещает на едином портале и официальном сайте Министерства Приказ.</w:t>
      </w:r>
    </w:p>
    <w:p w:rsidR="00981777" w:rsidRDefault="00981777">
      <w:pPr>
        <w:pStyle w:val="ConsPlusNormal"/>
        <w:spacing w:before="220"/>
        <w:ind w:firstLine="540"/>
        <w:jc w:val="both"/>
      </w:pPr>
      <w:r>
        <w:t>5.16. В Приказе указываются:</w:t>
      </w:r>
    </w:p>
    <w:p w:rsidR="00981777" w:rsidRDefault="00981777">
      <w:pPr>
        <w:pStyle w:val="ConsPlusNormal"/>
        <w:spacing w:before="220"/>
        <w:ind w:firstLine="540"/>
        <w:jc w:val="both"/>
      </w:pPr>
      <w:r>
        <w:t>дата, время и место проведения рассмотрения заявок;</w:t>
      </w:r>
    </w:p>
    <w:p w:rsidR="00981777" w:rsidRDefault="00981777">
      <w:pPr>
        <w:pStyle w:val="ConsPlusNormal"/>
        <w:spacing w:before="220"/>
        <w:ind w:firstLine="540"/>
        <w:jc w:val="both"/>
      </w:pPr>
      <w:r>
        <w:t>информация о крестьянских (фермерских) хозяйствах или индивидуальных предпринимателях, заявки которых были рассмотрены;</w:t>
      </w:r>
    </w:p>
    <w:p w:rsidR="00981777" w:rsidRDefault="00981777">
      <w:pPr>
        <w:pStyle w:val="ConsPlusNormal"/>
        <w:spacing w:before="220"/>
        <w:ind w:firstLine="540"/>
        <w:jc w:val="both"/>
      </w:pPr>
      <w:r>
        <w:t>наименование получателя (получателей) гранта, с которым (которыми) заключается Соглашение, размер предоставляемого ему (им) гранта.</w:t>
      </w:r>
    </w:p>
    <w:p w:rsidR="00981777" w:rsidRDefault="00981777">
      <w:pPr>
        <w:pStyle w:val="ConsPlusNormal"/>
        <w:spacing w:before="220"/>
        <w:ind w:firstLine="540"/>
        <w:jc w:val="both"/>
      </w:pPr>
      <w:bookmarkStart w:id="94" w:name="P709"/>
      <w:bookmarkEnd w:id="94"/>
      <w:r>
        <w:t xml:space="preserve">5.17. Для перечисления гранта в течение 3 рабочих дней с даты размещения на официальном сайте Приказа крестьянское (фермерское) хозяйство или индивидуальный предприниматель, в отношении которого принято решение о предоставлении гранта (далее в настоящем разделе - грантополучатель), направляет в Министерство выписку с расчетного счета, выданную кредитной организацией, в которой открыт расчетный счет, подтверждающую наличие </w:t>
      </w:r>
      <w:r>
        <w:lastRenderedPageBreak/>
        <w:t>на нем собственных и (или) заемных денежных средств в размере, предусмотренном планом расходов, на дату не ранее даты издания Приказа.</w:t>
      </w:r>
    </w:p>
    <w:p w:rsidR="00981777" w:rsidRDefault="00981777">
      <w:pPr>
        <w:pStyle w:val="ConsPlusNormal"/>
        <w:spacing w:before="220"/>
        <w:ind w:firstLine="540"/>
        <w:jc w:val="both"/>
      </w:pPr>
      <w:bookmarkStart w:id="95" w:name="P710"/>
      <w:bookmarkEnd w:id="95"/>
      <w:r>
        <w:t>5.18. Министерство в течение 7 рабочих дней со дня получения выписки с расчетного счета:</w:t>
      </w:r>
    </w:p>
    <w:p w:rsidR="00981777" w:rsidRDefault="00981777">
      <w:pPr>
        <w:pStyle w:val="ConsPlusNormal"/>
        <w:spacing w:before="220"/>
        <w:ind w:firstLine="540"/>
        <w:jc w:val="both"/>
      </w:pPr>
      <w:r>
        <w:t>совместно с ГКУ обеспечивает заключение Соглашения;</w:t>
      </w:r>
    </w:p>
    <w:p w:rsidR="00981777" w:rsidRDefault="00981777">
      <w:pPr>
        <w:pStyle w:val="ConsPlusNormal"/>
        <w:spacing w:before="220"/>
        <w:ind w:firstLine="540"/>
        <w:jc w:val="both"/>
      </w:pPr>
      <w:r>
        <w:t xml:space="preserve">составляет </w:t>
      </w:r>
      <w:hyperlink w:anchor="P3494" w:history="1">
        <w:r>
          <w:rPr>
            <w:color w:val="0000FF"/>
          </w:rPr>
          <w:t>заявку</w:t>
        </w:r>
      </w:hyperlink>
      <w:r>
        <w:t xml:space="preserve"> на перечисление гранта по форме согласно приложению 25 к настоящему Порядку.</w:t>
      </w:r>
    </w:p>
    <w:p w:rsidR="00981777" w:rsidRDefault="00981777">
      <w:pPr>
        <w:pStyle w:val="ConsPlusNormal"/>
        <w:spacing w:before="220"/>
        <w:ind w:firstLine="540"/>
        <w:jc w:val="both"/>
      </w:pPr>
      <w:r>
        <w:t xml:space="preserve">5.19. Министерство в течение одного рабочего дня после принятия решения о предоставлении гранта на развитие семейных ферм в соответствии с </w:t>
      </w:r>
      <w:hyperlink w:anchor="P702" w:history="1">
        <w:r>
          <w:rPr>
            <w:color w:val="0000FF"/>
          </w:rPr>
          <w:t>пунктом 5.15</w:t>
        </w:r>
      </w:hyperlink>
      <w:r>
        <w:t xml:space="preserve"> настоящего Порядка направляет в Министерство финансов Пермского края перечень грантополучателей.</w:t>
      </w:r>
    </w:p>
    <w:p w:rsidR="00981777" w:rsidRDefault="00981777">
      <w:pPr>
        <w:pStyle w:val="ConsPlusNormal"/>
        <w:spacing w:before="220"/>
        <w:ind w:firstLine="540"/>
        <w:jc w:val="both"/>
      </w:pPr>
      <w:r>
        <w:t xml:space="preserve">5.20. Грантополучатель в течение 2 рабочих дней после дня заключения Соглашения в соответствии с </w:t>
      </w:r>
      <w:hyperlink w:anchor="P710" w:history="1">
        <w:r>
          <w:rPr>
            <w:color w:val="0000FF"/>
          </w:rPr>
          <w:t>пунктом 5.18</w:t>
        </w:r>
      </w:hyperlink>
      <w:r>
        <w:t xml:space="preserve"> настоящего Порядка направляет в Министерство финансов Пермского края копию Соглашения, документы, необходимые для открытия лицевого счета для учета операций получателя средств из бюджета (далее в настоящем разделе - лицевой счет), в соответствии с порядком, установленным Министерством финансов Пермского края.</w:t>
      </w:r>
    </w:p>
    <w:p w:rsidR="00981777" w:rsidRDefault="00981777">
      <w:pPr>
        <w:pStyle w:val="ConsPlusNormal"/>
        <w:spacing w:before="220"/>
        <w:ind w:firstLine="540"/>
        <w:jc w:val="both"/>
      </w:pPr>
      <w:r>
        <w:t>5.21. Для перечисления гранта на лицевой счет Министерство в течение 2 рабочих дней со дня открытия лицевого счета представляет в Министерство финансов Пермского края по каждому грантополучателю заявку на перечисление гранта на развитие семейных ферм, платежный документ о перечислении гранта, оформленный в установленном порядке, копию Соглашения.</w:t>
      </w:r>
    </w:p>
    <w:p w:rsidR="00981777" w:rsidRDefault="00981777">
      <w:pPr>
        <w:pStyle w:val="ConsPlusNormal"/>
        <w:spacing w:before="220"/>
        <w:ind w:firstLine="540"/>
        <w:jc w:val="both"/>
      </w:pPr>
      <w:r>
        <w:t xml:space="preserve">5.22. Грант перечисляется на лицевой счет не позднее десятого рабочего дня, следующего за днем заключения Соглашения, в соответствии с </w:t>
      </w:r>
      <w:hyperlink w:anchor="P710" w:history="1">
        <w:r>
          <w:rPr>
            <w:color w:val="0000FF"/>
          </w:rPr>
          <w:t>пунктом 5.18</w:t>
        </w:r>
      </w:hyperlink>
      <w:r>
        <w:t xml:space="preserve"> настоящего Порядка.</w:t>
      </w:r>
    </w:p>
    <w:p w:rsidR="00981777" w:rsidRDefault="00981777">
      <w:pPr>
        <w:pStyle w:val="ConsPlusNormal"/>
        <w:spacing w:before="220"/>
        <w:ind w:firstLine="540"/>
        <w:jc w:val="both"/>
      </w:pPr>
      <w:r>
        <w:t>Операции по списанию средств с лицевого счета осуществляются после:</w:t>
      </w:r>
    </w:p>
    <w:p w:rsidR="00981777" w:rsidRDefault="00981777">
      <w:pPr>
        <w:pStyle w:val="ConsPlusNormal"/>
        <w:spacing w:before="220"/>
        <w:ind w:firstLine="540"/>
        <w:jc w:val="both"/>
      </w:pPr>
      <w:r>
        <w:t>представления грантополучателем в Министерство финансов Пермского края документов, подтверждающих возникновение денежных обязательств получателя гранта, связанных с оплатой товаров, работ, услуг согласно плану расходов;</w:t>
      </w:r>
    </w:p>
    <w:p w:rsidR="00981777" w:rsidRDefault="00981777">
      <w:pPr>
        <w:pStyle w:val="ConsPlusNormal"/>
        <w:spacing w:before="220"/>
        <w:ind w:firstLine="540"/>
        <w:jc w:val="both"/>
      </w:pPr>
      <w:r>
        <w:t>проведения процедуры санкционирования в соответствии с порядком, установленным Министерством финансов Пермского края.</w:t>
      </w:r>
    </w:p>
    <w:p w:rsidR="00981777" w:rsidRDefault="00981777">
      <w:pPr>
        <w:pStyle w:val="ConsPlusNormal"/>
        <w:spacing w:before="220"/>
        <w:ind w:firstLine="540"/>
        <w:jc w:val="both"/>
      </w:pPr>
      <w:r>
        <w:t>5.23. Изменение плана расходов грантополучателя, в том числе в пределах предоставленного гранта, и (или) срока использования гранта (не более чем на 6 месяцев) подлежат согласованию с комиссией Министерства.</w:t>
      </w:r>
    </w:p>
    <w:p w:rsidR="00981777" w:rsidRDefault="00981777">
      <w:pPr>
        <w:pStyle w:val="ConsPlusNormal"/>
        <w:spacing w:before="220"/>
        <w:ind w:firstLine="540"/>
        <w:jc w:val="both"/>
      </w:pPr>
      <w:r>
        <w:t xml:space="preserve">Для согласования изменений плана расходов и (или) срока использования гранта глава крестьянского (фермерского) хозяйства или индивидуальный предприниматель направляет в Министерство заявление в произвольной форме о согласовании изменений в </w:t>
      </w:r>
      <w:hyperlink w:anchor="P3280" w:history="1">
        <w:r>
          <w:rPr>
            <w:color w:val="0000FF"/>
          </w:rPr>
          <w:t>план</w:t>
        </w:r>
      </w:hyperlink>
      <w:r>
        <w:t xml:space="preserve"> расходов и уточненный план расходов на развитие семейной фермы по форме согласно приложению 23 к настоящему Порядку с указанием причин внесения изменений и (или) продления срока использования гранта с приложением копий документов, подтверждающих необходимость продления срока использования гранта, а также наличие обстоятельств, препятствующих использованию средств гранта в установленный срок.</w:t>
      </w:r>
    </w:p>
    <w:p w:rsidR="00981777" w:rsidRDefault="00981777">
      <w:pPr>
        <w:pStyle w:val="ConsPlusNormal"/>
        <w:spacing w:before="220"/>
        <w:ind w:firstLine="540"/>
        <w:jc w:val="both"/>
      </w:pPr>
      <w:r>
        <w:t>Комиссия Министерства в течение 10 рабочих дней со дня получения документов:</w:t>
      </w:r>
    </w:p>
    <w:p w:rsidR="00981777" w:rsidRDefault="00981777">
      <w:pPr>
        <w:pStyle w:val="ConsPlusNormal"/>
        <w:spacing w:before="220"/>
        <w:ind w:firstLine="540"/>
        <w:jc w:val="both"/>
      </w:pPr>
      <w:r>
        <w:t>согласовывает изменения в план расходов и (или) продление срока использования гранта или отказывает в согласовании изменений в план расходов и (или) в продлении срока использования гранта;</w:t>
      </w:r>
    </w:p>
    <w:p w:rsidR="00981777" w:rsidRDefault="00981777">
      <w:pPr>
        <w:pStyle w:val="ConsPlusNormal"/>
        <w:spacing w:before="220"/>
        <w:ind w:firstLine="540"/>
        <w:jc w:val="both"/>
      </w:pPr>
      <w:r>
        <w:lastRenderedPageBreak/>
        <w:t>оформляет протоколом решение комиссии Министерства о согласовании или об отказе в согласовании изменений в план расходов и (или) в продлении срока использования гранта и размещает его на официальном сайте в течение одного рабочего дня со дня заседания комиссии Министерства.</w:t>
      </w:r>
    </w:p>
    <w:p w:rsidR="00981777" w:rsidRDefault="00981777">
      <w:pPr>
        <w:pStyle w:val="ConsPlusNormal"/>
        <w:spacing w:before="220"/>
        <w:ind w:firstLine="540"/>
        <w:jc w:val="both"/>
      </w:pPr>
      <w:r>
        <w:t>Основаниями для отказа в согласовании изменений в план расходов являются:</w:t>
      </w:r>
    </w:p>
    <w:p w:rsidR="00981777" w:rsidRDefault="00981777">
      <w:pPr>
        <w:pStyle w:val="ConsPlusNormal"/>
        <w:spacing w:before="220"/>
        <w:ind w:firstLine="540"/>
        <w:jc w:val="both"/>
      </w:pPr>
      <w:r>
        <w:t>уменьшение производственных показателей, предусмотренных проектом грантополучателя, более чем на 10% вследствие наступления обстоятельств непреодолимой силы;</w:t>
      </w:r>
    </w:p>
    <w:p w:rsidR="00981777" w:rsidRDefault="00981777">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575" w:history="1">
        <w:r>
          <w:rPr>
            <w:color w:val="0000FF"/>
          </w:rPr>
          <w:t>пунктом 5.1</w:t>
        </w:r>
      </w:hyperlink>
      <w:r>
        <w:t xml:space="preserve"> настоящего Порядка.</w:t>
      </w:r>
    </w:p>
    <w:p w:rsidR="00981777" w:rsidRDefault="00981777">
      <w:pPr>
        <w:pStyle w:val="ConsPlusNormal"/>
        <w:spacing w:before="220"/>
        <w:ind w:firstLine="540"/>
        <w:jc w:val="both"/>
      </w:pPr>
      <w:r>
        <w:t>Основанием для отказа в согласовании продления срока использования гранта является отсутствие документального подтверждения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w:t>
      </w:r>
    </w:p>
    <w:p w:rsidR="00981777" w:rsidRDefault="00981777">
      <w:pPr>
        <w:pStyle w:val="ConsPlusNormal"/>
        <w:spacing w:before="220"/>
        <w:ind w:firstLine="540"/>
        <w:jc w:val="both"/>
      </w:pPr>
      <w:bookmarkStart w:id="96" w:name="P729"/>
      <w:bookmarkEnd w:id="96"/>
      <w:r>
        <w:t>5.24. Результатом использования гранта является прирост объема производства сельскохозяйственной продукции в отчетном году по отношению к предыдущему году не менее чем на 8 процентов крестьянскими (фермерскими) хозяйствами или индивидуальными предпринимателями, получившими грантовую поддержку.</w:t>
      </w:r>
    </w:p>
    <w:p w:rsidR="00981777" w:rsidRDefault="00981777">
      <w:pPr>
        <w:pStyle w:val="ConsPlusNormal"/>
        <w:spacing w:before="220"/>
        <w:ind w:firstLine="540"/>
        <w:jc w:val="both"/>
      </w:pPr>
      <w:r>
        <w:t>Значения результатов предоставления гранта устанавливаются в Соглашении.</w:t>
      </w:r>
    </w:p>
    <w:p w:rsidR="00981777" w:rsidRDefault="00981777">
      <w:pPr>
        <w:pStyle w:val="ConsPlusNormal"/>
        <w:spacing w:before="220"/>
        <w:ind w:firstLine="540"/>
        <w:jc w:val="both"/>
      </w:pPr>
      <w:r>
        <w:t>5.25. Показателями деятельности являются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w:t>
      </w:r>
    </w:p>
    <w:p w:rsidR="00981777" w:rsidRDefault="00981777">
      <w:pPr>
        <w:pStyle w:val="ConsPlusNormal"/>
        <w:spacing w:before="220"/>
        <w:ind w:firstLine="540"/>
        <w:jc w:val="both"/>
      </w:pPr>
      <w:r>
        <w:t>Значения показателей устанавливаются в Соглашении.</w:t>
      </w:r>
    </w:p>
    <w:p w:rsidR="00981777" w:rsidRDefault="00981777">
      <w:pPr>
        <w:pStyle w:val="ConsPlusNormal"/>
        <w:spacing w:before="220"/>
        <w:ind w:firstLine="540"/>
        <w:jc w:val="both"/>
      </w:pPr>
      <w:r>
        <w:t>5.26. Крестьянское (фермерское) хозяйство или индивидуальный предприниматель в течение всего срока действия Соглашения представляет в ГКУ следующую отчетность:</w:t>
      </w:r>
    </w:p>
    <w:p w:rsidR="00981777" w:rsidRDefault="00981777">
      <w:pPr>
        <w:pStyle w:val="ConsPlusNormal"/>
        <w:spacing w:before="220"/>
        <w:ind w:firstLine="540"/>
        <w:jc w:val="both"/>
      </w:pPr>
      <w:r>
        <w:t>отчет о достижении значений результатов и показателей - ежегодно, не позднее 5 рабочего дня, следующего за отчетным годом;</w:t>
      </w:r>
    </w:p>
    <w:p w:rsidR="00981777" w:rsidRDefault="00981777">
      <w:pPr>
        <w:pStyle w:val="ConsPlusNormal"/>
        <w:spacing w:before="220"/>
        <w:ind w:firstLine="540"/>
        <w:jc w:val="both"/>
      </w:pPr>
      <w:r>
        <w:t>отчет о расходах, источником финансового обеспечения которых является грант, - ежеквартально, не позднее 5 рабочего дня, следующего за отчетным кварталом, с приложением копий документов согласно перечню документов, подтверждающих фактические затраты на развитие семейной фермы, утверждаемому приказом Министерства.</w:t>
      </w:r>
    </w:p>
    <w:p w:rsidR="00981777" w:rsidRDefault="00981777">
      <w:pPr>
        <w:pStyle w:val="ConsPlusNormal"/>
        <w:spacing w:before="220"/>
        <w:ind w:firstLine="540"/>
        <w:jc w:val="both"/>
      </w:pPr>
      <w:r>
        <w:t>Отчеты, указанные в абзацах втором и третьем настоящего пункта (далее в настоящем разделе - Отчеты), представляются по формам, определенным типовой формой Соглашения, установленной Министерством финансов Пермского края, или по форме, определенной типовой формой Соглашения, установленной Министерством финансов Российской Федерации (в случае предоставления гранта за счет средств федерального бюджета и бюджета Пермского края).</w:t>
      </w:r>
    </w:p>
    <w:p w:rsidR="00981777" w:rsidRDefault="00981777">
      <w:pPr>
        <w:pStyle w:val="ConsPlusNormal"/>
        <w:spacing w:before="220"/>
        <w:ind w:firstLine="540"/>
        <w:jc w:val="both"/>
      </w:pPr>
      <w:r>
        <w:t>ГКУ направляет в Министерство реестр крестьянских (фермерских) хозяйств или индивидуальных предпринимателей, представивших Отчеты, и Отчеты не позднее 3 рабочего дня после окончания срока предоставления Отчетов на основании акта приема-передачи, подписанного ответственными специалистами ГКУ и Министерства в день поступления реестров и отчетов в Министерство.</w:t>
      </w:r>
    </w:p>
    <w:p w:rsidR="00981777" w:rsidRDefault="00981777">
      <w:pPr>
        <w:pStyle w:val="ConsPlusNormal"/>
        <w:spacing w:before="220"/>
        <w:ind w:firstLine="540"/>
        <w:jc w:val="both"/>
      </w:pPr>
      <w:r>
        <w:lastRenderedPageBreak/>
        <w:t>5.27. Предоставление гранта с участием средств федерального бюджета осуществляется в пределах доведенных Министерством сельского хозяйства Российской Федерации лимитов бюджетных обязательств и предельных объемов финансирования на текущий финансовый год.</w:t>
      </w:r>
    </w:p>
    <w:p w:rsidR="00981777" w:rsidRDefault="00981777">
      <w:pPr>
        <w:pStyle w:val="ConsPlusNormal"/>
        <w:jc w:val="both"/>
      </w:pPr>
    </w:p>
    <w:p w:rsidR="00981777" w:rsidRDefault="00981777">
      <w:pPr>
        <w:pStyle w:val="ConsPlusTitle"/>
        <w:jc w:val="center"/>
        <w:outlineLvl w:val="1"/>
      </w:pPr>
      <w:bookmarkStart w:id="97" w:name="P740"/>
      <w:bookmarkEnd w:id="97"/>
      <w:r>
        <w:t>VI. Особенности предоставления грантов на поддержку</w:t>
      </w:r>
    </w:p>
    <w:p w:rsidR="00981777" w:rsidRDefault="00981777">
      <w:pPr>
        <w:pStyle w:val="ConsPlusTitle"/>
        <w:jc w:val="center"/>
      </w:pPr>
      <w:r>
        <w:t>начинающих фермеров</w:t>
      </w:r>
    </w:p>
    <w:p w:rsidR="00981777" w:rsidRDefault="00981777">
      <w:pPr>
        <w:pStyle w:val="ConsPlusNormal"/>
        <w:jc w:val="both"/>
      </w:pPr>
    </w:p>
    <w:p w:rsidR="00981777" w:rsidRDefault="00981777">
      <w:pPr>
        <w:pStyle w:val="ConsPlusNormal"/>
        <w:ind w:firstLine="540"/>
        <w:jc w:val="both"/>
      </w:pPr>
      <w:bookmarkStart w:id="98" w:name="P743"/>
      <w:bookmarkEnd w:id="98"/>
      <w:r>
        <w:t xml:space="preserve">6.1. Утратил силу с 01.01.2021. - </w:t>
      </w:r>
      <w:hyperlink r:id="rId124" w:history="1">
        <w:r>
          <w:rPr>
            <w:color w:val="0000FF"/>
          </w:rPr>
          <w:t>Постановление</w:t>
        </w:r>
      </w:hyperlink>
      <w:r>
        <w:t xml:space="preserve"> Правительства Пермского края от 23.12.2020 N 1014-п.</w:t>
      </w:r>
    </w:p>
    <w:p w:rsidR="00981777" w:rsidRDefault="00981777">
      <w:pPr>
        <w:pStyle w:val="ConsPlusNormal"/>
        <w:spacing w:before="220"/>
        <w:ind w:firstLine="540"/>
        <w:jc w:val="both"/>
      </w:pPr>
      <w:r>
        <w:t>6.2. В настоящем разделе используются следующие понятия:</w:t>
      </w:r>
    </w:p>
    <w:p w:rsidR="00981777" w:rsidRDefault="00981777">
      <w:pPr>
        <w:pStyle w:val="ConsPlusNormal"/>
        <w:spacing w:before="220"/>
        <w:ind w:firstLine="540"/>
        <w:jc w:val="both"/>
      </w:pPr>
      <w:r>
        <w:t>6.2.1.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относящихся к районам Крайнего Севера и приравненным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 не являвшееся ранее получателем гранта "Агростартап".</w:t>
      </w:r>
    </w:p>
    <w:p w:rsidR="00981777" w:rsidRDefault="00981777">
      <w:pPr>
        <w:pStyle w:val="ConsPlusNormal"/>
        <w:jc w:val="both"/>
      </w:pPr>
      <w:r>
        <w:t xml:space="preserve">(в ред. </w:t>
      </w:r>
      <w:hyperlink r:id="rId125" w:history="1">
        <w:r>
          <w:rPr>
            <w:color w:val="0000FF"/>
          </w:rPr>
          <w:t>Постановления</w:t>
        </w:r>
      </w:hyperlink>
      <w:r>
        <w:t xml:space="preserve"> Правительства Пермского края от 29.07.2020 N 552-п)</w:t>
      </w:r>
    </w:p>
    <w:p w:rsidR="00981777" w:rsidRDefault="00981777">
      <w:pPr>
        <w:pStyle w:val="ConsPlusNormal"/>
        <w:spacing w:before="220"/>
        <w:ind w:firstLine="540"/>
        <w:jc w:val="both"/>
      </w:pPr>
      <w:r>
        <w:t xml:space="preserve">6.2.2. грант - средства, передаваемые из бюджета Пермского края, в том числе за счет средств субсидий из федерального бюджета, в соответствии с решением комиссии Министерства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126" w:history="1">
        <w:r>
          <w:rPr>
            <w:color w:val="0000FF"/>
          </w:rPr>
          <w:t>программой</w:t>
        </w:r>
      </w:hyperlink>
      <w:r>
        <w:t xml:space="preserve"> "Государственная поддержка агропромышленного комплекса Пермского края" в целях создания и развития на сельских территориях Пермского края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в течение срока использования гранта, указанного в </w:t>
      </w:r>
      <w:hyperlink w:anchor="P760" w:history="1">
        <w:r>
          <w:rPr>
            <w:color w:val="0000FF"/>
          </w:rPr>
          <w:t>пункте 6.4.4</w:t>
        </w:r>
      </w:hyperlink>
      <w:r>
        <w:t xml:space="preserve"> настоящего Порядка;</w:t>
      </w:r>
    </w:p>
    <w:p w:rsidR="00981777" w:rsidRDefault="00981777">
      <w:pPr>
        <w:pStyle w:val="ConsPlusNormal"/>
        <w:spacing w:before="220"/>
        <w:ind w:firstLine="540"/>
        <w:jc w:val="both"/>
      </w:pPr>
      <w:r>
        <w:t>6.2.3. региональная конкурсная комиссия - конкурсная комиссия, создаваемая Министерством для отбора проектов начинающих фермеров в целях предоставления грантовой поддержки (далее - комиссия Министерства);</w:t>
      </w:r>
    </w:p>
    <w:p w:rsidR="00981777" w:rsidRDefault="00981777">
      <w:pPr>
        <w:pStyle w:val="ConsPlusNormal"/>
        <w:spacing w:before="220"/>
        <w:ind w:firstLine="540"/>
        <w:jc w:val="both"/>
      </w:pPr>
      <w:r>
        <w:t xml:space="preserve">6.2.4. проект развития начинающего фермера - проект начинающего фермера, направленный на развитие сельскохозяйственной деятельности, на период не менее 5 лет, содержащий точное наименование и ожидаемый результат, бизнес-план проекта и план расходов на развитие начинающего фермера, указанные в </w:t>
      </w:r>
      <w:hyperlink w:anchor="P776" w:history="1">
        <w:r>
          <w:rPr>
            <w:color w:val="0000FF"/>
          </w:rPr>
          <w:t>пунктах 6.7.2</w:t>
        </w:r>
      </w:hyperlink>
      <w:r>
        <w:t xml:space="preserve">, </w:t>
      </w:r>
      <w:hyperlink w:anchor="P777" w:history="1">
        <w:r>
          <w:rPr>
            <w:color w:val="0000FF"/>
          </w:rPr>
          <w:t>6.7.3</w:t>
        </w:r>
      </w:hyperlink>
      <w:r>
        <w:t xml:space="preserve"> настоящего Порядка (далее в настоящем разделе - проект);</w:t>
      </w:r>
    </w:p>
    <w:p w:rsidR="00981777" w:rsidRDefault="00981777">
      <w:pPr>
        <w:pStyle w:val="ConsPlusNormal"/>
        <w:spacing w:before="220"/>
        <w:ind w:firstLine="540"/>
        <w:jc w:val="both"/>
      </w:pPr>
      <w:r>
        <w:t>6.2.5. бизнес-план проекта - документ, содержащий точное наименование и ожидаемый результат, оформленный в соответствии с требованиями к бизнес-плану, утвержденными приказом Министерства (далее в настоящем разделе - бизнес-план);</w:t>
      </w:r>
    </w:p>
    <w:p w:rsidR="00981777" w:rsidRDefault="00981777">
      <w:pPr>
        <w:pStyle w:val="ConsPlusNormal"/>
        <w:spacing w:before="220"/>
        <w:ind w:firstLine="540"/>
        <w:jc w:val="both"/>
      </w:pPr>
      <w:r>
        <w:t>6.2.6. план расходов - план расходов с указанием наименований приобретаемого оборудования и техники, транспорта, объектов, сельскохозяйственных животных, выполняемых работ (далее - приобретения), их количества, цены, источников финансирования (средств гранта, собственных и заемных средств);</w:t>
      </w:r>
    </w:p>
    <w:p w:rsidR="00981777" w:rsidRDefault="00981777">
      <w:pPr>
        <w:pStyle w:val="ConsPlusNormal"/>
        <w:spacing w:before="220"/>
        <w:ind w:firstLine="540"/>
        <w:jc w:val="both"/>
      </w:pPr>
      <w:r>
        <w:t xml:space="preserve">6.2.7.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w:t>
      </w:r>
      <w:r>
        <w:lastRenderedPageBreak/>
        <w:t>несущих строительных конструкций объекта и повышением технико-экономических показателей технологического оборудования;</w:t>
      </w:r>
    </w:p>
    <w:p w:rsidR="00981777" w:rsidRDefault="00981777">
      <w:pPr>
        <w:pStyle w:val="ConsPlusNormal"/>
        <w:spacing w:before="220"/>
        <w:ind w:firstLine="540"/>
        <w:jc w:val="both"/>
      </w:pPr>
      <w:r>
        <w:t>6.2.8. строительство - создание зданий, строений, сооружений (в том числе на месте сносимых объектов капитального строительства);</w:t>
      </w:r>
    </w:p>
    <w:p w:rsidR="00981777" w:rsidRDefault="00981777">
      <w:pPr>
        <w:pStyle w:val="ConsPlusNormal"/>
        <w:spacing w:before="220"/>
        <w:ind w:firstLine="540"/>
        <w:jc w:val="both"/>
      </w:pPr>
      <w:r>
        <w:t>6.2.9.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981777" w:rsidRDefault="00981777">
      <w:pPr>
        <w:pStyle w:val="ConsPlusNormal"/>
        <w:spacing w:before="220"/>
        <w:ind w:firstLine="540"/>
        <w:jc w:val="both"/>
      </w:pPr>
      <w:r>
        <w:t>6.2.10.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поселений, муниципальных округов, городских округов (за исключением Пермского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981777" w:rsidRDefault="00981777">
      <w:pPr>
        <w:pStyle w:val="ConsPlusNormal"/>
        <w:jc w:val="both"/>
      </w:pPr>
      <w:r>
        <w:t xml:space="preserve">(п. 6.2.10 в ред. </w:t>
      </w:r>
      <w:hyperlink r:id="rId127" w:history="1">
        <w:r>
          <w:rPr>
            <w:color w:val="0000FF"/>
          </w:rPr>
          <w:t>Постановления</w:t>
        </w:r>
      </w:hyperlink>
      <w:r>
        <w:t xml:space="preserve"> Правительства Пермского края от 29.07.2020 N 552-п)</w:t>
      </w:r>
    </w:p>
    <w:p w:rsidR="00981777" w:rsidRDefault="00981777">
      <w:pPr>
        <w:pStyle w:val="ConsPlusNormal"/>
        <w:spacing w:before="220"/>
        <w:ind w:firstLine="540"/>
        <w:jc w:val="both"/>
      </w:pPr>
      <w:r>
        <w:t xml:space="preserve">6.3-6.4.1. Утратили силу с 01.01.2021. - </w:t>
      </w:r>
      <w:hyperlink r:id="rId128" w:history="1">
        <w:r>
          <w:rPr>
            <w:color w:val="0000FF"/>
          </w:rPr>
          <w:t>Постановление</w:t>
        </w:r>
      </w:hyperlink>
      <w:r>
        <w:t xml:space="preserve"> Правительства Пермского края от 23.12.2020 N 1014-п.</w:t>
      </w:r>
    </w:p>
    <w:p w:rsidR="00981777" w:rsidRDefault="00981777">
      <w:pPr>
        <w:pStyle w:val="ConsPlusNormal"/>
        <w:spacing w:before="220"/>
        <w:ind w:firstLine="540"/>
        <w:jc w:val="both"/>
      </w:pPr>
      <w:r>
        <w:t>6.4.2. начинающий фермер обязуется оплачивать не менее 10 процентов затрат, указанных в плане расходов;</w:t>
      </w:r>
    </w:p>
    <w:p w:rsidR="00981777" w:rsidRDefault="00981777">
      <w:pPr>
        <w:pStyle w:val="ConsPlusNormal"/>
        <w:spacing w:before="220"/>
        <w:ind w:firstLine="540"/>
        <w:jc w:val="both"/>
      </w:pPr>
      <w:r>
        <w:t xml:space="preserve">6.4.3. утратил силу с 01.01.2021. - </w:t>
      </w:r>
      <w:hyperlink r:id="rId129" w:history="1">
        <w:r>
          <w:rPr>
            <w:color w:val="0000FF"/>
          </w:rPr>
          <w:t>Постановление</w:t>
        </w:r>
      </w:hyperlink>
      <w:r>
        <w:t xml:space="preserve"> Правительства Пермского края от 23.12.2020 N 1014-п;</w:t>
      </w:r>
    </w:p>
    <w:p w:rsidR="00981777" w:rsidRDefault="00981777">
      <w:pPr>
        <w:pStyle w:val="ConsPlusNormal"/>
        <w:spacing w:before="220"/>
        <w:ind w:firstLine="540"/>
        <w:jc w:val="both"/>
      </w:pPr>
      <w:bookmarkStart w:id="99" w:name="P760"/>
      <w:bookmarkEnd w:id="99"/>
      <w:r>
        <w:t>6.4.4. начинающий фермер обязуется использовать грант в течение 18 месяцев со дня его получения. В случае наступления обстоятельств непреодолимой силы (форс-мажор) срок освоения гранта может быть продлен комиссией Министерства, но не более чем на 12 месяцев.</w:t>
      </w:r>
    </w:p>
    <w:p w:rsidR="00981777" w:rsidRDefault="00981777">
      <w:pPr>
        <w:pStyle w:val="ConsPlusNormal"/>
        <w:jc w:val="both"/>
      </w:pPr>
      <w:r>
        <w:t xml:space="preserve">(в ред. </w:t>
      </w:r>
      <w:hyperlink r:id="rId130"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Основанием для принятия Министерством решения о продлении срока освоения гранта является документальное подтверждение начинающим фермером обстоятельств непреодолимой силы, препятствующих освоению средств гранта в установленный срок.</w:t>
      </w:r>
    </w:p>
    <w:p w:rsidR="00981777" w:rsidRDefault="00981777">
      <w:pPr>
        <w:pStyle w:val="ConsPlusNormal"/>
        <w:spacing w:before="220"/>
        <w:ind w:firstLine="540"/>
        <w:jc w:val="both"/>
      </w:pPr>
      <w:r>
        <w:t>Для изменения срока освоения гранта начинающий фермер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использования гранта;</w:t>
      </w:r>
    </w:p>
    <w:p w:rsidR="00981777" w:rsidRDefault="00981777">
      <w:pPr>
        <w:pStyle w:val="ConsPlusNormal"/>
        <w:spacing w:before="220"/>
        <w:ind w:firstLine="540"/>
        <w:jc w:val="both"/>
      </w:pPr>
      <w:r>
        <w:t>6.4.5. начинающий фермер обязуется осуществлять деятельность хозяйства в течение не менее 5 лет со дня получения гранта;</w:t>
      </w:r>
    </w:p>
    <w:p w:rsidR="00981777" w:rsidRDefault="00981777">
      <w:pPr>
        <w:pStyle w:val="ConsPlusNormal"/>
        <w:spacing w:before="220"/>
        <w:ind w:firstLine="540"/>
        <w:jc w:val="both"/>
      </w:pPr>
      <w:r>
        <w:t>6.4.6. начинающий фермер зарегистрирован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относящихся к районам Крайнего Севера и приравненным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w:t>
      </w:r>
    </w:p>
    <w:p w:rsidR="00981777" w:rsidRDefault="00981777">
      <w:pPr>
        <w:pStyle w:val="ConsPlusNormal"/>
        <w:spacing w:before="220"/>
        <w:ind w:firstLine="540"/>
        <w:jc w:val="both"/>
      </w:pPr>
      <w:r>
        <w:t xml:space="preserve">6.4.7. начинающий фермер соответствует требованиям, установленным </w:t>
      </w:r>
      <w:hyperlink w:anchor="P69" w:history="1">
        <w:r>
          <w:rPr>
            <w:color w:val="0000FF"/>
          </w:rPr>
          <w:t>пунктом 1.5</w:t>
        </w:r>
      </w:hyperlink>
      <w:r>
        <w:t xml:space="preserve"> настоящего Порядка;</w:t>
      </w:r>
    </w:p>
    <w:p w:rsidR="00981777" w:rsidRDefault="00981777">
      <w:pPr>
        <w:pStyle w:val="ConsPlusNormal"/>
        <w:spacing w:before="220"/>
        <w:ind w:firstLine="540"/>
        <w:jc w:val="both"/>
      </w:pPr>
      <w:r>
        <w:t xml:space="preserve">6.4.8. создание новых постоянных рабочих мест на сельских территориях исходя из расчета </w:t>
      </w:r>
      <w:r>
        <w:lastRenderedPageBreak/>
        <w:t xml:space="preserve">создания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в срок использования гранта, указанного в </w:t>
      </w:r>
      <w:hyperlink w:anchor="P760" w:history="1">
        <w:r>
          <w:rPr>
            <w:color w:val="0000FF"/>
          </w:rPr>
          <w:t>пункте 6.4.4</w:t>
        </w:r>
      </w:hyperlink>
      <w:r>
        <w:t xml:space="preserve"> настоящего Порядка;</w:t>
      </w:r>
    </w:p>
    <w:p w:rsidR="00981777" w:rsidRDefault="00981777">
      <w:pPr>
        <w:pStyle w:val="ConsPlusNormal"/>
        <w:spacing w:before="220"/>
        <w:ind w:firstLine="540"/>
        <w:jc w:val="both"/>
      </w:pPr>
      <w:r>
        <w:t>6.4.9. наличие заключенного между Министерством и начинающим фермером Соглашения;</w:t>
      </w:r>
    </w:p>
    <w:p w:rsidR="00981777" w:rsidRDefault="00981777">
      <w:pPr>
        <w:pStyle w:val="ConsPlusNormal"/>
        <w:spacing w:before="220"/>
        <w:ind w:firstLine="540"/>
        <w:jc w:val="both"/>
      </w:pPr>
      <w:r>
        <w:t>6.4.10. достижение показателей деятельности, предусмотренных бизнес-планом;</w:t>
      </w:r>
    </w:p>
    <w:p w:rsidR="00981777" w:rsidRDefault="00981777">
      <w:pPr>
        <w:pStyle w:val="ConsPlusNormal"/>
        <w:spacing w:before="220"/>
        <w:ind w:firstLine="540"/>
        <w:jc w:val="both"/>
      </w:pPr>
      <w:r>
        <w:t>6.4.11. реализация, передача в аренду, залог и (или) отчуждение имущества, приобретенного за счет средств гранта, осуществляемые в результате сделки, допускаются только при согласовании с Министерством, а также при условии неухудшения показателей деятельности, предусмотренных бизнес-планом и Соглашением.</w:t>
      </w:r>
    </w:p>
    <w:p w:rsidR="00981777" w:rsidRDefault="00981777">
      <w:pPr>
        <w:pStyle w:val="ConsPlusNormal"/>
        <w:spacing w:before="220"/>
        <w:ind w:firstLine="540"/>
        <w:jc w:val="both"/>
      </w:pPr>
      <w:r>
        <w:t>Для согласования реализации, передачи в аренду, залога и (или) отчуждения имущества, приобретенного за счет средств гранта, начинающий фермер направляет в Министерство заявление в произвольной форме. Министерство в течение 5 рабочих дней с момента поступления заявления принимает решение о согласовании или отказе в согласовании реализации, передачи в аренду, залога и (или) отчуждения имущества, приобретенного за счет средств гранта. При этом основанием для отказа в согласовании является ухудшение показателей деятельности, предусмотренных бизнес-планом;</w:t>
      </w:r>
    </w:p>
    <w:p w:rsidR="00981777" w:rsidRDefault="00981777">
      <w:pPr>
        <w:pStyle w:val="ConsPlusNormal"/>
        <w:jc w:val="both"/>
      </w:pPr>
      <w:r>
        <w:t xml:space="preserve">(п. 6.4.11 в ред. </w:t>
      </w:r>
      <w:hyperlink r:id="rId131"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6.4.12.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3 лет.</w:t>
      </w:r>
    </w:p>
    <w:p w:rsidR="00981777" w:rsidRDefault="00981777">
      <w:pPr>
        <w:pStyle w:val="ConsPlusNormal"/>
        <w:jc w:val="both"/>
      </w:pPr>
      <w:r>
        <w:t xml:space="preserve">(в ред. </w:t>
      </w:r>
      <w:hyperlink r:id="rId132" w:history="1">
        <w:r>
          <w:rPr>
            <w:color w:val="0000FF"/>
          </w:rPr>
          <w:t>Постановления</w:t>
        </w:r>
      </w:hyperlink>
      <w:r>
        <w:t xml:space="preserve"> Правительства Пермского края от 29.07.2020 N 552-п)</w:t>
      </w:r>
    </w:p>
    <w:p w:rsidR="00981777" w:rsidRDefault="00981777">
      <w:pPr>
        <w:pStyle w:val="ConsPlusNormal"/>
        <w:spacing w:before="220"/>
        <w:ind w:firstLine="540"/>
        <w:jc w:val="both"/>
      </w:pPr>
      <w:r>
        <w:t xml:space="preserve">6.5-6.7.1. Утратили силу с 01.01.2021. - </w:t>
      </w:r>
      <w:hyperlink r:id="rId133" w:history="1">
        <w:r>
          <w:rPr>
            <w:color w:val="0000FF"/>
          </w:rPr>
          <w:t>Постановление</w:t>
        </w:r>
      </w:hyperlink>
      <w:r>
        <w:t xml:space="preserve"> Правительства Пермского края от 23.12.2020 N 1014-п.</w:t>
      </w:r>
    </w:p>
    <w:p w:rsidR="00981777" w:rsidRDefault="00981777">
      <w:pPr>
        <w:pStyle w:val="ConsPlusNormal"/>
        <w:spacing w:before="220"/>
        <w:ind w:firstLine="540"/>
        <w:jc w:val="both"/>
      </w:pPr>
      <w:bookmarkStart w:id="100" w:name="P776"/>
      <w:bookmarkEnd w:id="100"/>
      <w:r>
        <w:t xml:space="preserve">6.7.2. </w:t>
      </w:r>
      <w:hyperlink w:anchor="P3615" w:history="1">
        <w:r>
          <w:rPr>
            <w:color w:val="0000FF"/>
          </w:rPr>
          <w:t>план</w:t>
        </w:r>
      </w:hyperlink>
      <w:r>
        <w:t xml:space="preserve"> расходов начинающего фермера по форме согласно приложению 27 к настоящему Порядку;</w:t>
      </w:r>
    </w:p>
    <w:p w:rsidR="00981777" w:rsidRDefault="00981777">
      <w:pPr>
        <w:pStyle w:val="ConsPlusNormal"/>
        <w:spacing w:before="220"/>
        <w:ind w:firstLine="540"/>
        <w:jc w:val="both"/>
      </w:pPr>
      <w:bookmarkStart w:id="101" w:name="P777"/>
      <w:bookmarkEnd w:id="101"/>
      <w:r>
        <w:t xml:space="preserve">6.7.3-6.21. Утратили силу с 01.01.2021. - </w:t>
      </w:r>
      <w:hyperlink r:id="rId134" w:history="1">
        <w:r>
          <w:rPr>
            <w:color w:val="0000FF"/>
          </w:rPr>
          <w:t>Постановление</w:t>
        </w:r>
      </w:hyperlink>
      <w:r>
        <w:t xml:space="preserve"> Правительства Пермского края от 23.12.2020 N 1014-п.</w:t>
      </w:r>
    </w:p>
    <w:p w:rsidR="00981777" w:rsidRDefault="00981777">
      <w:pPr>
        <w:pStyle w:val="ConsPlusNormal"/>
        <w:spacing w:before="220"/>
        <w:ind w:firstLine="540"/>
        <w:jc w:val="both"/>
      </w:pPr>
      <w:r>
        <w:t>12.22. Изменение плана расходов, в том числе в пределах предоставленного гранта, и (или) срока использования гранта (не более чем на 12 месяцев) подлежит согласованию с комиссией Министерства.</w:t>
      </w:r>
    </w:p>
    <w:p w:rsidR="00981777" w:rsidRDefault="00981777">
      <w:pPr>
        <w:pStyle w:val="ConsPlusNormal"/>
        <w:jc w:val="both"/>
      </w:pPr>
      <w:r>
        <w:t xml:space="preserve">(в ред. </w:t>
      </w:r>
      <w:hyperlink r:id="rId135"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 xml:space="preserve">Для согласования изменений </w:t>
      </w:r>
      <w:hyperlink w:anchor="P3615" w:history="1">
        <w:r>
          <w:rPr>
            <w:color w:val="0000FF"/>
          </w:rPr>
          <w:t>плана</w:t>
        </w:r>
      </w:hyperlink>
      <w:r>
        <w:t xml:space="preserve"> расходов и (или) срока использования гранта начинающий фермер направляет в Министерство заявление в произвольной форме о согласовании изменений в план расходов и уточненный план расходов начинающего фермера по форме согласно приложению 27 к настоящему Порядку с указанием причин внесения изменений и (или) продления срока использования гранта с приложением копий документов, подтверждающих необходимость продления срока использования гранта, а также наличие обстоятельств, препятствующих использованию средств гранта в установленный срок.</w:t>
      </w:r>
    </w:p>
    <w:p w:rsidR="00981777" w:rsidRDefault="00981777">
      <w:pPr>
        <w:pStyle w:val="ConsPlusNormal"/>
        <w:spacing w:before="220"/>
        <w:ind w:firstLine="540"/>
        <w:jc w:val="both"/>
      </w:pPr>
      <w:r>
        <w:t>Комиссия Министерства в течение 10 рабочих дней со дня получения документов:</w:t>
      </w:r>
    </w:p>
    <w:p w:rsidR="00981777" w:rsidRDefault="00981777">
      <w:pPr>
        <w:pStyle w:val="ConsPlusNormal"/>
        <w:spacing w:before="220"/>
        <w:ind w:firstLine="540"/>
        <w:jc w:val="both"/>
      </w:pPr>
      <w:r>
        <w:t>согласовывает изменения в план расходов и (или) продление срока использования гранта или отказывает в согласовании изменений в план расходов и (или) в продлении срока использования гранта;</w:t>
      </w:r>
    </w:p>
    <w:p w:rsidR="00981777" w:rsidRDefault="00981777">
      <w:pPr>
        <w:pStyle w:val="ConsPlusNormal"/>
        <w:spacing w:before="220"/>
        <w:ind w:firstLine="540"/>
        <w:jc w:val="both"/>
      </w:pPr>
      <w:r>
        <w:t xml:space="preserve">оформляет протоколом решение комиссии Министерства о согласовании или об отказе в </w:t>
      </w:r>
      <w:r>
        <w:lastRenderedPageBreak/>
        <w:t>согласовании изменений в план расходов и (или) в продлении срока использования гранта и размещает его на официальном сайте в течение одного рабочего дня со дня заседания комиссии Министерства.</w:t>
      </w:r>
    </w:p>
    <w:p w:rsidR="00981777" w:rsidRDefault="00981777">
      <w:pPr>
        <w:pStyle w:val="ConsPlusNormal"/>
        <w:spacing w:before="220"/>
        <w:ind w:firstLine="540"/>
        <w:jc w:val="both"/>
      </w:pPr>
      <w:r>
        <w:t>Основаниями для отказа в согласовании изменений в план расходов являются:</w:t>
      </w:r>
    </w:p>
    <w:p w:rsidR="00981777" w:rsidRDefault="00981777">
      <w:pPr>
        <w:pStyle w:val="ConsPlusNormal"/>
        <w:spacing w:before="220"/>
        <w:ind w:firstLine="540"/>
        <w:jc w:val="both"/>
      </w:pPr>
      <w:r>
        <w:t>уменьшение производственных показателей бизнес-плана;</w:t>
      </w:r>
    </w:p>
    <w:p w:rsidR="00981777" w:rsidRDefault="00981777">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743" w:history="1">
        <w:r>
          <w:rPr>
            <w:color w:val="0000FF"/>
          </w:rPr>
          <w:t>пунктом 6.1</w:t>
        </w:r>
      </w:hyperlink>
      <w:r>
        <w:t xml:space="preserve"> настоящего Порядка.</w:t>
      </w:r>
    </w:p>
    <w:p w:rsidR="00981777" w:rsidRDefault="00981777">
      <w:pPr>
        <w:pStyle w:val="ConsPlusNormal"/>
        <w:spacing w:before="220"/>
        <w:ind w:firstLine="540"/>
        <w:jc w:val="both"/>
      </w:pPr>
      <w:r>
        <w:t>Основанием для отказа в согласовании продления срока использования гранта является отсутствие документального подтверждения начинающим фермером наступления обстоятельств непреодолимой силы, препятствующих использованию средств гранта.</w:t>
      </w:r>
    </w:p>
    <w:p w:rsidR="00981777" w:rsidRDefault="00981777">
      <w:pPr>
        <w:pStyle w:val="ConsPlusNormal"/>
        <w:jc w:val="both"/>
      </w:pPr>
      <w:r>
        <w:t xml:space="preserve">(п. 6.22 в ред. </w:t>
      </w:r>
      <w:hyperlink r:id="rId136" w:history="1">
        <w:r>
          <w:rPr>
            <w:color w:val="0000FF"/>
          </w:rPr>
          <w:t>Постановления</w:t>
        </w:r>
      </w:hyperlink>
      <w:r>
        <w:t xml:space="preserve"> Правительства Пермского края от 23.12.2020 N 1014-п)</w:t>
      </w:r>
    </w:p>
    <w:p w:rsidR="00981777" w:rsidRDefault="00981777">
      <w:pPr>
        <w:pStyle w:val="ConsPlusNormal"/>
        <w:spacing w:before="220"/>
        <w:ind w:firstLine="540"/>
        <w:jc w:val="both"/>
      </w:pPr>
      <w:r>
        <w:t>6.23. Результатом является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w:t>
      </w:r>
    </w:p>
    <w:p w:rsidR="00981777" w:rsidRDefault="00981777">
      <w:pPr>
        <w:pStyle w:val="ConsPlusNormal"/>
        <w:spacing w:before="220"/>
        <w:ind w:firstLine="540"/>
        <w:jc w:val="both"/>
      </w:pPr>
      <w:r>
        <w:t>Значения результатов устанавливаются в Соглашении.</w:t>
      </w:r>
    </w:p>
    <w:p w:rsidR="00981777" w:rsidRDefault="00981777">
      <w:pPr>
        <w:pStyle w:val="ConsPlusNormal"/>
        <w:spacing w:before="220"/>
        <w:ind w:firstLine="540"/>
        <w:jc w:val="both"/>
      </w:pPr>
      <w:r>
        <w:t>6.24. Начинающий фермер в течение всего срока действия Соглашения представляет в ГКУ следующую отчетность:</w:t>
      </w:r>
    </w:p>
    <w:p w:rsidR="00981777" w:rsidRDefault="00981777">
      <w:pPr>
        <w:pStyle w:val="ConsPlusNormal"/>
        <w:spacing w:before="220"/>
        <w:ind w:firstLine="540"/>
        <w:jc w:val="both"/>
      </w:pPr>
      <w:r>
        <w:t>отчет о достижении значений результатов и показателей - ежегодно, не позднее 5 рабочего дня, следующего за отчетным годом;</w:t>
      </w:r>
    </w:p>
    <w:p w:rsidR="00981777" w:rsidRDefault="00981777">
      <w:pPr>
        <w:pStyle w:val="ConsPlusNormal"/>
        <w:spacing w:before="220"/>
        <w:ind w:firstLine="540"/>
        <w:jc w:val="both"/>
      </w:pPr>
      <w:r>
        <w:t>отчет о расходах, источником финансового обеспечения которых является грант, - ежеквартально, не позднее 5 рабочего дня, следующего за отчетным кварталом.</w:t>
      </w:r>
    </w:p>
    <w:p w:rsidR="00981777" w:rsidRDefault="00981777">
      <w:pPr>
        <w:pStyle w:val="ConsPlusNormal"/>
        <w:spacing w:before="220"/>
        <w:ind w:firstLine="540"/>
        <w:jc w:val="both"/>
      </w:pPr>
      <w:r>
        <w:t>Отчеты, указанные в абзацах втором и третьем настоящего пункта (далее в настоящем разделе - Отчеты), представляются по формам, определенным типовой формой Соглашения, установленной Министерством финансов Пермского края, или по форме, определенной типовой формой Соглашения, установленной Министерством финансов Российской Федерации (в случае предоставления гранта за счет средств федерального бюджета и бюджета Пермского края).</w:t>
      </w:r>
    </w:p>
    <w:p w:rsidR="00981777" w:rsidRDefault="00981777">
      <w:pPr>
        <w:pStyle w:val="ConsPlusNormal"/>
        <w:spacing w:before="220"/>
        <w:ind w:firstLine="540"/>
        <w:jc w:val="both"/>
      </w:pPr>
      <w:r>
        <w:t>ГКУ направляет в Министерство реестр начинающих фермеров, представивших Отчеты, и Отчеты не позднее 25 рабочего дня после окончания срока предоставления Отчетов на основании акта приема-передачи, подписанного ответственными специалистами ГКУ и Министерства в день поступления реестров и отчетов в Министерство.</w:t>
      </w:r>
    </w:p>
    <w:p w:rsidR="00981777" w:rsidRDefault="00981777">
      <w:pPr>
        <w:pStyle w:val="ConsPlusNormal"/>
        <w:spacing w:before="220"/>
        <w:ind w:firstLine="540"/>
        <w:jc w:val="both"/>
      </w:pPr>
      <w:r>
        <w:t>Министерство вправе устанавливать в Соглашении сроки и формы представления получателем субсидии дополнительной отчетности.</w:t>
      </w:r>
    </w:p>
    <w:p w:rsidR="00981777" w:rsidRDefault="00981777">
      <w:pPr>
        <w:pStyle w:val="ConsPlusNormal"/>
        <w:jc w:val="both"/>
      </w:pPr>
      <w:r>
        <w:t xml:space="preserve">(п. 6.24 в ред. </w:t>
      </w:r>
      <w:hyperlink r:id="rId137" w:history="1">
        <w:r>
          <w:rPr>
            <w:color w:val="0000FF"/>
          </w:rPr>
          <w:t>Постановления</w:t>
        </w:r>
      </w:hyperlink>
      <w:r>
        <w:t xml:space="preserve"> Правительства Пермского края от 18.04.2022 N 313-п)</w:t>
      </w:r>
    </w:p>
    <w:p w:rsidR="00981777" w:rsidRDefault="00981777">
      <w:pPr>
        <w:pStyle w:val="ConsPlusNormal"/>
        <w:jc w:val="both"/>
      </w:pPr>
    </w:p>
    <w:p w:rsidR="00981777" w:rsidRDefault="00981777">
      <w:pPr>
        <w:pStyle w:val="ConsPlusTitle"/>
        <w:jc w:val="center"/>
        <w:outlineLvl w:val="1"/>
      </w:pPr>
      <w:r>
        <w:t>VII. Контроль (мониторинг) и возврат субсидий</w:t>
      </w:r>
    </w:p>
    <w:p w:rsidR="00981777" w:rsidRDefault="00981777">
      <w:pPr>
        <w:pStyle w:val="ConsPlusNormal"/>
        <w:jc w:val="center"/>
      </w:pPr>
      <w:r>
        <w:t xml:space="preserve">(в ред. </w:t>
      </w:r>
      <w:hyperlink r:id="rId138" w:history="1">
        <w:r>
          <w:rPr>
            <w:color w:val="0000FF"/>
          </w:rPr>
          <w:t>Постановления</w:t>
        </w:r>
      </w:hyperlink>
      <w:r>
        <w:t xml:space="preserve"> Правительства Пермского края</w:t>
      </w:r>
    </w:p>
    <w:p w:rsidR="00981777" w:rsidRDefault="00981777">
      <w:pPr>
        <w:pStyle w:val="ConsPlusNormal"/>
        <w:jc w:val="center"/>
      </w:pPr>
      <w:r>
        <w:t>от 18.04.2022 N 313-п)</w:t>
      </w:r>
    </w:p>
    <w:p w:rsidR="00981777" w:rsidRDefault="00981777">
      <w:pPr>
        <w:pStyle w:val="ConsPlusNormal"/>
        <w:jc w:val="both"/>
      </w:pPr>
    </w:p>
    <w:p w:rsidR="00981777" w:rsidRDefault="00981777">
      <w:pPr>
        <w:pStyle w:val="ConsPlusNormal"/>
        <w:ind w:firstLine="540"/>
        <w:jc w:val="both"/>
      </w:pPr>
      <w:r>
        <w:t>7.1. Министерство в пределах своих полномочий проводит проверку соблюдения сельскохозяйственными товаропроизводителями порядка и условий предоставления субсидии, установленных настоящим Порядком и (или) Соглашением, в том числе в части достижения результатов предоставления субсидии.</w:t>
      </w:r>
    </w:p>
    <w:p w:rsidR="00981777" w:rsidRDefault="00981777">
      <w:pPr>
        <w:pStyle w:val="ConsPlusNormal"/>
        <w:spacing w:before="220"/>
        <w:ind w:firstLine="540"/>
        <w:jc w:val="both"/>
      </w:pPr>
      <w:r>
        <w:t xml:space="preserve">Органы государственного финансового контроля в пределах своих полномочий проводят </w:t>
      </w:r>
      <w:r>
        <w:lastRenderedPageBreak/>
        <w:t xml:space="preserve">проверку в соответствии со </w:t>
      </w:r>
      <w:hyperlink r:id="rId139" w:history="1">
        <w:r>
          <w:rPr>
            <w:color w:val="0000FF"/>
          </w:rPr>
          <w:t>статьями 268.1</w:t>
        </w:r>
      </w:hyperlink>
      <w:r>
        <w:t xml:space="preserve"> и </w:t>
      </w:r>
      <w:hyperlink r:id="rId140" w:history="1">
        <w:r>
          <w:rPr>
            <w:color w:val="0000FF"/>
          </w:rPr>
          <w:t>269.2</w:t>
        </w:r>
      </w:hyperlink>
      <w:r>
        <w:t xml:space="preserve"> Бюджетного кодекса Российской Федерации.</w:t>
      </w:r>
    </w:p>
    <w:p w:rsidR="00981777" w:rsidRDefault="00981777">
      <w:pPr>
        <w:pStyle w:val="ConsPlusNormal"/>
        <w:jc w:val="both"/>
      </w:pPr>
      <w:r>
        <w:t xml:space="preserve">(п. 7.1 в ред. </w:t>
      </w:r>
      <w:hyperlink r:id="rId141"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bookmarkStart w:id="102" w:name="P806"/>
      <w:bookmarkEnd w:id="102"/>
      <w:r>
        <w:t>7.2. В случае выявления нарушения сельскохозяйственными товаропроизводителями, получившими субсидию, условий, целей и порядка предоставления субсидий, установленных настоящим Порядком, субсидии подлежат возврату в бюджет Пермского края.</w:t>
      </w:r>
    </w:p>
    <w:p w:rsidR="00981777" w:rsidRDefault="00981777">
      <w:pPr>
        <w:pStyle w:val="ConsPlusNormal"/>
        <w:jc w:val="both"/>
      </w:pPr>
      <w:r>
        <w:t xml:space="preserve">(в ред. </w:t>
      </w:r>
      <w:hyperlink r:id="rId142"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 xml:space="preserve">В случае выявления указанных в </w:t>
      </w:r>
      <w:hyperlink w:anchor="P806" w:history="1">
        <w:r>
          <w:rPr>
            <w:color w:val="0000FF"/>
          </w:rPr>
          <w:t>абзаце первом</w:t>
        </w:r>
      </w:hyperlink>
      <w:r>
        <w:t xml:space="preserve"> настоящего пункта нарушений по результатам проверок, проведенных органами государственного финансового контроля, субсидия подлежит возврату в бюджет Пермского края в порядке и сроки, установленные бюджетным законодательством Российской Федерации.</w:t>
      </w:r>
    </w:p>
    <w:p w:rsidR="00981777" w:rsidRDefault="00981777">
      <w:pPr>
        <w:pStyle w:val="ConsPlusNormal"/>
        <w:spacing w:before="220"/>
        <w:ind w:firstLine="540"/>
        <w:jc w:val="both"/>
      </w:pPr>
      <w:r>
        <w:t xml:space="preserve">Возврат субсидии в случае выявления указанных в </w:t>
      </w:r>
      <w:hyperlink w:anchor="P806" w:history="1">
        <w:r>
          <w:rPr>
            <w:color w:val="0000FF"/>
          </w:rPr>
          <w:t>абзаце первом</w:t>
        </w:r>
      </w:hyperlink>
      <w:r>
        <w:t xml:space="preserve"> настоящего пункта нарушений по результатам проверок, проведенных Министерством, осуществляется в следующем порядке:</w:t>
      </w:r>
    </w:p>
    <w:p w:rsidR="00981777" w:rsidRDefault="00981777">
      <w:pPr>
        <w:pStyle w:val="ConsPlusNormal"/>
        <w:jc w:val="both"/>
      </w:pPr>
      <w:r>
        <w:t xml:space="preserve">(в ред. </w:t>
      </w:r>
      <w:hyperlink r:id="rId143"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7.2.1. Министерство в 10-дневный срок со дня выявления соответствующего нарушения направляет сельскохозяйственному товаропроизводителю требование о возврате субсидии;</w:t>
      </w:r>
    </w:p>
    <w:p w:rsidR="00981777" w:rsidRDefault="00981777">
      <w:pPr>
        <w:pStyle w:val="ConsPlusNormal"/>
        <w:jc w:val="both"/>
      </w:pPr>
      <w:r>
        <w:t xml:space="preserve">(в ред. </w:t>
      </w:r>
      <w:hyperlink r:id="rId144" w:history="1">
        <w:r>
          <w:rPr>
            <w:color w:val="0000FF"/>
          </w:rPr>
          <w:t>Постановления</w:t>
        </w:r>
      </w:hyperlink>
      <w:r>
        <w:t xml:space="preserve"> Правительства Пермского края от 18.04.2022 N 313-п)</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both"/>
            </w:pPr>
            <w:r>
              <w:rPr>
                <w:color w:val="392C69"/>
              </w:rPr>
              <w:t xml:space="preserve">П. 7.2(1), введенный </w:t>
            </w:r>
            <w:hyperlink r:id="rId145" w:history="1">
              <w:r>
                <w:rPr>
                  <w:color w:val="0000FF"/>
                </w:rPr>
                <w:t>Постановлением</w:t>
              </w:r>
            </w:hyperlink>
            <w:r>
              <w:rPr>
                <w:color w:val="392C69"/>
              </w:rPr>
              <w:t xml:space="preserve"> Правительства Пермского края от 18.04.2022 N 313-п, </w:t>
            </w:r>
            <w:hyperlink r:id="rId146" w:history="1">
              <w:r>
                <w:rPr>
                  <w:color w:val="0000FF"/>
                </w:rPr>
                <w:t>вступает</w:t>
              </w:r>
            </w:hyperlink>
            <w:r>
              <w:rPr>
                <w:color w:val="392C69"/>
              </w:rPr>
              <w:t xml:space="preserve"> в силу при предоставлении субсидий из бюджета Пермского края -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spacing w:before="280"/>
        <w:ind w:firstLine="540"/>
        <w:jc w:val="both"/>
      </w:pPr>
      <w:r>
        <w:t>7.2(1).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Министерством финансов Российской Федерации.</w:t>
      </w:r>
    </w:p>
    <w:p w:rsidR="00981777" w:rsidRDefault="00981777">
      <w:pPr>
        <w:pStyle w:val="ConsPlusNormal"/>
        <w:jc w:val="both"/>
      </w:pPr>
      <w:r>
        <w:t xml:space="preserve">(п. 7.2(1) введен </w:t>
      </w:r>
      <w:hyperlink r:id="rId147" w:history="1">
        <w:r>
          <w:rPr>
            <w:color w:val="0000FF"/>
          </w:rPr>
          <w:t>Постановлением</w:t>
        </w:r>
      </w:hyperlink>
      <w:r>
        <w:t xml:space="preserve"> Правительства Пермского края от 18.04.2022 N 313-п)</w:t>
      </w:r>
    </w:p>
    <w:p w:rsidR="00981777" w:rsidRDefault="00981777">
      <w:pPr>
        <w:pStyle w:val="ConsPlusNormal"/>
        <w:spacing w:before="220"/>
        <w:ind w:firstLine="540"/>
        <w:jc w:val="both"/>
      </w:pPr>
      <w:bookmarkStart w:id="103" w:name="P816"/>
      <w:bookmarkEnd w:id="103"/>
      <w:r>
        <w:t>7.2.2. требование о возврате субсидии должно быть исполнено сельскохозяйственным товаропроизводителем в течение одного месяца со дня его получения;</w:t>
      </w:r>
    </w:p>
    <w:p w:rsidR="00981777" w:rsidRDefault="00981777">
      <w:pPr>
        <w:pStyle w:val="ConsPlusNormal"/>
        <w:spacing w:before="220"/>
        <w:ind w:firstLine="540"/>
        <w:jc w:val="both"/>
      </w:pPr>
      <w:r>
        <w:t xml:space="preserve">7.2.3. в случае невыполнения сельскохозяйственным товаропроизводителем требования о возврате субсидий в срок, установленный </w:t>
      </w:r>
      <w:hyperlink w:anchor="P816" w:history="1">
        <w:r>
          <w:rPr>
            <w:color w:val="0000FF"/>
          </w:rPr>
          <w:t>пунктом 7.2.2</w:t>
        </w:r>
      </w:hyperlink>
      <w:r>
        <w:t xml:space="preserve"> настоящего Порядка, Министерство обеспечивает взыскание субсидии в судебном порядке.</w:t>
      </w:r>
    </w:p>
    <w:p w:rsidR="00981777" w:rsidRDefault="00981777">
      <w:pPr>
        <w:pStyle w:val="ConsPlusNormal"/>
        <w:spacing w:before="220"/>
        <w:ind w:firstLine="540"/>
        <w:jc w:val="both"/>
      </w:pPr>
      <w:bookmarkStart w:id="104" w:name="P818"/>
      <w:bookmarkEnd w:id="104"/>
      <w:r>
        <w:t xml:space="preserve">7.3. В случае если сельскохозяйственным товаропроизводителем по состоянию на 31 декабря года предоставления субсидии, а сельскохозяйственными товаропроизводителями, получившими гранты в соответствии с </w:t>
      </w:r>
      <w:hyperlink w:anchor="P389" w:history="1">
        <w:r>
          <w:rPr>
            <w:color w:val="0000FF"/>
          </w:rPr>
          <w:t>разделами IV</w:t>
        </w:r>
      </w:hyperlink>
      <w:r>
        <w:t>-</w:t>
      </w:r>
      <w:hyperlink w:anchor="P740" w:history="1">
        <w:r>
          <w:rPr>
            <w:color w:val="0000FF"/>
          </w:rPr>
          <w:t>VI</w:t>
        </w:r>
      </w:hyperlink>
      <w:r>
        <w:t xml:space="preserve"> настоящего Порядка, по состоянию на 31 декабря каждого года реализации проекта не достигнуты значения результатов предоставления субсидии, указанные в соответствующем разделе настоящего Порядка, объем средств, подлежащий возврату в бюджет Пермского края (V</w:t>
      </w:r>
      <w:r>
        <w:rPr>
          <w:vertAlign w:val="subscript"/>
        </w:rPr>
        <w:t>возврата</w:t>
      </w:r>
      <w:r>
        <w:t>), рассчитывается по формуле:</w:t>
      </w:r>
    </w:p>
    <w:p w:rsidR="00981777" w:rsidRDefault="00981777">
      <w:pPr>
        <w:pStyle w:val="ConsPlusNormal"/>
        <w:jc w:val="both"/>
      </w:pPr>
      <w:r>
        <w:t xml:space="preserve">(в ред. </w:t>
      </w:r>
      <w:hyperlink r:id="rId148" w:history="1">
        <w:r>
          <w:rPr>
            <w:color w:val="0000FF"/>
          </w:rPr>
          <w:t>Постановления</w:t>
        </w:r>
      </w:hyperlink>
      <w:r>
        <w:t xml:space="preserve"> Правительства Пермского края от 18.04.2022 N 313-п)</w:t>
      </w:r>
    </w:p>
    <w:p w:rsidR="00981777" w:rsidRDefault="00981777">
      <w:pPr>
        <w:pStyle w:val="ConsPlusNormal"/>
        <w:jc w:val="both"/>
      </w:pPr>
    </w:p>
    <w:p w:rsidR="00981777" w:rsidRDefault="00981777">
      <w:pPr>
        <w:pStyle w:val="ConsPlusNormal"/>
        <w:jc w:val="center"/>
      </w:pPr>
      <w:r>
        <w:t>V</w:t>
      </w:r>
      <w:r>
        <w:rPr>
          <w:vertAlign w:val="subscript"/>
        </w:rPr>
        <w:t>возврата</w:t>
      </w:r>
      <w:r>
        <w:t xml:space="preserve"> = (V</w:t>
      </w:r>
      <w:r>
        <w:rPr>
          <w:vertAlign w:val="subscript"/>
        </w:rPr>
        <w:t>субсидии</w:t>
      </w:r>
      <w:r>
        <w:t xml:space="preserve"> x k x m / n) x 0,1,</w:t>
      </w:r>
    </w:p>
    <w:p w:rsidR="00981777" w:rsidRDefault="00981777">
      <w:pPr>
        <w:pStyle w:val="ConsPlusNormal"/>
        <w:jc w:val="both"/>
      </w:pPr>
    </w:p>
    <w:p w:rsidR="00981777" w:rsidRDefault="00981777">
      <w:pPr>
        <w:pStyle w:val="ConsPlusNormal"/>
        <w:ind w:firstLine="540"/>
        <w:jc w:val="both"/>
      </w:pPr>
      <w:r>
        <w:t>где</w:t>
      </w:r>
    </w:p>
    <w:p w:rsidR="00981777" w:rsidRDefault="00981777">
      <w:pPr>
        <w:pStyle w:val="ConsPlusNormal"/>
        <w:spacing w:before="220"/>
        <w:ind w:firstLine="540"/>
        <w:jc w:val="both"/>
      </w:pPr>
      <w:r>
        <w:t>V</w:t>
      </w:r>
      <w:r>
        <w:rPr>
          <w:vertAlign w:val="subscript"/>
        </w:rPr>
        <w:t>субсидии</w:t>
      </w:r>
      <w:r>
        <w:t xml:space="preserve"> - размер субсидии, предоставленной сельскохозяйственному товаропроизводителю;</w:t>
      </w:r>
    </w:p>
    <w:p w:rsidR="00981777" w:rsidRDefault="00981777">
      <w:pPr>
        <w:pStyle w:val="ConsPlusNormal"/>
        <w:spacing w:before="220"/>
        <w:ind w:firstLine="540"/>
        <w:jc w:val="both"/>
      </w:pPr>
      <w:r>
        <w:t xml:space="preserve">m - количество результатов предоставления субсидии, по которым индекс, отражающий </w:t>
      </w:r>
      <w:r>
        <w:lastRenderedPageBreak/>
        <w:t>уровень недостижения i-го результата предоставления субсидии, имеет положительное значение;</w:t>
      </w:r>
    </w:p>
    <w:p w:rsidR="00981777" w:rsidRDefault="00981777">
      <w:pPr>
        <w:pStyle w:val="ConsPlusNormal"/>
        <w:jc w:val="both"/>
      </w:pPr>
      <w:r>
        <w:t xml:space="preserve">(в ред. </w:t>
      </w:r>
      <w:hyperlink r:id="rId149"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n - общее количество результатов предоставления субсидии;</w:t>
      </w:r>
    </w:p>
    <w:p w:rsidR="00981777" w:rsidRDefault="00981777">
      <w:pPr>
        <w:pStyle w:val="ConsPlusNormal"/>
        <w:spacing w:before="220"/>
        <w:ind w:firstLine="540"/>
        <w:jc w:val="both"/>
      </w:pPr>
      <w:r>
        <w:t>k - коэффициент возврата субсидии.</w:t>
      </w:r>
    </w:p>
    <w:p w:rsidR="00981777" w:rsidRDefault="00981777">
      <w:pPr>
        <w:pStyle w:val="ConsPlusNormal"/>
        <w:spacing w:before="220"/>
        <w:ind w:firstLine="540"/>
        <w:jc w:val="both"/>
      </w:pPr>
      <w:r>
        <w:t>Коэффициент возврата субсидии рассчитывается по формуле:</w:t>
      </w:r>
    </w:p>
    <w:p w:rsidR="00981777" w:rsidRDefault="00981777">
      <w:pPr>
        <w:pStyle w:val="ConsPlusNormal"/>
        <w:jc w:val="both"/>
      </w:pPr>
    </w:p>
    <w:p w:rsidR="00981777" w:rsidRDefault="00981777">
      <w:pPr>
        <w:pStyle w:val="ConsPlusNormal"/>
        <w:jc w:val="center"/>
      </w:pPr>
      <w:r>
        <w:t>k = SUM D</w:t>
      </w:r>
      <w:r>
        <w:rPr>
          <w:vertAlign w:val="subscript"/>
        </w:rPr>
        <w:t>i</w:t>
      </w:r>
      <w:r>
        <w:t xml:space="preserve"> / m,</w:t>
      </w:r>
    </w:p>
    <w:p w:rsidR="00981777" w:rsidRDefault="00981777">
      <w:pPr>
        <w:pStyle w:val="ConsPlusNormal"/>
        <w:jc w:val="both"/>
      </w:pPr>
    </w:p>
    <w:p w:rsidR="00981777" w:rsidRDefault="00981777">
      <w:pPr>
        <w:pStyle w:val="ConsPlusNormal"/>
        <w:ind w:firstLine="540"/>
        <w:jc w:val="both"/>
      </w:pPr>
      <w:r>
        <w:t>где</w:t>
      </w:r>
    </w:p>
    <w:p w:rsidR="00981777" w:rsidRDefault="00981777">
      <w:pPr>
        <w:pStyle w:val="ConsPlusNormal"/>
        <w:spacing w:before="220"/>
        <w:ind w:firstLine="540"/>
        <w:jc w:val="both"/>
      </w:pPr>
      <w:r>
        <w:t>D</w:t>
      </w:r>
      <w:r>
        <w:rPr>
          <w:vertAlign w:val="subscript"/>
        </w:rPr>
        <w:t>i</w:t>
      </w:r>
      <w:r>
        <w:t xml:space="preserve"> - индекс, отражающий уровень недостижения i-го результата предоставления субсидии.</w:t>
      </w:r>
    </w:p>
    <w:p w:rsidR="00981777" w:rsidRDefault="00981777">
      <w:pPr>
        <w:pStyle w:val="ConsPlusNormal"/>
        <w:spacing w:before="220"/>
        <w:ind w:firstLine="540"/>
        <w:jc w:val="both"/>
      </w:pPr>
      <w:r>
        <w:t>Индекс, отражающий уровень недостижения i-го результата предоставления субсидии, рассчитывается по формуле:</w:t>
      </w:r>
    </w:p>
    <w:p w:rsidR="00981777" w:rsidRDefault="00981777">
      <w:pPr>
        <w:pStyle w:val="ConsPlusNormal"/>
        <w:jc w:val="both"/>
      </w:pPr>
    </w:p>
    <w:p w:rsidR="00981777" w:rsidRDefault="00981777">
      <w:pPr>
        <w:pStyle w:val="ConsPlusNormal"/>
        <w:jc w:val="center"/>
      </w:pPr>
      <w:r>
        <w:t>D</w:t>
      </w:r>
      <w:r>
        <w:rPr>
          <w:vertAlign w:val="subscript"/>
        </w:rPr>
        <w:t>i</w:t>
      </w:r>
      <w:r>
        <w:t xml:space="preserve"> = 1 - Ф</w:t>
      </w:r>
      <w:r>
        <w:rPr>
          <w:vertAlign w:val="subscript"/>
        </w:rPr>
        <w:t>i</w:t>
      </w:r>
      <w:r>
        <w:t xml:space="preserve"> / П</w:t>
      </w:r>
      <w:r>
        <w:rPr>
          <w:vertAlign w:val="subscript"/>
        </w:rPr>
        <w:t>i</w:t>
      </w:r>
      <w:r>
        <w:t>,</w:t>
      </w:r>
    </w:p>
    <w:p w:rsidR="00981777" w:rsidRDefault="00981777">
      <w:pPr>
        <w:pStyle w:val="ConsPlusNormal"/>
        <w:jc w:val="both"/>
      </w:pPr>
    </w:p>
    <w:p w:rsidR="00981777" w:rsidRDefault="00981777">
      <w:pPr>
        <w:pStyle w:val="ConsPlusNormal"/>
        <w:ind w:firstLine="540"/>
        <w:jc w:val="both"/>
      </w:pPr>
      <w:r>
        <w:t>где</w:t>
      </w:r>
    </w:p>
    <w:p w:rsidR="00981777" w:rsidRDefault="00981777">
      <w:pPr>
        <w:pStyle w:val="ConsPlusNormal"/>
        <w:spacing w:before="220"/>
        <w:ind w:firstLine="540"/>
        <w:jc w:val="both"/>
      </w:pPr>
      <w:r>
        <w:t>Ф</w:t>
      </w:r>
      <w:r>
        <w:rPr>
          <w:vertAlign w:val="subscript"/>
        </w:rPr>
        <w:t>i</w:t>
      </w:r>
      <w:r>
        <w:t xml:space="preserve"> - фактически достигнутое значение i-го результата предоставления субсидии на отчетную дату;</w:t>
      </w:r>
    </w:p>
    <w:p w:rsidR="00981777" w:rsidRDefault="00981777">
      <w:pPr>
        <w:pStyle w:val="ConsPlusNormal"/>
        <w:spacing w:before="220"/>
        <w:ind w:firstLine="540"/>
        <w:jc w:val="both"/>
      </w:pPr>
      <w:r>
        <w:t>П</w:t>
      </w:r>
      <w:r>
        <w:rPr>
          <w:vertAlign w:val="subscript"/>
        </w:rPr>
        <w:t>i</w:t>
      </w:r>
      <w:r>
        <w:t xml:space="preserve"> - плановое значение i-го результата предоставления субсидии, установленное Соглашением.</w:t>
      </w:r>
    </w:p>
    <w:p w:rsidR="00981777" w:rsidRDefault="00981777">
      <w:pPr>
        <w:pStyle w:val="ConsPlusNormal"/>
        <w:spacing w:before="220"/>
        <w:ind w:firstLine="540"/>
        <w:jc w:val="both"/>
      </w:pPr>
      <w:r>
        <w:t xml:space="preserve">7.4. Возврат средств, указанных в </w:t>
      </w:r>
      <w:hyperlink w:anchor="P818" w:history="1">
        <w:r>
          <w:rPr>
            <w:color w:val="0000FF"/>
          </w:rPr>
          <w:t>пункте 7.3</w:t>
        </w:r>
      </w:hyperlink>
      <w:r>
        <w:t xml:space="preserve"> настоящего Порядка, осуществляется в следующем порядке:</w:t>
      </w:r>
    </w:p>
    <w:p w:rsidR="00981777" w:rsidRDefault="00981777">
      <w:pPr>
        <w:pStyle w:val="ConsPlusNormal"/>
        <w:spacing w:before="220"/>
        <w:ind w:firstLine="540"/>
        <w:jc w:val="both"/>
      </w:pPr>
      <w:bookmarkStart w:id="105" w:name="P843"/>
      <w:bookmarkEnd w:id="105"/>
      <w:r>
        <w:t xml:space="preserve">7.4.1. Министерство в течение 10 рабочих дней со дня получения от ГКУ отчета о достижении значений результатов и показателей предоставления субсидии направляет сельскохозяйственному товаропроизводителю требование о возврате средств, рассчитанных в соответствии с </w:t>
      </w:r>
      <w:hyperlink w:anchor="P818" w:history="1">
        <w:r>
          <w:rPr>
            <w:color w:val="0000FF"/>
          </w:rPr>
          <w:t>пунктом 7.3</w:t>
        </w:r>
      </w:hyperlink>
      <w:r>
        <w:t xml:space="preserve"> настоящего Порядка;</w:t>
      </w:r>
    </w:p>
    <w:p w:rsidR="00981777" w:rsidRDefault="00981777">
      <w:pPr>
        <w:pStyle w:val="ConsPlusNormal"/>
        <w:jc w:val="both"/>
      </w:pPr>
      <w:r>
        <w:t xml:space="preserve">(п. 7.4.1 в ред. </w:t>
      </w:r>
      <w:hyperlink r:id="rId150" w:history="1">
        <w:r>
          <w:rPr>
            <w:color w:val="0000FF"/>
          </w:rPr>
          <w:t>Постановления</w:t>
        </w:r>
      </w:hyperlink>
      <w:r>
        <w:t xml:space="preserve"> Правительства Пермского края от 18.04.2022 N 313-п)</w:t>
      </w:r>
    </w:p>
    <w:p w:rsidR="00981777" w:rsidRDefault="00981777">
      <w:pPr>
        <w:pStyle w:val="ConsPlusNormal"/>
        <w:spacing w:before="220"/>
        <w:ind w:firstLine="540"/>
        <w:jc w:val="both"/>
      </w:pPr>
      <w:r>
        <w:t xml:space="preserve">7.4.2. указанное в </w:t>
      </w:r>
      <w:hyperlink w:anchor="P843" w:history="1">
        <w:r>
          <w:rPr>
            <w:color w:val="0000FF"/>
          </w:rPr>
          <w:t>пункте 7.4.1</w:t>
        </w:r>
      </w:hyperlink>
      <w:r>
        <w:t xml:space="preserve">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w:t>
      </w:r>
    </w:p>
    <w:p w:rsidR="00981777" w:rsidRDefault="00981777">
      <w:pPr>
        <w:pStyle w:val="ConsPlusNormal"/>
        <w:spacing w:before="220"/>
        <w:ind w:firstLine="540"/>
        <w:jc w:val="both"/>
      </w:pPr>
      <w:r>
        <w:t>7.4.3.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w:t>
      </w:r>
    </w:p>
    <w:p w:rsidR="00981777" w:rsidRDefault="00981777">
      <w:pPr>
        <w:pStyle w:val="ConsPlusNormal"/>
        <w:spacing w:before="220"/>
        <w:ind w:firstLine="540"/>
        <w:jc w:val="both"/>
      </w:pPr>
      <w:r>
        <w:t>7.5. Решение о возврате средств не принимается Министерством, если:</w:t>
      </w:r>
    </w:p>
    <w:p w:rsidR="00981777" w:rsidRDefault="00981777">
      <w:pPr>
        <w:pStyle w:val="ConsPlusNormal"/>
        <w:jc w:val="both"/>
      </w:pPr>
      <w:r>
        <w:t xml:space="preserve">(в ред. </w:t>
      </w:r>
      <w:hyperlink r:id="rId151" w:history="1">
        <w:r>
          <w:rPr>
            <w:color w:val="0000FF"/>
          </w:rPr>
          <w:t>Постановления</w:t>
        </w:r>
      </w:hyperlink>
      <w:r>
        <w:t xml:space="preserve"> Правительства Пермского края от 23.12.2021 N 1059-п)</w:t>
      </w:r>
    </w:p>
    <w:p w:rsidR="00981777" w:rsidRDefault="00981777">
      <w:pPr>
        <w:pStyle w:val="ConsPlusNormal"/>
        <w:spacing w:before="220"/>
        <w:ind w:firstLine="540"/>
        <w:jc w:val="both"/>
      </w:pPr>
      <w:r>
        <w:t>7.5.1. установленный результат предоставления субсидии не достигнут в силу документально подтвержденного наступления следующих обстоятельств непреодолимой силы, препятствующих достижению соответствующего результата:</w:t>
      </w:r>
    </w:p>
    <w:p w:rsidR="00981777" w:rsidRDefault="00981777">
      <w:pPr>
        <w:pStyle w:val="ConsPlusNormal"/>
        <w:spacing w:before="220"/>
        <w:ind w:firstLine="540"/>
        <w:jc w:val="both"/>
      </w:pPr>
      <w:r>
        <w:t>установление в текущем финансовом году регионального и (или) местного уровня реагирования на чрезвычайную ситуацию, подтвержденное правовым актом высшего должностного лица Пермского края и (или) органа местного самоуправления;</w:t>
      </w:r>
    </w:p>
    <w:p w:rsidR="00981777" w:rsidRDefault="00981777">
      <w:pPr>
        <w:pStyle w:val="ConsPlusNormal"/>
        <w:spacing w:before="220"/>
        <w:ind w:firstLine="540"/>
        <w:jc w:val="both"/>
      </w:pPr>
      <w:r>
        <w:lastRenderedPageBreak/>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Пермского края;</w:t>
      </w:r>
    </w:p>
    <w:p w:rsidR="00981777" w:rsidRDefault="00981777">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и актом обследования посевов и посадок сельскохозяйственных культур, пострадавших в результате аномальных погодных условий;</w:t>
      </w:r>
    </w:p>
    <w:p w:rsidR="00981777" w:rsidRDefault="00981777">
      <w:pPr>
        <w:pStyle w:val="ConsPlusNormal"/>
        <w:jc w:val="both"/>
      </w:pPr>
      <w:r>
        <w:t xml:space="preserve">(п. 7.5.1 введен </w:t>
      </w:r>
      <w:hyperlink r:id="rId152" w:history="1">
        <w:r>
          <w:rPr>
            <w:color w:val="0000FF"/>
          </w:rPr>
          <w:t>Постановлением</w:t>
        </w:r>
      </w:hyperlink>
      <w:r>
        <w:t xml:space="preserve"> Правительства Пермского края от 23.12.2021 N 1059-п)</w:t>
      </w:r>
    </w:p>
    <w:p w:rsidR="00981777" w:rsidRDefault="00981777">
      <w:pPr>
        <w:pStyle w:val="ConsPlusNormal"/>
        <w:spacing w:before="220"/>
        <w:ind w:firstLine="540"/>
        <w:jc w:val="both"/>
      </w:pPr>
      <w:r>
        <w:t xml:space="preserve">7.5.2. утратил силу. - </w:t>
      </w:r>
      <w:hyperlink r:id="rId153" w:history="1">
        <w:r>
          <w:rPr>
            <w:color w:val="0000FF"/>
          </w:rPr>
          <w:t>Постановление</w:t>
        </w:r>
      </w:hyperlink>
      <w:r>
        <w:t xml:space="preserve"> Правительства Пермского края от 18.04.2022 N 313-п.</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1</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pStyle w:val="ConsPlusNormal"/>
        <w:jc w:val="both"/>
      </w:pPr>
    </w:p>
    <w:p w:rsidR="00981777" w:rsidRDefault="00981777">
      <w:pPr>
        <w:pStyle w:val="ConsPlusNormal"/>
        <w:jc w:val="center"/>
      </w:pPr>
      <w:r>
        <w:t>ПЕРЕЧЕНЬ</w:t>
      </w:r>
    </w:p>
    <w:p w:rsidR="00981777" w:rsidRDefault="00981777">
      <w:pPr>
        <w:pStyle w:val="ConsPlusNormal"/>
        <w:jc w:val="center"/>
      </w:pPr>
      <w:r>
        <w:t>направлений затрат и документов, подтверждающих фактически</w:t>
      </w:r>
    </w:p>
    <w:p w:rsidR="00981777" w:rsidRDefault="00981777">
      <w:pPr>
        <w:pStyle w:val="ConsPlusNormal"/>
        <w:jc w:val="center"/>
      </w:pPr>
      <w:r>
        <w:t>произведенные затраты на производство зерновых и (или)</w:t>
      </w:r>
    </w:p>
    <w:p w:rsidR="00981777" w:rsidRDefault="00981777">
      <w:pPr>
        <w:pStyle w:val="ConsPlusNormal"/>
        <w:jc w:val="center"/>
      </w:pPr>
      <w:r>
        <w:t>зернобобовых культур</w:t>
      </w:r>
    </w:p>
    <w:p w:rsidR="00981777" w:rsidRDefault="00981777">
      <w:pPr>
        <w:pStyle w:val="ConsPlusNormal"/>
        <w:jc w:val="both"/>
      </w:pPr>
    </w:p>
    <w:p w:rsidR="00981777" w:rsidRDefault="00981777">
      <w:pPr>
        <w:pStyle w:val="ConsPlusNormal"/>
        <w:ind w:firstLine="540"/>
        <w:jc w:val="both"/>
      </w:pPr>
      <w:r>
        <w:t xml:space="preserve">Утратил силу. - </w:t>
      </w:r>
      <w:hyperlink r:id="rId154" w:history="1">
        <w:r>
          <w:rPr>
            <w:color w:val="0000FF"/>
          </w:rPr>
          <w:t>Постановление</w:t>
        </w:r>
      </w:hyperlink>
      <w:r>
        <w:t xml:space="preserve"> Правительства Пермского края от 18.04.2022 N 313-п.</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2</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pStyle w:val="ConsPlusNormal"/>
        <w:jc w:val="both"/>
      </w:pPr>
    </w:p>
    <w:p w:rsidR="00981777" w:rsidRDefault="00981777">
      <w:pPr>
        <w:pStyle w:val="ConsPlusNormal"/>
        <w:jc w:val="center"/>
      </w:pPr>
      <w:r>
        <w:t>РЕЕСТР</w:t>
      </w:r>
    </w:p>
    <w:p w:rsidR="00981777" w:rsidRDefault="00981777">
      <w:pPr>
        <w:pStyle w:val="ConsPlusNormal"/>
        <w:jc w:val="center"/>
      </w:pPr>
      <w:r>
        <w:t>документов, подтверждающих фактически произведенные затраты</w:t>
      </w:r>
    </w:p>
    <w:p w:rsidR="00981777" w:rsidRDefault="00981777">
      <w:pPr>
        <w:pStyle w:val="ConsPlusNormal"/>
        <w:jc w:val="center"/>
      </w:pPr>
      <w:r>
        <w:t>на производство зерновых и (или) зернобобовых культур</w:t>
      </w:r>
    </w:p>
    <w:p w:rsidR="00981777" w:rsidRDefault="00981777">
      <w:pPr>
        <w:pStyle w:val="ConsPlusNormal"/>
        <w:jc w:val="both"/>
      </w:pPr>
    </w:p>
    <w:p w:rsidR="00981777" w:rsidRDefault="00981777">
      <w:pPr>
        <w:pStyle w:val="ConsPlusNormal"/>
        <w:ind w:firstLine="540"/>
        <w:jc w:val="both"/>
      </w:pPr>
      <w:r>
        <w:t xml:space="preserve">Утратил силу. - </w:t>
      </w:r>
      <w:hyperlink r:id="rId155" w:history="1">
        <w:r>
          <w:rPr>
            <w:color w:val="0000FF"/>
          </w:rPr>
          <w:t>Постановление</w:t>
        </w:r>
      </w:hyperlink>
      <w:r>
        <w:t xml:space="preserve"> Правительства Пермского края от 18.04.2022 N 313-п.</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3</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pStyle w:val="ConsPlusNormal"/>
        <w:jc w:val="both"/>
      </w:pPr>
    </w:p>
    <w:p w:rsidR="00981777" w:rsidRDefault="00981777">
      <w:pPr>
        <w:pStyle w:val="ConsPlusNormal"/>
        <w:jc w:val="center"/>
      </w:pPr>
      <w:r>
        <w:t>ЗАЯВКА</w:t>
      </w:r>
    </w:p>
    <w:p w:rsidR="00981777" w:rsidRDefault="00981777">
      <w:pPr>
        <w:pStyle w:val="ConsPlusNormal"/>
        <w:jc w:val="center"/>
      </w:pPr>
      <w:r>
        <w:t>на предоставление (перечисление) субсидии на возмещение</w:t>
      </w:r>
    </w:p>
    <w:p w:rsidR="00981777" w:rsidRDefault="00981777">
      <w:pPr>
        <w:pStyle w:val="ConsPlusNormal"/>
        <w:jc w:val="center"/>
      </w:pPr>
      <w:r>
        <w:t>части затрат на производство зерновых и (или) зернобобовых</w:t>
      </w:r>
    </w:p>
    <w:p w:rsidR="00981777" w:rsidRDefault="00981777">
      <w:pPr>
        <w:pStyle w:val="ConsPlusNormal"/>
        <w:jc w:val="center"/>
      </w:pPr>
      <w:r>
        <w:t>культур сельскохозяйственным товаропроизводителям,</w:t>
      </w:r>
    </w:p>
    <w:p w:rsidR="00981777" w:rsidRDefault="00981777">
      <w:pPr>
        <w:pStyle w:val="ConsPlusNormal"/>
        <w:jc w:val="center"/>
      </w:pPr>
      <w:r>
        <w:t>осуществившим прирост объема производства, за счет средств</w:t>
      </w:r>
    </w:p>
    <w:p w:rsidR="00981777" w:rsidRDefault="00981777">
      <w:pPr>
        <w:pStyle w:val="ConsPlusNormal"/>
        <w:jc w:val="center"/>
      </w:pPr>
      <w:r>
        <w:t>федерального бюджета и (или) бюджета Пермского края</w:t>
      </w:r>
    </w:p>
    <w:p w:rsidR="00981777" w:rsidRDefault="00981777">
      <w:pPr>
        <w:pStyle w:val="ConsPlusNormal"/>
        <w:jc w:val="both"/>
      </w:pPr>
    </w:p>
    <w:p w:rsidR="00981777" w:rsidRDefault="00981777">
      <w:pPr>
        <w:pStyle w:val="ConsPlusNormal"/>
        <w:ind w:firstLine="540"/>
        <w:jc w:val="both"/>
      </w:pPr>
      <w:r>
        <w:t xml:space="preserve">Утратила силу. - </w:t>
      </w:r>
      <w:hyperlink r:id="rId156" w:history="1">
        <w:r>
          <w:rPr>
            <w:color w:val="0000FF"/>
          </w:rPr>
          <w:t>Постановление</w:t>
        </w:r>
      </w:hyperlink>
      <w:r>
        <w:t xml:space="preserve"> Правительства Пермского края от 18.04.2022 N 313-п.</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4</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pStyle w:val="ConsPlusNormal"/>
        <w:jc w:val="both"/>
      </w:pPr>
    </w:p>
    <w:p w:rsidR="00981777" w:rsidRDefault="00981777">
      <w:pPr>
        <w:pStyle w:val="ConsPlusNormal"/>
        <w:jc w:val="center"/>
      </w:pPr>
      <w:r>
        <w:t>СВЕДЕНИЯ</w:t>
      </w:r>
    </w:p>
    <w:p w:rsidR="00981777" w:rsidRDefault="00981777">
      <w:pPr>
        <w:pStyle w:val="ConsPlusNormal"/>
        <w:jc w:val="center"/>
      </w:pPr>
      <w:r>
        <w:t>о размере посевных площадей, занятых зерновыми и (или)</w:t>
      </w:r>
    </w:p>
    <w:p w:rsidR="00981777" w:rsidRDefault="00981777">
      <w:pPr>
        <w:pStyle w:val="ConsPlusNormal"/>
        <w:jc w:val="center"/>
      </w:pPr>
      <w:r>
        <w:t>зернобобовыми культурами</w:t>
      </w:r>
    </w:p>
    <w:p w:rsidR="00981777" w:rsidRDefault="00981777">
      <w:pPr>
        <w:pStyle w:val="ConsPlusNormal"/>
        <w:jc w:val="both"/>
      </w:pPr>
    </w:p>
    <w:p w:rsidR="00981777" w:rsidRDefault="00981777">
      <w:pPr>
        <w:pStyle w:val="ConsPlusNormal"/>
        <w:ind w:firstLine="540"/>
        <w:jc w:val="both"/>
      </w:pPr>
      <w:r>
        <w:t xml:space="preserve">Утратили силу. - </w:t>
      </w:r>
      <w:hyperlink r:id="rId157" w:history="1">
        <w:r>
          <w:rPr>
            <w:color w:val="0000FF"/>
          </w:rPr>
          <w:t>Постановление</w:t>
        </w:r>
      </w:hyperlink>
      <w:r>
        <w:t xml:space="preserve"> Правительства Пермского края от 18.04.2022 N 313-п.</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5</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pStyle w:val="ConsPlusNormal"/>
        <w:jc w:val="both"/>
      </w:pPr>
    </w:p>
    <w:p w:rsidR="00981777" w:rsidRDefault="00981777">
      <w:pPr>
        <w:pStyle w:val="ConsPlusNormal"/>
        <w:jc w:val="center"/>
      </w:pPr>
      <w:r>
        <w:t>СВЕДЕНИЯ</w:t>
      </w:r>
    </w:p>
    <w:p w:rsidR="00981777" w:rsidRDefault="00981777">
      <w:pPr>
        <w:pStyle w:val="ConsPlusNormal"/>
        <w:jc w:val="center"/>
      </w:pPr>
      <w:r>
        <w:t>об объеме валового производства зерновых и (или)</w:t>
      </w:r>
    </w:p>
    <w:p w:rsidR="00981777" w:rsidRDefault="00981777">
      <w:pPr>
        <w:pStyle w:val="ConsPlusNormal"/>
        <w:jc w:val="center"/>
      </w:pPr>
      <w:r>
        <w:lastRenderedPageBreak/>
        <w:t>зернобобовых культур в весе после доработки (очистки</w:t>
      </w:r>
    </w:p>
    <w:p w:rsidR="00981777" w:rsidRDefault="00981777">
      <w:pPr>
        <w:pStyle w:val="ConsPlusNormal"/>
        <w:jc w:val="center"/>
      </w:pPr>
      <w:r>
        <w:t>и сушки)</w:t>
      </w:r>
    </w:p>
    <w:p w:rsidR="00981777" w:rsidRDefault="00981777">
      <w:pPr>
        <w:pStyle w:val="ConsPlusNormal"/>
        <w:jc w:val="both"/>
      </w:pPr>
    </w:p>
    <w:p w:rsidR="00981777" w:rsidRDefault="00981777">
      <w:pPr>
        <w:pStyle w:val="ConsPlusNormal"/>
        <w:ind w:firstLine="540"/>
        <w:jc w:val="both"/>
      </w:pPr>
      <w:r>
        <w:t xml:space="preserve">Утратили силу. - </w:t>
      </w:r>
      <w:hyperlink r:id="rId158" w:history="1">
        <w:r>
          <w:rPr>
            <w:color w:val="0000FF"/>
          </w:rPr>
          <w:t>Постановление</w:t>
        </w:r>
      </w:hyperlink>
      <w:r>
        <w:t xml:space="preserve"> Правительства Пермского края от 18.04.2022 N 313-п.</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6</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pStyle w:val="ConsPlusNormal"/>
        <w:jc w:val="both"/>
      </w:pPr>
    </w:p>
    <w:p w:rsidR="00981777" w:rsidRDefault="00981777">
      <w:pPr>
        <w:pStyle w:val="ConsPlusNormal"/>
        <w:jc w:val="center"/>
      </w:pPr>
      <w:r>
        <w:t>СПРАВКА-РАСЧЕТ</w:t>
      </w:r>
    </w:p>
    <w:p w:rsidR="00981777" w:rsidRDefault="00981777">
      <w:pPr>
        <w:pStyle w:val="ConsPlusNormal"/>
        <w:jc w:val="center"/>
      </w:pPr>
      <w:r>
        <w:t>о размере субсидии на возмещение части затрат</w:t>
      </w:r>
    </w:p>
    <w:p w:rsidR="00981777" w:rsidRDefault="00981777">
      <w:pPr>
        <w:pStyle w:val="ConsPlusNormal"/>
        <w:jc w:val="center"/>
      </w:pPr>
      <w:r>
        <w:t>на производство зерновых и (или) зернобобовых культур</w:t>
      </w:r>
    </w:p>
    <w:p w:rsidR="00981777" w:rsidRDefault="00981777">
      <w:pPr>
        <w:pStyle w:val="ConsPlusNormal"/>
        <w:jc w:val="center"/>
      </w:pPr>
      <w:r>
        <w:t>сельскохозяйственным товаропроизводителям, осуществившим</w:t>
      </w:r>
    </w:p>
    <w:p w:rsidR="00981777" w:rsidRDefault="00981777">
      <w:pPr>
        <w:pStyle w:val="ConsPlusNormal"/>
        <w:jc w:val="center"/>
      </w:pPr>
      <w:r>
        <w:t>прирост объема производства, за счет средств федерального</w:t>
      </w:r>
    </w:p>
    <w:p w:rsidR="00981777" w:rsidRDefault="00981777">
      <w:pPr>
        <w:pStyle w:val="ConsPlusNormal"/>
        <w:jc w:val="center"/>
      </w:pPr>
      <w:r>
        <w:t>бюджета и (или) бюджета Пермского края за первый этап</w:t>
      </w:r>
    </w:p>
    <w:p w:rsidR="00981777" w:rsidRDefault="00981777">
      <w:pPr>
        <w:pStyle w:val="ConsPlusNormal"/>
        <w:jc w:val="both"/>
      </w:pPr>
    </w:p>
    <w:p w:rsidR="00981777" w:rsidRDefault="00981777">
      <w:pPr>
        <w:pStyle w:val="ConsPlusNormal"/>
        <w:ind w:firstLine="540"/>
        <w:jc w:val="both"/>
      </w:pPr>
      <w:r>
        <w:t xml:space="preserve">Утратила силу. - </w:t>
      </w:r>
      <w:hyperlink r:id="rId159" w:history="1">
        <w:r>
          <w:rPr>
            <w:color w:val="0000FF"/>
          </w:rPr>
          <w:t>Постановление</w:t>
        </w:r>
      </w:hyperlink>
      <w:r>
        <w:t xml:space="preserve"> Правительства Пермского края от 18.04.2022 N 313-п.</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7</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pStyle w:val="ConsPlusNormal"/>
        <w:jc w:val="both"/>
      </w:pPr>
    </w:p>
    <w:p w:rsidR="00981777" w:rsidRDefault="00981777">
      <w:pPr>
        <w:pStyle w:val="ConsPlusNormal"/>
        <w:jc w:val="center"/>
      </w:pPr>
      <w:r>
        <w:t>СПРАВКА-РАСЧЕТ</w:t>
      </w:r>
    </w:p>
    <w:p w:rsidR="00981777" w:rsidRDefault="00981777">
      <w:pPr>
        <w:pStyle w:val="ConsPlusNormal"/>
        <w:jc w:val="center"/>
      </w:pPr>
      <w:r>
        <w:t>о размере субсидии на возмещение части затрат</w:t>
      </w:r>
    </w:p>
    <w:p w:rsidR="00981777" w:rsidRDefault="00981777">
      <w:pPr>
        <w:pStyle w:val="ConsPlusNormal"/>
        <w:jc w:val="center"/>
      </w:pPr>
      <w:r>
        <w:t>на производство зерновых и (или) зернобобовых культур</w:t>
      </w:r>
    </w:p>
    <w:p w:rsidR="00981777" w:rsidRDefault="00981777">
      <w:pPr>
        <w:pStyle w:val="ConsPlusNormal"/>
        <w:jc w:val="center"/>
      </w:pPr>
      <w:r>
        <w:t>сельскохозяйственным товаропроизводителям, осуществившим</w:t>
      </w:r>
    </w:p>
    <w:p w:rsidR="00981777" w:rsidRDefault="00981777">
      <w:pPr>
        <w:pStyle w:val="ConsPlusNormal"/>
        <w:jc w:val="center"/>
      </w:pPr>
      <w:r>
        <w:t>прирост объема производства, за счет средств федерального</w:t>
      </w:r>
    </w:p>
    <w:p w:rsidR="00981777" w:rsidRDefault="00981777">
      <w:pPr>
        <w:pStyle w:val="ConsPlusNormal"/>
        <w:jc w:val="center"/>
      </w:pPr>
      <w:r>
        <w:t>бюджета и (или) бюджета Пермского края</w:t>
      </w:r>
    </w:p>
    <w:p w:rsidR="00981777" w:rsidRDefault="00981777">
      <w:pPr>
        <w:pStyle w:val="ConsPlusNormal"/>
        <w:jc w:val="both"/>
      </w:pPr>
    </w:p>
    <w:p w:rsidR="00981777" w:rsidRDefault="00981777">
      <w:pPr>
        <w:pStyle w:val="ConsPlusNormal"/>
        <w:ind w:firstLine="540"/>
        <w:jc w:val="both"/>
      </w:pPr>
      <w:r>
        <w:t xml:space="preserve">Утратила силу. - </w:t>
      </w:r>
      <w:hyperlink r:id="rId160" w:history="1">
        <w:r>
          <w:rPr>
            <w:color w:val="0000FF"/>
          </w:rPr>
          <w:t>Постановление</w:t>
        </w:r>
      </w:hyperlink>
      <w:r>
        <w:t xml:space="preserve"> Правительства Пермского края от 18.04.2022 N 313-п.</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8</w:t>
      </w:r>
    </w:p>
    <w:p w:rsidR="00981777" w:rsidRDefault="00981777">
      <w:pPr>
        <w:pStyle w:val="ConsPlusNormal"/>
        <w:jc w:val="right"/>
      </w:pPr>
      <w:r>
        <w:lastRenderedPageBreak/>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pStyle w:val="ConsPlusNormal"/>
        <w:jc w:val="both"/>
      </w:pPr>
    </w:p>
    <w:p w:rsidR="00981777" w:rsidRDefault="00981777">
      <w:pPr>
        <w:pStyle w:val="ConsPlusNormal"/>
        <w:jc w:val="center"/>
      </w:pPr>
      <w:r>
        <w:t>СВОДНАЯ СПРАВКА-РАСЧЕТ</w:t>
      </w:r>
    </w:p>
    <w:p w:rsidR="00981777" w:rsidRDefault="00981777">
      <w:pPr>
        <w:pStyle w:val="ConsPlusNormal"/>
        <w:jc w:val="center"/>
      </w:pPr>
      <w:r>
        <w:t>о размере субсидии на возмещение части затрат</w:t>
      </w:r>
    </w:p>
    <w:p w:rsidR="00981777" w:rsidRDefault="00981777">
      <w:pPr>
        <w:pStyle w:val="ConsPlusNormal"/>
        <w:jc w:val="center"/>
      </w:pPr>
      <w:r>
        <w:t>на производство зерновых и (или) зернобобовых культур</w:t>
      </w:r>
    </w:p>
    <w:p w:rsidR="00981777" w:rsidRDefault="00981777">
      <w:pPr>
        <w:pStyle w:val="ConsPlusNormal"/>
        <w:jc w:val="center"/>
      </w:pPr>
      <w:r>
        <w:t>сельскохозяйственным товаропроизводителям, осуществившим</w:t>
      </w:r>
    </w:p>
    <w:p w:rsidR="00981777" w:rsidRDefault="00981777">
      <w:pPr>
        <w:pStyle w:val="ConsPlusNormal"/>
        <w:jc w:val="center"/>
      </w:pPr>
      <w:r>
        <w:t>прирост объема производства, за счет средств федерального</w:t>
      </w:r>
    </w:p>
    <w:p w:rsidR="00981777" w:rsidRDefault="00981777">
      <w:pPr>
        <w:pStyle w:val="ConsPlusNormal"/>
        <w:jc w:val="center"/>
      </w:pPr>
      <w:r>
        <w:t>бюджета и (или) бюджета Пермского края</w:t>
      </w:r>
    </w:p>
    <w:p w:rsidR="00981777" w:rsidRDefault="00981777">
      <w:pPr>
        <w:pStyle w:val="ConsPlusNormal"/>
        <w:jc w:val="both"/>
      </w:pPr>
    </w:p>
    <w:p w:rsidR="00981777" w:rsidRDefault="00981777">
      <w:pPr>
        <w:pStyle w:val="ConsPlusNormal"/>
        <w:ind w:firstLine="540"/>
        <w:jc w:val="both"/>
      </w:pPr>
      <w:r>
        <w:t xml:space="preserve">Утратила силу. - </w:t>
      </w:r>
      <w:hyperlink r:id="rId161" w:history="1">
        <w:r>
          <w:rPr>
            <w:color w:val="0000FF"/>
          </w:rPr>
          <w:t>Постановление</w:t>
        </w:r>
      </w:hyperlink>
      <w:r>
        <w:t xml:space="preserve"> Правительства Пермского края от 18.04.2022 N 313-п.</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9</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pStyle w:val="ConsPlusNormal"/>
        <w:jc w:val="both"/>
      </w:pPr>
    </w:p>
    <w:p w:rsidR="00981777" w:rsidRDefault="00981777">
      <w:pPr>
        <w:pStyle w:val="ConsPlusNormal"/>
        <w:jc w:val="center"/>
      </w:pPr>
      <w:r>
        <w:t>СВОДНАЯ СПРАВКА-РАСЧЕТ</w:t>
      </w:r>
    </w:p>
    <w:p w:rsidR="00981777" w:rsidRDefault="00981777">
      <w:pPr>
        <w:pStyle w:val="ConsPlusNormal"/>
        <w:jc w:val="center"/>
      </w:pPr>
      <w:r>
        <w:t>о размере субсидии на возмещение части затрат</w:t>
      </w:r>
    </w:p>
    <w:p w:rsidR="00981777" w:rsidRDefault="00981777">
      <w:pPr>
        <w:pStyle w:val="ConsPlusNormal"/>
        <w:jc w:val="center"/>
      </w:pPr>
      <w:r>
        <w:t>на производство зерновых и (или) зернобобовых культур</w:t>
      </w:r>
    </w:p>
    <w:p w:rsidR="00981777" w:rsidRDefault="00981777">
      <w:pPr>
        <w:pStyle w:val="ConsPlusNormal"/>
        <w:jc w:val="center"/>
      </w:pPr>
      <w:r>
        <w:t>сельскохозяйственным товаропроизводителям, осуществившим</w:t>
      </w:r>
    </w:p>
    <w:p w:rsidR="00981777" w:rsidRDefault="00981777">
      <w:pPr>
        <w:pStyle w:val="ConsPlusNormal"/>
        <w:jc w:val="center"/>
      </w:pPr>
      <w:r>
        <w:t>прирост объема производства, за счет средств федерального</w:t>
      </w:r>
    </w:p>
    <w:p w:rsidR="00981777" w:rsidRDefault="00981777">
      <w:pPr>
        <w:pStyle w:val="ConsPlusNormal"/>
        <w:jc w:val="center"/>
      </w:pPr>
      <w:r>
        <w:t>бюджета и (или) бюджета Пермского края</w:t>
      </w:r>
    </w:p>
    <w:p w:rsidR="00981777" w:rsidRDefault="00981777">
      <w:pPr>
        <w:pStyle w:val="ConsPlusNormal"/>
        <w:jc w:val="both"/>
      </w:pPr>
    </w:p>
    <w:p w:rsidR="00981777" w:rsidRDefault="00981777">
      <w:pPr>
        <w:pStyle w:val="ConsPlusNormal"/>
        <w:ind w:firstLine="540"/>
        <w:jc w:val="both"/>
      </w:pPr>
      <w:r>
        <w:t xml:space="preserve">Утратила силу. - </w:t>
      </w:r>
      <w:hyperlink r:id="rId162" w:history="1">
        <w:r>
          <w:rPr>
            <w:color w:val="0000FF"/>
          </w:rPr>
          <w:t>Постановление</w:t>
        </w:r>
      </w:hyperlink>
      <w:r>
        <w:t xml:space="preserve"> Правительства Пермского края от 18.04.2022 N 313-п.</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10</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06" w:name="P1059"/>
      <w:bookmarkEnd w:id="106"/>
      <w:r>
        <w:lastRenderedPageBreak/>
        <w:t>ПЕРЕЧЕНЬ</w:t>
      </w:r>
    </w:p>
    <w:p w:rsidR="00981777" w:rsidRDefault="00981777">
      <w:pPr>
        <w:pStyle w:val="ConsPlusNormal"/>
        <w:jc w:val="center"/>
      </w:pPr>
      <w:r>
        <w:t>направлений затрат и документов, подтверждающих фактически</w:t>
      </w:r>
    </w:p>
    <w:p w:rsidR="00981777" w:rsidRDefault="00981777">
      <w:pPr>
        <w:pStyle w:val="ConsPlusNormal"/>
        <w:jc w:val="center"/>
      </w:pPr>
      <w:r>
        <w:t>произведенные затраты на производство молока</w:t>
      </w:r>
    </w:p>
    <w:p w:rsidR="00981777" w:rsidRDefault="00981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082"/>
        <w:gridCol w:w="4422"/>
      </w:tblGrid>
      <w:tr w:rsidR="00981777">
        <w:tc>
          <w:tcPr>
            <w:tcW w:w="567" w:type="dxa"/>
            <w:vAlign w:val="center"/>
          </w:tcPr>
          <w:p w:rsidR="00981777" w:rsidRDefault="00981777">
            <w:pPr>
              <w:pStyle w:val="ConsPlusNormal"/>
              <w:jc w:val="center"/>
            </w:pPr>
            <w:r>
              <w:t>N п/п</w:t>
            </w:r>
          </w:p>
        </w:tc>
        <w:tc>
          <w:tcPr>
            <w:tcW w:w="4082" w:type="dxa"/>
            <w:vAlign w:val="center"/>
          </w:tcPr>
          <w:p w:rsidR="00981777" w:rsidRDefault="00981777">
            <w:pPr>
              <w:pStyle w:val="ConsPlusNormal"/>
              <w:jc w:val="center"/>
            </w:pPr>
            <w:r>
              <w:t>Направление затрат</w:t>
            </w:r>
          </w:p>
        </w:tc>
        <w:tc>
          <w:tcPr>
            <w:tcW w:w="4422" w:type="dxa"/>
            <w:vAlign w:val="center"/>
          </w:tcPr>
          <w:p w:rsidR="00981777" w:rsidRDefault="00981777">
            <w:pPr>
              <w:pStyle w:val="ConsPlusNormal"/>
              <w:jc w:val="center"/>
            </w:pPr>
            <w:r>
              <w:t>Наименование документа, подтверждающего затраты</w:t>
            </w:r>
          </w:p>
        </w:tc>
      </w:tr>
      <w:tr w:rsidR="00981777">
        <w:tc>
          <w:tcPr>
            <w:tcW w:w="567" w:type="dxa"/>
            <w:vAlign w:val="center"/>
          </w:tcPr>
          <w:p w:rsidR="00981777" w:rsidRDefault="00981777">
            <w:pPr>
              <w:pStyle w:val="ConsPlusNormal"/>
              <w:jc w:val="center"/>
            </w:pPr>
            <w:r>
              <w:t>1</w:t>
            </w:r>
          </w:p>
        </w:tc>
        <w:tc>
          <w:tcPr>
            <w:tcW w:w="4082" w:type="dxa"/>
            <w:vAlign w:val="center"/>
          </w:tcPr>
          <w:p w:rsidR="00981777" w:rsidRDefault="00981777">
            <w:pPr>
              <w:pStyle w:val="ConsPlusNormal"/>
              <w:jc w:val="center"/>
            </w:pPr>
            <w:r>
              <w:t>2</w:t>
            </w:r>
          </w:p>
        </w:tc>
        <w:tc>
          <w:tcPr>
            <w:tcW w:w="4422" w:type="dxa"/>
            <w:vAlign w:val="center"/>
          </w:tcPr>
          <w:p w:rsidR="00981777" w:rsidRDefault="00981777">
            <w:pPr>
              <w:pStyle w:val="ConsPlusNormal"/>
              <w:jc w:val="center"/>
            </w:pPr>
            <w:r>
              <w:t>3</w:t>
            </w:r>
          </w:p>
        </w:tc>
      </w:tr>
      <w:tr w:rsidR="00981777">
        <w:tc>
          <w:tcPr>
            <w:tcW w:w="567" w:type="dxa"/>
            <w:vAlign w:val="center"/>
          </w:tcPr>
          <w:p w:rsidR="00981777" w:rsidRDefault="00981777">
            <w:pPr>
              <w:pStyle w:val="ConsPlusNormal"/>
              <w:jc w:val="center"/>
            </w:pPr>
            <w:r>
              <w:t>1</w:t>
            </w:r>
          </w:p>
        </w:tc>
        <w:tc>
          <w:tcPr>
            <w:tcW w:w="4082" w:type="dxa"/>
            <w:vAlign w:val="center"/>
          </w:tcPr>
          <w:p w:rsidR="00981777" w:rsidRDefault="00981777">
            <w:pPr>
              <w:pStyle w:val="ConsPlusNormal"/>
            </w:pPr>
            <w:r>
              <w:t>Корма, кормовые добавки</w:t>
            </w:r>
          </w:p>
        </w:tc>
        <w:tc>
          <w:tcPr>
            <w:tcW w:w="4422" w:type="dxa"/>
            <w:vMerge w:val="restart"/>
            <w:vAlign w:val="center"/>
          </w:tcPr>
          <w:p w:rsidR="00981777" w:rsidRDefault="00981777">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tc>
      </w:tr>
      <w:tr w:rsidR="00981777">
        <w:tc>
          <w:tcPr>
            <w:tcW w:w="567" w:type="dxa"/>
            <w:vAlign w:val="center"/>
          </w:tcPr>
          <w:p w:rsidR="00981777" w:rsidRDefault="00981777">
            <w:pPr>
              <w:pStyle w:val="ConsPlusNormal"/>
              <w:jc w:val="center"/>
            </w:pPr>
            <w:r>
              <w:t>2</w:t>
            </w:r>
          </w:p>
        </w:tc>
        <w:tc>
          <w:tcPr>
            <w:tcW w:w="4082" w:type="dxa"/>
            <w:vAlign w:val="center"/>
          </w:tcPr>
          <w:p w:rsidR="00981777" w:rsidRDefault="00981777">
            <w:pPr>
              <w:pStyle w:val="ConsPlusNormal"/>
            </w:pPr>
            <w:r>
              <w:t>Ветеринарные препараты, средства для обработки животных, моющие средства для доильного оборудования</w:t>
            </w:r>
          </w:p>
        </w:tc>
        <w:tc>
          <w:tcPr>
            <w:tcW w:w="4422" w:type="dxa"/>
            <w:vMerge/>
          </w:tcPr>
          <w:p w:rsidR="00981777" w:rsidRDefault="00981777">
            <w:pPr>
              <w:spacing w:after="1" w:line="0" w:lineRule="atLeast"/>
            </w:pPr>
          </w:p>
        </w:tc>
      </w:tr>
      <w:tr w:rsidR="00981777">
        <w:tc>
          <w:tcPr>
            <w:tcW w:w="567" w:type="dxa"/>
            <w:vAlign w:val="center"/>
          </w:tcPr>
          <w:p w:rsidR="00981777" w:rsidRDefault="00981777">
            <w:pPr>
              <w:pStyle w:val="ConsPlusNormal"/>
              <w:jc w:val="center"/>
            </w:pPr>
            <w:r>
              <w:t>3</w:t>
            </w:r>
          </w:p>
        </w:tc>
        <w:tc>
          <w:tcPr>
            <w:tcW w:w="4082" w:type="dxa"/>
            <w:vAlign w:val="center"/>
          </w:tcPr>
          <w:p w:rsidR="00981777" w:rsidRDefault="00981777">
            <w:pPr>
              <w:pStyle w:val="ConsPlusNormal"/>
            </w:pPr>
            <w:r>
              <w:t>Расходы, обеспечивающие функционирование пунктов искусственного осеменения животных и проведения работ по воспроизводству стада</w:t>
            </w:r>
          </w:p>
        </w:tc>
        <w:tc>
          <w:tcPr>
            <w:tcW w:w="4422" w:type="dxa"/>
            <w:vMerge/>
          </w:tcPr>
          <w:p w:rsidR="00981777" w:rsidRDefault="00981777">
            <w:pPr>
              <w:spacing w:after="1" w:line="0" w:lineRule="atLeast"/>
            </w:pPr>
          </w:p>
        </w:tc>
      </w:tr>
      <w:tr w:rsidR="00981777">
        <w:tc>
          <w:tcPr>
            <w:tcW w:w="567" w:type="dxa"/>
            <w:vAlign w:val="center"/>
          </w:tcPr>
          <w:p w:rsidR="00981777" w:rsidRDefault="00981777">
            <w:pPr>
              <w:pStyle w:val="ConsPlusNormal"/>
              <w:jc w:val="center"/>
            </w:pPr>
            <w:r>
              <w:t>4</w:t>
            </w:r>
          </w:p>
        </w:tc>
        <w:tc>
          <w:tcPr>
            <w:tcW w:w="4082" w:type="dxa"/>
            <w:vAlign w:val="center"/>
          </w:tcPr>
          <w:p w:rsidR="00981777" w:rsidRDefault="00981777">
            <w:pPr>
              <w:pStyle w:val="ConsPlusNormal"/>
            </w:pPr>
            <w:r>
              <w:t>Затраты по ремонту техники и оборудования производственных объектов молочного скотоводства</w:t>
            </w:r>
          </w:p>
        </w:tc>
        <w:tc>
          <w:tcPr>
            <w:tcW w:w="4422" w:type="dxa"/>
            <w:vMerge/>
          </w:tcPr>
          <w:p w:rsidR="00981777" w:rsidRDefault="00981777">
            <w:pPr>
              <w:spacing w:after="1" w:line="0" w:lineRule="atLeast"/>
            </w:pPr>
          </w:p>
        </w:tc>
      </w:tr>
      <w:tr w:rsidR="00981777">
        <w:tc>
          <w:tcPr>
            <w:tcW w:w="567" w:type="dxa"/>
            <w:vAlign w:val="center"/>
          </w:tcPr>
          <w:p w:rsidR="00981777" w:rsidRDefault="00981777">
            <w:pPr>
              <w:pStyle w:val="ConsPlusNormal"/>
              <w:jc w:val="center"/>
            </w:pPr>
            <w:r>
              <w:t>5</w:t>
            </w:r>
          </w:p>
        </w:tc>
        <w:tc>
          <w:tcPr>
            <w:tcW w:w="4082" w:type="dxa"/>
            <w:vAlign w:val="center"/>
          </w:tcPr>
          <w:p w:rsidR="00981777" w:rsidRDefault="00981777">
            <w:pPr>
              <w:pStyle w:val="ConsPlusNormal"/>
            </w:pPr>
            <w:r>
              <w:t>Оплата ветеринарных и зоотехнических услуг (работ)</w:t>
            </w:r>
          </w:p>
        </w:tc>
        <w:tc>
          <w:tcPr>
            <w:tcW w:w="4422" w:type="dxa"/>
          </w:tcPr>
          <w:p w:rsidR="00981777" w:rsidRDefault="00981777">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p w:rsidR="00981777" w:rsidRDefault="00981777">
            <w:pPr>
              <w:pStyle w:val="ConsPlusNormal"/>
            </w:pPr>
            <w:r>
              <w:t xml:space="preserve">копия акта о приемке выполненных работ (услуг), содержащего обязательные реквизиты в соответствии со </w:t>
            </w:r>
            <w:hyperlink r:id="rId163" w:history="1">
              <w:r>
                <w:rPr>
                  <w:color w:val="0000FF"/>
                </w:rPr>
                <w:t>статьей 9</w:t>
              </w:r>
            </w:hyperlink>
            <w:r>
              <w:t xml:space="preserve"> Федерального закона от 6 декабря 2011 г. N 402-ФЗ "О бухгалтерском учете"</w:t>
            </w:r>
          </w:p>
        </w:tc>
      </w:tr>
      <w:tr w:rsidR="00981777">
        <w:tc>
          <w:tcPr>
            <w:tcW w:w="567" w:type="dxa"/>
            <w:vAlign w:val="center"/>
          </w:tcPr>
          <w:p w:rsidR="00981777" w:rsidRDefault="00981777">
            <w:pPr>
              <w:pStyle w:val="ConsPlusNormal"/>
              <w:jc w:val="center"/>
            </w:pPr>
            <w:r>
              <w:t>6</w:t>
            </w:r>
          </w:p>
        </w:tc>
        <w:tc>
          <w:tcPr>
            <w:tcW w:w="4082" w:type="dxa"/>
            <w:vAlign w:val="center"/>
          </w:tcPr>
          <w:p w:rsidR="00981777" w:rsidRDefault="00981777">
            <w:pPr>
              <w:pStyle w:val="ConsPlusNormal"/>
            </w:pPr>
            <w:r>
              <w:t>Оплата труда работников, занятых в отрасли молочного скотоводства, с начислениями на выплаты по оплате труда</w:t>
            </w:r>
          </w:p>
        </w:tc>
        <w:tc>
          <w:tcPr>
            <w:tcW w:w="4422" w:type="dxa"/>
          </w:tcPr>
          <w:p w:rsidR="00981777" w:rsidRDefault="00981777">
            <w:pPr>
              <w:pStyle w:val="ConsPlusNormal"/>
            </w:pPr>
            <w:r>
              <w:t>Копии платежных ведомостей или расчетно-платежных ведомостей, подтверждающих выплату заработной платы работникам, или иных первичных учетных документов, содержащих соответствующие сведения</w:t>
            </w:r>
          </w:p>
        </w:tc>
      </w:tr>
      <w:tr w:rsidR="00981777">
        <w:tc>
          <w:tcPr>
            <w:tcW w:w="567" w:type="dxa"/>
            <w:vAlign w:val="center"/>
          </w:tcPr>
          <w:p w:rsidR="00981777" w:rsidRDefault="00981777">
            <w:pPr>
              <w:pStyle w:val="ConsPlusNormal"/>
              <w:jc w:val="center"/>
            </w:pPr>
            <w:r>
              <w:t>7</w:t>
            </w:r>
          </w:p>
        </w:tc>
        <w:tc>
          <w:tcPr>
            <w:tcW w:w="4082" w:type="dxa"/>
            <w:vAlign w:val="center"/>
          </w:tcPr>
          <w:p w:rsidR="00981777" w:rsidRDefault="00981777">
            <w:pPr>
              <w:pStyle w:val="ConsPlusNormal"/>
            </w:pPr>
            <w:r>
              <w:t>Электроэнергия на объекты молочного скотоводства</w:t>
            </w:r>
          </w:p>
        </w:tc>
        <w:tc>
          <w:tcPr>
            <w:tcW w:w="4422" w:type="dxa"/>
          </w:tcPr>
          <w:p w:rsidR="00981777" w:rsidRDefault="00981777">
            <w:pPr>
              <w:pStyle w:val="ConsPlusNormal"/>
            </w:pPr>
            <w:r>
              <w:t>Копии акта электропотребления по договору электроснабжения в разрезе точек учета, платежных поручений;</w:t>
            </w:r>
          </w:p>
          <w:p w:rsidR="00981777" w:rsidRDefault="00981777">
            <w:pPr>
              <w:pStyle w:val="ConsPlusNormal"/>
            </w:pPr>
            <w:r>
              <w:t xml:space="preserve">копия акта о приемке выполненных работ (услуг), содержащего обязательные реквизиты в соответствии со </w:t>
            </w:r>
            <w:hyperlink r:id="rId164" w:history="1">
              <w:r>
                <w:rPr>
                  <w:color w:val="0000FF"/>
                </w:rPr>
                <w:t>статьей 9</w:t>
              </w:r>
            </w:hyperlink>
            <w:r>
              <w:t xml:space="preserve"> Федерального закона от 6 декабря 2011 г. N 402-ФЗ "О бухгалтерском учете"</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11</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w:t>
            </w:r>
            <w:hyperlink r:id="rId165" w:history="1">
              <w:r>
                <w:rPr>
                  <w:color w:val="0000FF"/>
                </w:rPr>
                <w:t>Постановления</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07" w:name="P1107"/>
      <w:bookmarkEnd w:id="107"/>
      <w:r>
        <w:t>РЕЕСТР</w:t>
      </w:r>
    </w:p>
    <w:p w:rsidR="00981777" w:rsidRDefault="00981777">
      <w:pPr>
        <w:pStyle w:val="ConsPlusNormal"/>
        <w:jc w:val="center"/>
      </w:pPr>
      <w:r>
        <w:t>документов, подтверждающих фактически произведенные затраты</w:t>
      </w:r>
    </w:p>
    <w:p w:rsidR="00981777" w:rsidRDefault="00981777">
      <w:pPr>
        <w:pStyle w:val="ConsPlusNormal"/>
        <w:jc w:val="center"/>
      </w:pPr>
      <w:r>
        <w:t>на производство молока за 20__ год</w:t>
      </w:r>
    </w:p>
    <w:p w:rsidR="00981777" w:rsidRDefault="00981777">
      <w:pPr>
        <w:pStyle w:val="ConsPlusNormal"/>
        <w:jc w:val="center"/>
      </w:pPr>
      <w:r>
        <w:t>____________________________________________________________</w:t>
      </w:r>
    </w:p>
    <w:p w:rsidR="00981777" w:rsidRDefault="00981777">
      <w:pPr>
        <w:pStyle w:val="ConsPlusNormal"/>
        <w:jc w:val="center"/>
      </w:pPr>
      <w:r>
        <w:t>(полное наименование сельскохозяйственного</w:t>
      </w:r>
    </w:p>
    <w:p w:rsidR="00981777" w:rsidRDefault="00981777">
      <w:pPr>
        <w:pStyle w:val="ConsPlusNormal"/>
        <w:jc w:val="center"/>
      </w:pPr>
      <w:r>
        <w:t>товаропроизводителя)</w:t>
      </w:r>
    </w:p>
    <w:p w:rsidR="00981777" w:rsidRDefault="00981777">
      <w:pPr>
        <w:pStyle w:val="ConsPlusNormal"/>
        <w:jc w:val="both"/>
      </w:pPr>
    </w:p>
    <w:p w:rsidR="00981777" w:rsidRDefault="00981777">
      <w:pPr>
        <w:sectPr w:rsidR="00981777" w:rsidSect="00C316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760"/>
        <w:gridCol w:w="1528"/>
        <w:gridCol w:w="820"/>
        <w:gridCol w:w="794"/>
        <w:gridCol w:w="850"/>
        <w:gridCol w:w="818"/>
        <w:gridCol w:w="878"/>
        <w:gridCol w:w="760"/>
        <w:gridCol w:w="820"/>
        <w:gridCol w:w="794"/>
        <w:gridCol w:w="850"/>
        <w:gridCol w:w="794"/>
        <w:gridCol w:w="850"/>
        <w:gridCol w:w="932"/>
        <w:gridCol w:w="992"/>
        <w:gridCol w:w="1361"/>
        <w:gridCol w:w="1361"/>
      </w:tblGrid>
      <w:tr w:rsidR="00981777">
        <w:tc>
          <w:tcPr>
            <w:tcW w:w="460" w:type="dxa"/>
            <w:vMerge w:val="restart"/>
            <w:vAlign w:val="center"/>
          </w:tcPr>
          <w:p w:rsidR="00981777" w:rsidRDefault="00981777">
            <w:pPr>
              <w:pStyle w:val="ConsPlusNormal"/>
              <w:jc w:val="center"/>
            </w:pPr>
            <w:r>
              <w:lastRenderedPageBreak/>
              <w:t>N п/п</w:t>
            </w:r>
          </w:p>
        </w:tc>
        <w:tc>
          <w:tcPr>
            <w:tcW w:w="13240" w:type="dxa"/>
            <w:gridSpan w:val="15"/>
            <w:vAlign w:val="center"/>
          </w:tcPr>
          <w:p w:rsidR="00981777" w:rsidRDefault="00981777">
            <w:pPr>
              <w:pStyle w:val="ConsPlusNormal"/>
              <w:jc w:val="center"/>
            </w:pPr>
            <w:r>
              <w:t>Документы, подтверждающие фактически произведенные затраты</w:t>
            </w:r>
          </w:p>
        </w:tc>
        <w:tc>
          <w:tcPr>
            <w:tcW w:w="1361" w:type="dxa"/>
            <w:vMerge w:val="restart"/>
            <w:vAlign w:val="center"/>
          </w:tcPr>
          <w:p w:rsidR="00981777" w:rsidRDefault="00981777">
            <w:pPr>
              <w:pStyle w:val="ConsPlusNormal"/>
              <w:jc w:val="center"/>
            </w:pPr>
            <w:r>
              <w:t xml:space="preserve">Сумма фактически произведенных затрат </w:t>
            </w:r>
            <w:hyperlink w:anchor="P1436" w:history="1">
              <w:r>
                <w:rPr>
                  <w:color w:val="0000FF"/>
                </w:rPr>
                <w:t>&lt;*&gt;</w:t>
              </w:r>
            </w:hyperlink>
            <w:r>
              <w:t>, руб. (гр. 10 + гр. 12 + гр. 16, но не более гр. 6)</w:t>
            </w:r>
          </w:p>
        </w:tc>
        <w:tc>
          <w:tcPr>
            <w:tcW w:w="1361" w:type="dxa"/>
            <w:vMerge w:val="restart"/>
            <w:vAlign w:val="center"/>
          </w:tcPr>
          <w:p w:rsidR="00981777" w:rsidRDefault="00981777">
            <w:pPr>
              <w:pStyle w:val="ConsPlusNormal"/>
              <w:jc w:val="center"/>
            </w:pPr>
            <w:r>
              <w:t xml:space="preserve">В том числе принятая к субсидированию </w:t>
            </w:r>
            <w:hyperlink w:anchor="P1439" w:history="1">
              <w:r>
                <w:rPr>
                  <w:color w:val="0000FF"/>
                </w:rPr>
                <w:t>&lt;**&gt;</w:t>
              </w:r>
            </w:hyperlink>
            <w:r>
              <w:t>, руб.</w:t>
            </w:r>
          </w:p>
        </w:tc>
      </w:tr>
      <w:tr w:rsidR="00981777">
        <w:tc>
          <w:tcPr>
            <w:tcW w:w="460" w:type="dxa"/>
            <w:vMerge/>
          </w:tcPr>
          <w:p w:rsidR="00981777" w:rsidRDefault="00981777">
            <w:pPr>
              <w:spacing w:after="1" w:line="0" w:lineRule="atLeast"/>
            </w:pPr>
          </w:p>
        </w:tc>
        <w:tc>
          <w:tcPr>
            <w:tcW w:w="3108" w:type="dxa"/>
            <w:gridSpan w:val="3"/>
            <w:vAlign w:val="center"/>
          </w:tcPr>
          <w:p w:rsidR="00981777" w:rsidRDefault="00981777">
            <w:pPr>
              <w:pStyle w:val="ConsPlusNormal"/>
              <w:jc w:val="center"/>
            </w:pPr>
            <w:r>
              <w:t>договоры купли-продажи</w:t>
            </w:r>
          </w:p>
        </w:tc>
        <w:tc>
          <w:tcPr>
            <w:tcW w:w="1644" w:type="dxa"/>
            <w:gridSpan w:val="2"/>
            <w:vAlign w:val="center"/>
          </w:tcPr>
          <w:p w:rsidR="00981777" w:rsidRDefault="00981777">
            <w:pPr>
              <w:pStyle w:val="ConsPlusNormal"/>
              <w:jc w:val="center"/>
            </w:pPr>
            <w:r>
              <w:t>товарные накладные и (или) товарно-транспортные накладные</w:t>
            </w:r>
          </w:p>
        </w:tc>
        <w:tc>
          <w:tcPr>
            <w:tcW w:w="1696" w:type="dxa"/>
            <w:gridSpan w:val="2"/>
            <w:vAlign w:val="center"/>
          </w:tcPr>
          <w:p w:rsidR="00981777" w:rsidRDefault="00981777">
            <w:pPr>
              <w:pStyle w:val="ConsPlusNormal"/>
              <w:jc w:val="center"/>
            </w:pPr>
            <w:r>
              <w:t>счета, и (или) счета-фактуры, и (или) универсальные передаточные акты</w:t>
            </w:r>
          </w:p>
        </w:tc>
        <w:tc>
          <w:tcPr>
            <w:tcW w:w="1580" w:type="dxa"/>
            <w:gridSpan w:val="2"/>
            <w:vAlign w:val="center"/>
          </w:tcPr>
          <w:p w:rsidR="00981777" w:rsidRDefault="00981777">
            <w:pPr>
              <w:pStyle w:val="ConsPlusNormal"/>
              <w:jc w:val="center"/>
            </w:pPr>
            <w:r>
              <w:t>платежное поручение</w:t>
            </w:r>
          </w:p>
        </w:tc>
        <w:tc>
          <w:tcPr>
            <w:tcW w:w="1644" w:type="dxa"/>
            <w:gridSpan w:val="2"/>
            <w:vAlign w:val="center"/>
          </w:tcPr>
          <w:p w:rsidR="00981777" w:rsidRDefault="00981777">
            <w:pPr>
              <w:pStyle w:val="ConsPlusNormal"/>
              <w:jc w:val="center"/>
            </w:pPr>
            <w:r>
              <w:t>платежная ведомость или расчетно-платежная ведомость</w:t>
            </w:r>
          </w:p>
        </w:tc>
        <w:tc>
          <w:tcPr>
            <w:tcW w:w="1644" w:type="dxa"/>
            <w:gridSpan w:val="2"/>
            <w:vAlign w:val="center"/>
          </w:tcPr>
          <w:p w:rsidR="00981777" w:rsidRDefault="00981777">
            <w:pPr>
              <w:pStyle w:val="ConsPlusNormal"/>
              <w:jc w:val="center"/>
            </w:pPr>
            <w:r>
              <w:t>акт переданной-принятой электроэнергии</w:t>
            </w:r>
          </w:p>
        </w:tc>
        <w:tc>
          <w:tcPr>
            <w:tcW w:w="1924" w:type="dxa"/>
            <w:gridSpan w:val="2"/>
          </w:tcPr>
          <w:p w:rsidR="00981777" w:rsidRDefault="00981777">
            <w:pPr>
              <w:pStyle w:val="ConsPlusNormal"/>
              <w:jc w:val="center"/>
            </w:pPr>
            <w:r>
              <w:t>платежные поручения, подтверждающие фактические расходы за использованную электроэнергию</w:t>
            </w:r>
          </w:p>
        </w:tc>
        <w:tc>
          <w:tcPr>
            <w:tcW w:w="1361" w:type="dxa"/>
            <w:vMerge/>
          </w:tcPr>
          <w:p w:rsidR="00981777" w:rsidRDefault="00981777">
            <w:pPr>
              <w:spacing w:after="1" w:line="0" w:lineRule="atLeast"/>
            </w:pPr>
          </w:p>
        </w:tc>
        <w:tc>
          <w:tcPr>
            <w:tcW w:w="1361" w:type="dxa"/>
            <w:vMerge/>
          </w:tcPr>
          <w:p w:rsidR="00981777" w:rsidRDefault="00981777">
            <w:pPr>
              <w:spacing w:after="1" w:line="0" w:lineRule="atLeast"/>
            </w:pPr>
          </w:p>
        </w:tc>
      </w:tr>
      <w:tr w:rsidR="00981777">
        <w:tc>
          <w:tcPr>
            <w:tcW w:w="460" w:type="dxa"/>
            <w:vMerge/>
          </w:tcPr>
          <w:p w:rsidR="00981777" w:rsidRDefault="00981777">
            <w:pPr>
              <w:spacing w:after="1" w:line="0" w:lineRule="atLeast"/>
            </w:pPr>
          </w:p>
        </w:tc>
        <w:tc>
          <w:tcPr>
            <w:tcW w:w="760" w:type="dxa"/>
            <w:vAlign w:val="center"/>
          </w:tcPr>
          <w:p w:rsidR="00981777" w:rsidRDefault="00981777">
            <w:pPr>
              <w:pStyle w:val="ConsPlusNormal"/>
              <w:jc w:val="center"/>
            </w:pPr>
            <w:r>
              <w:t>дата, номер</w:t>
            </w:r>
          </w:p>
        </w:tc>
        <w:tc>
          <w:tcPr>
            <w:tcW w:w="1528" w:type="dxa"/>
            <w:vAlign w:val="center"/>
          </w:tcPr>
          <w:p w:rsidR="00981777" w:rsidRDefault="00981777">
            <w:pPr>
              <w:pStyle w:val="ConsPlusNormal"/>
              <w:jc w:val="center"/>
            </w:pPr>
            <w:r>
              <w:t>поставщик (исполнитель подрядчик)</w:t>
            </w:r>
          </w:p>
        </w:tc>
        <w:tc>
          <w:tcPr>
            <w:tcW w:w="820" w:type="dxa"/>
            <w:vAlign w:val="center"/>
          </w:tcPr>
          <w:p w:rsidR="00981777" w:rsidRDefault="00981777">
            <w:pPr>
              <w:pStyle w:val="ConsPlusNormal"/>
              <w:jc w:val="center"/>
            </w:pPr>
            <w:r>
              <w:t>сумма, руб.</w:t>
            </w:r>
          </w:p>
        </w:tc>
        <w:tc>
          <w:tcPr>
            <w:tcW w:w="794" w:type="dxa"/>
            <w:vAlign w:val="center"/>
          </w:tcPr>
          <w:p w:rsidR="00981777" w:rsidRDefault="00981777">
            <w:pPr>
              <w:pStyle w:val="ConsPlusNormal"/>
              <w:jc w:val="center"/>
            </w:pPr>
            <w:r>
              <w:t>дата, номер</w:t>
            </w:r>
          </w:p>
        </w:tc>
        <w:tc>
          <w:tcPr>
            <w:tcW w:w="850" w:type="dxa"/>
            <w:vAlign w:val="center"/>
          </w:tcPr>
          <w:p w:rsidR="00981777" w:rsidRDefault="00981777">
            <w:pPr>
              <w:pStyle w:val="ConsPlusNormal"/>
              <w:jc w:val="center"/>
            </w:pPr>
            <w:r>
              <w:t>сумма, руб.</w:t>
            </w:r>
          </w:p>
        </w:tc>
        <w:tc>
          <w:tcPr>
            <w:tcW w:w="818" w:type="dxa"/>
            <w:vAlign w:val="center"/>
          </w:tcPr>
          <w:p w:rsidR="00981777" w:rsidRDefault="00981777">
            <w:pPr>
              <w:pStyle w:val="ConsPlusNormal"/>
              <w:jc w:val="center"/>
            </w:pPr>
            <w:r>
              <w:t>дата, номер</w:t>
            </w:r>
          </w:p>
        </w:tc>
        <w:tc>
          <w:tcPr>
            <w:tcW w:w="878" w:type="dxa"/>
            <w:vAlign w:val="center"/>
          </w:tcPr>
          <w:p w:rsidR="00981777" w:rsidRDefault="00981777">
            <w:pPr>
              <w:pStyle w:val="ConsPlusNormal"/>
              <w:jc w:val="center"/>
            </w:pPr>
            <w:r>
              <w:t>сумма, руб.</w:t>
            </w:r>
          </w:p>
        </w:tc>
        <w:tc>
          <w:tcPr>
            <w:tcW w:w="760" w:type="dxa"/>
            <w:vAlign w:val="center"/>
          </w:tcPr>
          <w:p w:rsidR="00981777" w:rsidRDefault="00981777">
            <w:pPr>
              <w:pStyle w:val="ConsPlusNormal"/>
              <w:jc w:val="center"/>
            </w:pPr>
            <w:r>
              <w:t>дата, номер</w:t>
            </w:r>
          </w:p>
        </w:tc>
        <w:tc>
          <w:tcPr>
            <w:tcW w:w="820" w:type="dxa"/>
            <w:vAlign w:val="center"/>
          </w:tcPr>
          <w:p w:rsidR="00981777" w:rsidRDefault="00981777">
            <w:pPr>
              <w:pStyle w:val="ConsPlusNormal"/>
              <w:jc w:val="center"/>
            </w:pPr>
            <w:r>
              <w:t>сумма, руб.</w:t>
            </w:r>
          </w:p>
        </w:tc>
        <w:tc>
          <w:tcPr>
            <w:tcW w:w="794" w:type="dxa"/>
            <w:vAlign w:val="center"/>
          </w:tcPr>
          <w:p w:rsidR="00981777" w:rsidRDefault="00981777">
            <w:pPr>
              <w:pStyle w:val="ConsPlusNormal"/>
              <w:jc w:val="center"/>
            </w:pPr>
            <w:r>
              <w:t>дата, номер</w:t>
            </w:r>
          </w:p>
        </w:tc>
        <w:tc>
          <w:tcPr>
            <w:tcW w:w="850" w:type="dxa"/>
            <w:vAlign w:val="center"/>
          </w:tcPr>
          <w:p w:rsidR="00981777" w:rsidRDefault="00981777">
            <w:pPr>
              <w:pStyle w:val="ConsPlusNormal"/>
              <w:jc w:val="center"/>
            </w:pPr>
            <w:r>
              <w:t>сумма, руб.</w:t>
            </w:r>
          </w:p>
        </w:tc>
        <w:tc>
          <w:tcPr>
            <w:tcW w:w="794" w:type="dxa"/>
            <w:vAlign w:val="center"/>
          </w:tcPr>
          <w:p w:rsidR="00981777" w:rsidRDefault="00981777">
            <w:pPr>
              <w:pStyle w:val="ConsPlusNormal"/>
              <w:jc w:val="center"/>
            </w:pPr>
            <w:r>
              <w:t>дата, номер</w:t>
            </w:r>
          </w:p>
        </w:tc>
        <w:tc>
          <w:tcPr>
            <w:tcW w:w="850" w:type="dxa"/>
            <w:vAlign w:val="center"/>
          </w:tcPr>
          <w:p w:rsidR="00981777" w:rsidRDefault="00981777">
            <w:pPr>
              <w:pStyle w:val="ConsPlusNormal"/>
              <w:jc w:val="center"/>
            </w:pPr>
            <w:r>
              <w:t>сумма, руб.</w:t>
            </w:r>
          </w:p>
        </w:tc>
        <w:tc>
          <w:tcPr>
            <w:tcW w:w="932" w:type="dxa"/>
            <w:vAlign w:val="center"/>
          </w:tcPr>
          <w:p w:rsidR="00981777" w:rsidRDefault="00981777">
            <w:pPr>
              <w:pStyle w:val="ConsPlusNormal"/>
              <w:jc w:val="center"/>
            </w:pPr>
            <w:r>
              <w:t>дата, номер</w:t>
            </w:r>
          </w:p>
        </w:tc>
        <w:tc>
          <w:tcPr>
            <w:tcW w:w="992" w:type="dxa"/>
            <w:vAlign w:val="center"/>
          </w:tcPr>
          <w:p w:rsidR="00981777" w:rsidRDefault="00981777">
            <w:pPr>
              <w:pStyle w:val="ConsPlusNormal"/>
              <w:jc w:val="center"/>
            </w:pPr>
            <w:r>
              <w:t>сумма, руб.</w:t>
            </w:r>
          </w:p>
        </w:tc>
        <w:tc>
          <w:tcPr>
            <w:tcW w:w="1361" w:type="dxa"/>
            <w:vMerge/>
          </w:tcPr>
          <w:p w:rsidR="00981777" w:rsidRDefault="00981777">
            <w:pPr>
              <w:spacing w:after="1" w:line="0" w:lineRule="atLeast"/>
            </w:pPr>
          </w:p>
        </w:tc>
        <w:tc>
          <w:tcPr>
            <w:tcW w:w="1361" w:type="dxa"/>
            <w:vMerge/>
          </w:tcPr>
          <w:p w:rsidR="00981777" w:rsidRDefault="00981777">
            <w:pPr>
              <w:spacing w:after="1" w:line="0" w:lineRule="atLeast"/>
            </w:pPr>
          </w:p>
        </w:tc>
      </w:tr>
      <w:tr w:rsidR="00981777">
        <w:tc>
          <w:tcPr>
            <w:tcW w:w="460" w:type="dxa"/>
            <w:vAlign w:val="center"/>
          </w:tcPr>
          <w:p w:rsidR="00981777" w:rsidRDefault="00981777">
            <w:pPr>
              <w:pStyle w:val="ConsPlusNormal"/>
              <w:jc w:val="center"/>
            </w:pPr>
            <w:r>
              <w:t>1</w:t>
            </w:r>
          </w:p>
        </w:tc>
        <w:tc>
          <w:tcPr>
            <w:tcW w:w="760" w:type="dxa"/>
            <w:vAlign w:val="center"/>
          </w:tcPr>
          <w:p w:rsidR="00981777" w:rsidRDefault="00981777">
            <w:pPr>
              <w:pStyle w:val="ConsPlusNormal"/>
              <w:jc w:val="center"/>
            </w:pPr>
            <w:r>
              <w:t>2</w:t>
            </w:r>
          </w:p>
        </w:tc>
        <w:tc>
          <w:tcPr>
            <w:tcW w:w="1528" w:type="dxa"/>
            <w:vAlign w:val="center"/>
          </w:tcPr>
          <w:p w:rsidR="00981777" w:rsidRDefault="00981777">
            <w:pPr>
              <w:pStyle w:val="ConsPlusNormal"/>
              <w:jc w:val="center"/>
            </w:pPr>
            <w:r>
              <w:t>3</w:t>
            </w:r>
          </w:p>
        </w:tc>
        <w:tc>
          <w:tcPr>
            <w:tcW w:w="820" w:type="dxa"/>
            <w:vAlign w:val="center"/>
          </w:tcPr>
          <w:p w:rsidR="00981777" w:rsidRDefault="00981777">
            <w:pPr>
              <w:pStyle w:val="ConsPlusNormal"/>
              <w:jc w:val="center"/>
            </w:pPr>
            <w:r>
              <w:t>4</w:t>
            </w:r>
          </w:p>
        </w:tc>
        <w:tc>
          <w:tcPr>
            <w:tcW w:w="794" w:type="dxa"/>
            <w:vAlign w:val="center"/>
          </w:tcPr>
          <w:p w:rsidR="00981777" w:rsidRDefault="00981777">
            <w:pPr>
              <w:pStyle w:val="ConsPlusNormal"/>
              <w:jc w:val="center"/>
            </w:pPr>
            <w:r>
              <w:t>5</w:t>
            </w:r>
          </w:p>
        </w:tc>
        <w:tc>
          <w:tcPr>
            <w:tcW w:w="850" w:type="dxa"/>
            <w:vAlign w:val="center"/>
          </w:tcPr>
          <w:p w:rsidR="00981777" w:rsidRDefault="00981777">
            <w:pPr>
              <w:pStyle w:val="ConsPlusNormal"/>
              <w:jc w:val="center"/>
            </w:pPr>
            <w:r>
              <w:t>6</w:t>
            </w:r>
          </w:p>
        </w:tc>
        <w:tc>
          <w:tcPr>
            <w:tcW w:w="818" w:type="dxa"/>
            <w:vAlign w:val="center"/>
          </w:tcPr>
          <w:p w:rsidR="00981777" w:rsidRDefault="00981777">
            <w:pPr>
              <w:pStyle w:val="ConsPlusNormal"/>
              <w:jc w:val="center"/>
            </w:pPr>
            <w:r>
              <w:t>7</w:t>
            </w:r>
          </w:p>
        </w:tc>
        <w:tc>
          <w:tcPr>
            <w:tcW w:w="878" w:type="dxa"/>
            <w:vAlign w:val="center"/>
          </w:tcPr>
          <w:p w:rsidR="00981777" w:rsidRDefault="00981777">
            <w:pPr>
              <w:pStyle w:val="ConsPlusNormal"/>
              <w:jc w:val="center"/>
            </w:pPr>
            <w:r>
              <w:t>8</w:t>
            </w:r>
          </w:p>
        </w:tc>
        <w:tc>
          <w:tcPr>
            <w:tcW w:w="760" w:type="dxa"/>
            <w:vAlign w:val="center"/>
          </w:tcPr>
          <w:p w:rsidR="00981777" w:rsidRDefault="00981777">
            <w:pPr>
              <w:pStyle w:val="ConsPlusNormal"/>
              <w:jc w:val="center"/>
            </w:pPr>
            <w:r>
              <w:t>9</w:t>
            </w:r>
          </w:p>
        </w:tc>
        <w:tc>
          <w:tcPr>
            <w:tcW w:w="820" w:type="dxa"/>
            <w:vAlign w:val="center"/>
          </w:tcPr>
          <w:p w:rsidR="00981777" w:rsidRDefault="00981777">
            <w:pPr>
              <w:pStyle w:val="ConsPlusNormal"/>
              <w:jc w:val="center"/>
            </w:pPr>
            <w:r>
              <w:t>10</w:t>
            </w:r>
          </w:p>
        </w:tc>
        <w:tc>
          <w:tcPr>
            <w:tcW w:w="794" w:type="dxa"/>
            <w:vAlign w:val="center"/>
          </w:tcPr>
          <w:p w:rsidR="00981777" w:rsidRDefault="00981777">
            <w:pPr>
              <w:pStyle w:val="ConsPlusNormal"/>
              <w:jc w:val="center"/>
            </w:pPr>
            <w:r>
              <w:t>11</w:t>
            </w:r>
          </w:p>
        </w:tc>
        <w:tc>
          <w:tcPr>
            <w:tcW w:w="850" w:type="dxa"/>
            <w:vAlign w:val="center"/>
          </w:tcPr>
          <w:p w:rsidR="00981777" w:rsidRDefault="00981777">
            <w:pPr>
              <w:pStyle w:val="ConsPlusNormal"/>
              <w:jc w:val="center"/>
            </w:pPr>
            <w:r>
              <w:t>12</w:t>
            </w:r>
          </w:p>
        </w:tc>
        <w:tc>
          <w:tcPr>
            <w:tcW w:w="794" w:type="dxa"/>
            <w:vAlign w:val="center"/>
          </w:tcPr>
          <w:p w:rsidR="00981777" w:rsidRDefault="00981777">
            <w:pPr>
              <w:pStyle w:val="ConsPlusNormal"/>
              <w:jc w:val="center"/>
            </w:pPr>
            <w:r>
              <w:t>13</w:t>
            </w:r>
          </w:p>
        </w:tc>
        <w:tc>
          <w:tcPr>
            <w:tcW w:w="850" w:type="dxa"/>
          </w:tcPr>
          <w:p w:rsidR="00981777" w:rsidRDefault="00981777">
            <w:pPr>
              <w:pStyle w:val="ConsPlusNormal"/>
              <w:jc w:val="center"/>
            </w:pPr>
            <w:r>
              <w:t>14</w:t>
            </w:r>
          </w:p>
        </w:tc>
        <w:tc>
          <w:tcPr>
            <w:tcW w:w="932" w:type="dxa"/>
          </w:tcPr>
          <w:p w:rsidR="00981777" w:rsidRDefault="00981777">
            <w:pPr>
              <w:pStyle w:val="ConsPlusNormal"/>
              <w:jc w:val="center"/>
            </w:pPr>
            <w:r>
              <w:t>15</w:t>
            </w:r>
          </w:p>
        </w:tc>
        <w:tc>
          <w:tcPr>
            <w:tcW w:w="992" w:type="dxa"/>
            <w:vAlign w:val="center"/>
          </w:tcPr>
          <w:p w:rsidR="00981777" w:rsidRDefault="00981777">
            <w:pPr>
              <w:pStyle w:val="ConsPlusNormal"/>
              <w:jc w:val="center"/>
            </w:pPr>
            <w:r>
              <w:t>16</w:t>
            </w:r>
          </w:p>
        </w:tc>
        <w:tc>
          <w:tcPr>
            <w:tcW w:w="1361" w:type="dxa"/>
            <w:vAlign w:val="center"/>
          </w:tcPr>
          <w:p w:rsidR="00981777" w:rsidRDefault="00981777">
            <w:pPr>
              <w:pStyle w:val="ConsPlusNormal"/>
              <w:jc w:val="center"/>
            </w:pPr>
            <w:bookmarkStart w:id="108" w:name="P1156"/>
            <w:bookmarkEnd w:id="108"/>
            <w:r>
              <w:t>17</w:t>
            </w:r>
          </w:p>
        </w:tc>
        <w:tc>
          <w:tcPr>
            <w:tcW w:w="1361" w:type="dxa"/>
          </w:tcPr>
          <w:p w:rsidR="00981777" w:rsidRDefault="00981777">
            <w:pPr>
              <w:pStyle w:val="ConsPlusNormal"/>
              <w:jc w:val="center"/>
            </w:pPr>
            <w:bookmarkStart w:id="109" w:name="P1157"/>
            <w:bookmarkEnd w:id="109"/>
            <w:r>
              <w:t>18</w:t>
            </w:r>
          </w:p>
        </w:tc>
      </w:tr>
      <w:tr w:rsidR="00981777">
        <w:tc>
          <w:tcPr>
            <w:tcW w:w="16422" w:type="dxa"/>
            <w:gridSpan w:val="18"/>
          </w:tcPr>
          <w:p w:rsidR="00981777" w:rsidRDefault="00981777">
            <w:pPr>
              <w:pStyle w:val="ConsPlusNormal"/>
              <w:jc w:val="center"/>
            </w:pPr>
            <w:r>
              <w:t>Корма, кормовые добавки</w:t>
            </w:r>
          </w:p>
        </w:tc>
      </w:tr>
      <w:tr w:rsidR="00981777">
        <w:tc>
          <w:tcPr>
            <w:tcW w:w="460" w:type="dxa"/>
            <w:vAlign w:val="center"/>
          </w:tcPr>
          <w:p w:rsidR="00981777" w:rsidRDefault="00981777">
            <w:pPr>
              <w:pStyle w:val="ConsPlusNormal"/>
            </w:pPr>
          </w:p>
        </w:tc>
        <w:tc>
          <w:tcPr>
            <w:tcW w:w="760" w:type="dxa"/>
            <w:vAlign w:val="center"/>
          </w:tcPr>
          <w:p w:rsidR="00981777" w:rsidRDefault="00981777">
            <w:pPr>
              <w:pStyle w:val="ConsPlusNormal"/>
            </w:pPr>
          </w:p>
        </w:tc>
        <w:tc>
          <w:tcPr>
            <w:tcW w:w="1528" w:type="dxa"/>
            <w:vAlign w:val="center"/>
          </w:tcPr>
          <w:p w:rsidR="00981777" w:rsidRDefault="00981777">
            <w:pPr>
              <w:pStyle w:val="ConsPlusNormal"/>
            </w:pPr>
          </w:p>
        </w:tc>
        <w:tc>
          <w:tcPr>
            <w:tcW w:w="820" w:type="dxa"/>
            <w:vAlign w:val="center"/>
          </w:tcPr>
          <w:p w:rsidR="00981777" w:rsidRDefault="00981777">
            <w:pPr>
              <w:pStyle w:val="ConsPlusNormal"/>
            </w:pPr>
          </w:p>
        </w:tc>
        <w:tc>
          <w:tcPr>
            <w:tcW w:w="794" w:type="dxa"/>
            <w:vAlign w:val="center"/>
          </w:tcPr>
          <w:p w:rsidR="00981777" w:rsidRDefault="00981777">
            <w:pPr>
              <w:pStyle w:val="ConsPlusNormal"/>
            </w:pPr>
          </w:p>
        </w:tc>
        <w:tc>
          <w:tcPr>
            <w:tcW w:w="850" w:type="dxa"/>
            <w:vAlign w:val="center"/>
          </w:tcPr>
          <w:p w:rsidR="00981777" w:rsidRDefault="00981777">
            <w:pPr>
              <w:pStyle w:val="ConsPlusNormal"/>
            </w:pPr>
          </w:p>
        </w:tc>
        <w:tc>
          <w:tcPr>
            <w:tcW w:w="818" w:type="dxa"/>
            <w:vAlign w:val="center"/>
          </w:tcPr>
          <w:p w:rsidR="00981777" w:rsidRDefault="00981777">
            <w:pPr>
              <w:pStyle w:val="ConsPlusNormal"/>
            </w:pPr>
          </w:p>
        </w:tc>
        <w:tc>
          <w:tcPr>
            <w:tcW w:w="878" w:type="dxa"/>
            <w:vAlign w:val="center"/>
          </w:tcPr>
          <w:p w:rsidR="00981777" w:rsidRDefault="00981777">
            <w:pPr>
              <w:pStyle w:val="ConsPlusNormal"/>
            </w:pPr>
          </w:p>
        </w:tc>
        <w:tc>
          <w:tcPr>
            <w:tcW w:w="760" w:type="dxa"/>
            <w:vAlign w:val="center"/>
          </w:tcPr>
          <w:p w:rsidR="00981777" w:rsidRDefault="00981777">
            <w:pPr>
              <w:pStyle w:val="ConsPlusNormal"/>
            </w:pPr>
          </w:p>
        </w:tc>
        <w:tc>
          <w:tcPr>
            <w:tcW w:w="820" w:type="dxa"/>
            <w:vAlign w:val="center"/>
          </w:tcPr>
          <w:p w:rsidR="00981777" w:rsidRDefault="00981777">
            <w:pPr>
              <w:pStyle w:val="ConsPlusNormal"/>
            </w:pP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932" w:type="dxa"/>
          </w:tcPr>
          <w:p w:rsidR="00981777" w:rsidRDefault="00981777">
            <w:pPr>
              <w:pStyle w:val="ConsPlusNormal"/>
              <w:jc w:val="center"/>
            </w:pPr>
            <w:r>
              <w:t>x</w:t>
            </w:r>
          </w:p>
        </w:tc>
        <w:tc>
          <w:tcPr>
            <w:tcW w:w="992" w:type="dxa"/>
          </w:tcPr>
          <w:p w:rsidR="00981777" w:rsidRDefault="00981777">
            <w:pPr>
              <w:pStyle w:val="ConsPlusNormal"/>
              <w:jc w:val="center"/>
            </w:pPr>
            <w:r>
              <w:t>x</w:t>
            </w:r>
          </w:p>
        </w:tc>
        <w:tc>
          <w:tcPr>
            <w:tcW w:w="1361" w:type="dxa"/>
            <w:vAlign w:val="center"/>
          </w:tcPr>
          <w:p w:rsidR="00981777" w:rsidRDefault="00981777">
            <w:pPr>
              <w:pStyle w:val="ConsPlusNormal"/>
            </w:pPr>
          </w:p>
        </w:tc>
        <w:tc>
          <w:tcPr>
            <w:tcW w:w="1361" w:type="dxa"/>
          </w:tcPr>
          <w:p w:rsidR="00981777" w:rsidRDefault="00981777">
            <w:pPr>
              <w:pStyle w:val="ConsPlusNormal"/>
            </w:pPr>
          </w:p>
        </w:tc>
      </w:tr>
      <w:tr w:rsidR="00981777">
        <w:tc>
          <w:tcPr>
            <w:tcW w:w="460" w:type="dxa"/>
            <w:vAlign w:val="center"/>
          </w:tcPr>
          <w:p w:rsidR="00981777" w:rsidRDefault="00981777">
            <w:pPr>
              <w:pStyle w:val="ConsPlusNormal"/>
            </w:pPr>
          </w:p>
        </w:tc>
        <w:tc>
          <w:tcPr>
            <w:tcW w:w="760" w:type="dxa"/>
            <w:vAlign w:val="center"/>
          </w:tcPr>
          <w:p w:rsidR="00981777" w:rsidRDefault="00981777">
            <w:pPr>
              <w:pStyle w:val="ConsPlusNormal"/>
            </w:pPr>
          </w:p>
        </w:tc>
        <w:tc>
          <w:tcPr>
            <w:tcW w:w="1528" w:type="dxa"/>
            <w:vAlign w:val="center"/>
          </w:tcPr>
          <w:p w:rsidR="00981777" w:rsidRDefault="00981777">
            <w:pPr>
              <w:pStyle w:val="ConsPlusNormal"/>
            </w:pPr>
          </w:p>
        </w:tc>
        <w:tc>
          <w:tcPr>
            <w:tcW w:w="820" w:type="dxa"/>
            <w:vAlign w:val="center"/>
          </w:tcPr>
          <w:p w:rsidR="00981777" w:rsidRDefault="00981777">
            <w:pPr>
              <w:pStyle w:val="ConsPlusNormal"/>
            </w:pPr>
          </w:p>
        </w:tc>
        <w:tc>
          <w:tcPr>
            <w:tcW w:w="794" w:type="dxa"/>
            <w:vAlign w:val="center"/>
          </w:tcPr>
          <w:p w:rsidR="00981777" w:rsidRDefault="00981777">
            <w:pPr>
              <w:pStyle w:val="ConsPlusNormal"/>
            </w:pPr>
          </w:p>
        </w:tc>
        <w:tc>
          <w:tcPr>
            <w:tcW w:w="850" w:type="dxa"/>
            <w:vAlign w:val="center"/>
          </w:tcPr>
          <w:p w:rsidR="00981777" w:rsidRDefault="00981777">
            <w:pPr>
              <w:pStyle w:val="ConsPlusNormal"/>
            </w:pPr>
          </w:p>
        </w:tc>
        <w:tc>
          <w:tcPr>
            <w:tcW w:w="818" w:type="dxa"/>
            <w:vAlign w:val="center"/>
          </w:tcPr>
          <w:p w:rsidR="00981777" w:rsidRDefault="00981777">
            <w:pPr>
              <w:pStyle w:val="ConsPlusNormal"/>
            </w:pPr>
          </w:p>
        </w:tc>
        <w:tc>
          <w:tcPr>
            <w:tcW w:w="878" w:type="dxa"/>
            <w:vAlign w:val="center"/>
          </w:tcPr>
          <w:p w:rsidR="00981777" w:rsidRDefault="00981777">
            <w:pPr>
              <w:pStyle w:val="ConsPlusNormal"/>
            </w:pPr>
          </w:p>
        </w:tc>
        <w:tc>
          <w:tcPr>
            <w:tcW w:w="760" w:type="dxa"/>
            <w:vAlign w:val="center"/>
          </w:tcPr>
          <w:p w:rsidR="00981777" w:rsidRDefault="00981777">
            <w:pPr>
              <w:pStyle w:val="ConsPlusNormal"/>
            </w:pPr>
          </w:p>
        </w:tc>
        <w:tc>
          <w:tcPr>
            <w:tcW w:w="820" w:type="dxa"/>
            <w:vAlign w:val="center"/>
          </w:tcPr>
          <w:p w:rsidR="00981777" w:rsidRDefault="00981777">
            <w:pPr>
              <w:pStyle w:val="ConsPlusNormal"/>
            </w:pP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932" w:type="dxa"/>
          </w:tcPr>
          <w:p w:rsidR="00981777" w:rsidRDefault="00981777">
            <w:pPr>
              <w:pStyle w:val="ConsPlusNormal"/>
              <w:jc w:val="center"/>
            </w:pPr>
            <w:r>
              <w:t>x</w:t>
            </w:r>
          </w:p>
        </w:tc>
        <w:tc>
          <w:tcPr>
            <w:tcW w:w="992" w:type="dxa"/>
          </w:tcPr>
          <w:p w:rsidR="00981777" w:rsidRDefault="00981777">
            <w:pPr>
              <w:pStyle w:val="ConsPlusNormal"/>
              <w:jc w:val="center"/>
            </w:pPr>
            <w:r>
              <w:t>x</w:t>
            </w:r>
          </w:p>
        </w:tc>
        <w:tc>
          <w:tcPr>
            <w:tcW w:w="1361" w:type="dxa"/>
            <w:vAlign w:val="center"/>
          </w:tcPr>
          <w:p w:rsidR="00981777" w:rsidRDefault="00981777">
            <w:pPr>
              <w:pStyle w:val="ConsPlusNormal"/>
            </w:pPr>
          </w:p>
        </w:tc>
        <w:tc>
          <w:tcPr>
            <w:tcW w:w="1361" w:type="dxa"/>
          </w:tcPr>
          <w:p w:rsidR="00981777" w:rsidRDefault="00981777">
            <w:pPr>
              <w:pStyle w:val="ConsPlusNormal"/>
            </w:pPr>
          </w:p>
        </w:tc>
      </w:tr>
      <w:tr w:rsidR="00981777">
        <w:tc>
          <w:tcPr>
            <w:tcW w:w="16422" w:type="dxa"/>
            <w:gridSpan w:val="18"/>
          </w:tcPr>
          <w:p w:rsidR="00981777" w:rsidRDefault="00981777">
            <w:pPr>
              <w:pStyle w:val="ConsPlusNormal"/>
              <w:jc w:val="center"/>
            </w:pPr>
            <w:r>
              <w:t>Ветеринарные препараты, средства для обработки животных, моющие средства для доильного оборудования</w:t>
            </w:r>
          </w:p>
        </w:tc>
      </w:tr>
      <w:tr w:rsidR="00981777">
        <w:tc>
          <w:tcPr>
            <w:tcW w:w="460" w:type="dxa"/>
            <w:vAlign w:val="center"/>
          </w:tcPr>
          <w:p w:rsidR="00981777" w:rsidRDefault="00981777">
            <w:pPr>
              <w:pStyle w:val="ConsPlusNormal"/>
            </w:pPr>
          </w:p>
        </w:tc>
        <w:tc>
          <w:tcPr>
            <w:tcW w:w="760" w:type="dxa"/>
            <w:vAlign w:val="center"/>
          </w:tcPr>
          <w:p w:rsidR="00981777" w:rsidRDefault="00981777">
            <w:pPr>
              <w:pStyle w:val="ConsPlusNormal"/>
            </w:pPr>
          </w:p>
        </w:tc>
        <w:tc>
          <w:tcPr>
            <w:tcW w:w="1528" w:type="dxa"/>
            <w:vAlign w:val="center"/>
          </w:tcPr>
          <w:p w:rsidR="00981777" w:rsidRDefault="00981777">
            <w:pPr>
              <w:pStyle w:val="ConsPlusNormal"/>
            </w:pPr>
          </w:p>
        </w:tc>
        <w:tc>
          <w:tcPr>
            <w:tcW w:w="820" w:type="dxa"/>
            <w:vAlign w:val="center"/>
          </w:tcPr>
          <w:p w:rsidR="00981777" w:rsidRDefault="00981777">
            <w:pPr>
              <w:pStyle w:val="ConsPlusNormal"/>
            </w:pPr>
          </w:p>
        </w:tc>
        <w:tc>
          <w:tcPr>
            <w:tcW w:w="794" w:type="dxa"/>
            <w:vAlign w:val="center"/>
          </w:tcPr>
          <w:p w:rsidR="00981777" w:rsidRDefault="00981777">
            <w:pPr>
              <w:pStyle w:val="ConsPlusNormal"/>
            </w:pPr>
          </w:p>
        </w:tc>
        <w:tc>
          <w:tcPr>
            <w:tcW w:w="850" w:type="dxa"/>
            <w:vAlign w:val="center"/>
          </w:tcPr>
          <w:p w:rsidR="00981777" w:rsidRDefault="00981777">
            <w:pPr>
              <w:pStyle w:val="ConsPlusNormal"/>
            </w:pPr>
          </w:p>
        </w:tc>
        <w:tc>
          <w:tcPr>
            <w:tcW w:w="818" w:type="dxa"/>
            <w:vAlign w:val="center"/>
          </w:tcPr>
          <w:p w:rsidR="00981777" w:rsidRDefault="00981777">
            <w:pPr>
              <w:pStyle w:val="ConsPlusNormal"/>
            </w:pPr>
          </w:p>
        </w:tc>
        <w:tc>
          <w:tcPr>
            <w:tcW w:w="878" w:type="dxa"/>
            <w:vAlign w:val="center"/>
          </w:tcPr>
          <w:p w:rsidR="00981777" w:rsidRDefault="00981777">
            <w:pPr>
              <w:pStyle w:val="ConsPlusNormal"/>
            </w:pPr>
          </w:p>
        </w:tc>
        <w:tc>
          <w:tcPr>
            <w:tcW w:w="760" w:type="dxa"/>
            <w:vAlign w:val="center"/>
          </w:tcPr>
          <w:p w:rsidR="00981777" w:rsidRDefault="00981777">
            <w:pPr>
              <w:pStyle w:val="ConsPlusNormal"/>
            </w:pPr>
          </w:p>
        </w:tc>
        <w:tc>
          <w:tcPr>
            <w:tcW w:w="820" w:type="dxa"/>
            <w:vAlign w:val="center"/>
          </w:tcPr>
          <w:p w:rsidR="00981777" w:rsidRDefault="00981777">
            <w:pPr>
              <w:pStyle w:val="ConsPlusNormal"/>
            </w:pP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932" w:type="dxa"/>
          </w:tcPr>
          <w:p w:rsidR="00981777" w:rsidRDefault="00981777">
            <w:pPr>
              <w:pStyle w:val="ConsPlusNormal"/>
              <w:jc w:val="center"/>
            </w:pPr>
            <w:r>
              <w:t>x</w:t>
            </w:r>
          </w:p>
        </w:tc>
        <w:tc>
          <w:tcPr>
            <w:tcW w:w="992" w:type="dxa"/>
          </w:tcPr>
          <w:p w:rsidR="00981777" w:rsidRDefault="00981777">
            <w:pPr>
              <w:pStyle w:val="ConsPlusNormal"/>
              <w:jc w:val="center"/>
            </w:pPr>
            <w:r>
              <w:t>x</w:t>
            </w:r>
          </w:p>
        </w:tc>
        <w:tc>
          <w:tcPr>
            <w:tcW w:w="1361" w:type="dxa"/>
            <w:vAlign w:val="center"/>
          </w:tcPr>
          <w:p w:rsidR="00981777" w:rsidRDefault="00981777">
            <w:pPr>
              <w:pStyle w:val="ConsPlusNormal"/>
            </w:pPr>
          </w:p>
        </w:tc>
        <w:tc>
          <w:tcPr>
            <w:tcW w:w="1361" w:type="dxa"/>
          </w:tcPr>
          <w:p w:rsidR="00981777" w:rsidRDefault="00981777">
            <w:pPr>
              <w:pStyle w:val="ConsPlusNormal"/>
            </w:pPr>
          </w:p>
        </w:tc>
      </w:tr>
      <w:tr w:rsidR="00981777">
        <w:tc>
          <w:tcPr>
            <w:tcW w:w="460" w:type="dxa"/>
            <w:vAlign w:val="center"/>
          </w:tcPr>
          <w:p w:rsidR="00981777" w:rsidRDefault="00981777">
            <w:pPr>
              <w:pStyle w:val="ConsPlusNormal"/>
            </w:pPr>
          </w:p>
        </w:tc>
        <w:tc>
          <w:tcPr>
            <w:tcW w:w="760" w:type="dxa"/>
            <w:vAlign w:val="center"/>
          </w:tcPr>
          <w:p w:rsidR="00981777" w:rsidRDefault="00981777">
            <w:pPr>
              <w:pStyle w:val="ConsPlusNormal"/>
            </w:pPr>
          </w:p>
        </w:tc>
        <w:tc>
          <w:tcPr>
            <w:tcW w:w="1528" w:type="dxa"/>
            <w:vAlign w:val="center"/>
          </w:tcPr>
          <w:p w:rsidR="00981777" w:rsidRDefault="00981777">
            <w:pPr>
              <w:pStyle w:val="ConsPlusNormal"/>
            </w:pPr>
          </w:p>
        </w:tc>
        <w:tc>
          <w:tcPr>
            <w:tcW w:w="820" w:type="dxa"/>
            <w:vAlign w:val="center"/>
          </w:tcPr>
          <w:p w:rsidR="00981777" w:rsidRDefault="00981777">
            <w:pPr>
              <w:pStyle w:val="ConsPlusNormal"/>
            </w:pPr>
          </w:p>
        </w:tc>
        <w:tc>
          <w:tcPr>
            <w:tcW w:w="794" w:type="dxa"/>
            <w:vAlign w:val="center"/>
          </w:tcPr>
          <w:p w:rsidR="00981777" w:rsidRDefault="00981777">
            <w:pPr>
              <w:pStyle w:val="ConsPlusNormal"/>
            </w:pPr>
          </w:p>
        </w:tc>
        <w:tc>
          <w:tcPr>
            <w:tcW w:w="850" w:type="dxa"/>
            <w:vAlign w:val="center"/>
          </w:tcPr>
          <w:p w:rsidR="00981777" w:rsidRDefault="00981777">
            <w:pPr>
              <w:pStyle w:val="ConsPlusNormal"/>
            </w:pPr>
          </w:p>
        </w:tc>
        <w:tc>
          <w:tcPr>
            <w:tcW w:w="818" w:type="dxa"/>
            <w:vAlign w:val="center"/>
          </w:tcPr>
          <w:p w:rsidR="00981777" w:rsidRDefault="00981777">
            <w:pPr>
              <w:pStyle w:val="ConsPlusNormal"/>
            </w:pPr>
          </w:p>
        </w:tc>
        <w:tc>
          <w:tcPr>
            <w:tcW w:w="878" w:type="dxa"/>
            <w:vAlign w:val="center"/>
          </w:tcPr>
          <w:p w:rsidR="00981777" w:rsidRDefault="00981777">
            <w:pPr>
              <w:pStyle w:val="ConsPlusNormal"/>
            </w:pPr>
          </w:p>
        </w:tc>
        <w:tc>
          <w:tcPr>
            <w:tcW w:w="760" w:type="dxa"/>
            <w:vAlign w:val="center"/>
          </w:tcPr>
          <w:p w:rsidR="00981777" w:rsidRDefault="00981777">
            <w:pPr>
              <w:pStyle w:val="ConsPlusNormal"/>
            </w:pPr>
          </w:p>
        </w:tc>
        <w:tc>
          <w:tcPr>
            <w:tcW w:w="820" w:type="dxa"/>
            <w:vAlign w:val="center"/>
          </w:tcPr>
          <w:p w:rsidR="00981777" w:rsidRDefault="00981777">
            <w:pPr>
              <w:pStyle w:val="ConsPlusNormal"/>
            </w:pP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932" w:type="dxa"/>
          </w:tcPr>
          <w:p w:rsidR="00981777" w:rsidRDefault="00981777">
            <w:pPr>
              <w:pStyle w:val="ConsPlusNormal"/>
              <w:jc w:val="center"/>
            </w:pPr>
            <w:r>
              <w:t>x</w:t>
            </w:r>
          </w:p>
        </w:tc>
        <w:tc>
          <w:tcPr>
            <w:tcW w:w="992" w:type="dxa"/>
          </w:tcPr>
          <w:p w:rsidR="00981777" w:rsidRDefault="00981777">
            <w:pPr>
              <w:pStyle w:val="ConsPlusNormal"/>
              <w:jc w:val="center"/>
            </w:pPr>
            <w:r>
              <w:t>x</w:t>
            </w:r>
          </w:p>
        </w:tc>
        <w:tc>
          <w:tcPr>
            <w:tcW w:w="1361" w:type="dxa"/>
            <w:vAlign w:val="center"/>
          </w:tcPr>
          <w:p w:rsidR="00981777" w:rsidRDefault="00981777">
            <w:pPr>
              <w:pStyle w:val="ConsPlusNormal"/>
            </w:pPr>
          </w:p>
        </w:tc>
        <w:tc>
          <w:tcPr>
            <w:tcW w:w="1361" w:type="dxa"/>
          </w:tcPr>
          <w:p w:rsidR="00981777" w:rsidRDefault="00981777">
            <w:pPr>
              <w:pStyle w:val="ConsPlusNormal"/>
            </w:pPr>
          </w:p>
        </w:tc>
      </w:tr>
      <w:tr w:rsidR="00981777">
        <w:tc>
          <w:tcPr>
            <w:tcW w:w="16422" w:type="dxa"/>
            <w:gridSpan w:val="18"/>
          </w:tcPr>
          <w:p w:rsidR="00981777" w:rsidRDefault="00981777">
            <w:pPr>
              <w:pStyle w:val="ConsPlusNormal"/>
              <w:jc w:val="center"/>
            </w:pPr>
            <w:r>
              <w:t>Расходы, обеспечивающие функционирование пунктов искусственного осеменения животных и проведения работ по воспроизводству стада</w:t>
            </w:r>
          </w:p>
        </w:tc>
      </w:tr>
      <w:tr w:rsidR="00981777">
        <w:tc>
          <w:tcPr>
            <w:tcW w:w="460" w:type="dxa"/>
            <w:vAlign w:val="center"/>
          </w:tcPr>
          <w:p w:rsidR="00981777" w:rsidRDefault="00981777">
            <w:pPr>
              <w:pStyle w:val="ConsPlusNormal"/>
            </w:pPr>
          </w:p>
        </w:tc>
        <w:tc>
          <w:tcPr>
            <w:tcW w:w="760" w:type="dxa"/>
            <w:vAlign w:val="center"/>
          </w:tcPr>
          <w:p w:rsidR="00981777" w:rsidRDefault="00981777">
            <w:pPr>
              <w:pStyle w:val="ConsPlusNormal"/>
            </w:pPr>
          </w:p>
        </w:tc>
        <w:tc>
          <w:tcPr>
            <w:tcW w:w="1528" w:type="dxa"/>
            <w:vAlign w:val="center"/>
          </w:tcPr>
          <w:p w:rsidR="00981777" w:rsidRDefault="00981777">
            <w:pPr>
              <w:pStyle w:val="ConsPlusNormal"/>
            </w:pPr>
          </w:p>
        </w:tc>
        <w:tc>
          <w:tcPr>
            <w:tcW w:w="820" w:type="dxa"/>
            <w:vAlign w:val="center"/>
          </w:tcPr>
          <w:p w:rsidR="00981777" w:rsidRDefault="00981777">
            <w:pPr>
              <w:pStyle w:val="ConsPlusNormal"/>
            </w:pPr>
          </w:p>
        </w:tc>
        <w:tc>
          <w:tcPr>
            <w:tcW w:w="794" w:type="dxa"/>
            <w:vAlign w:val="center"/>
          </w:tcPr>
          <w:p w:rsidR="00981777" w:rsidRDefault="00981777">
            <w:pPr>
              <w:pStyle w:val="ConsPlusNormal"/>
            </w:pPr>
          </w:p>
        </w:tc>
        <w:tc>
          <w:tcPr>
            <w:tcW w:w="850" w:type="dxa"/>
            <w:vAlign w:val="center"/>
          </w:tcPr>
          <w:p w:rsidR="00981777" w:rsidRDefault="00981777">
            <w:pPr>
              <w:pStyle w:val="ConsPlusNormal"/>
            </w:pPr>
          </w:p>
        </w:tc>
        <w:tc>
          <w:tcPr>
            <w:tcW w:w="818" w:type="dxa"/>
            <w:vAlign w:val="center"/>
          </w:tcPr>
          <w:p w:rsidR="00981777" w:rsidRDefault="00981777">
            <w:pPr>
              <w:pStyle w:val="ConsPlusNormal"/>
            </w:pPr>
          </w:p>
        </w:tc>
        <w:tc>
          <w:tcPr>
            <w:tcW w:w="878" w:type="dxa"/>
            <w:vAlign w:val="center"/>
          </w:tcPr>
          <w:p w:rsidR="00981777" w:rsidRDefault="00981777">
            <w:pPr>
              <w:pStyle w:val="ConsPlusNormal"/>
            </w:pPr>
          </w:p>
        </w:tc>
        <w:tc>
          <w:tcPr>
            <w:tcW w:w="760" w:type="dxa"/>
            <w:vAlign w:val="center"/>
          </w:tcPr>
          <w:p w:rsidR="00981777" w:rsidRDefault="00981777">
            <w:pPr>
              <w:pStyle w:val="ConsPlusNormal"/>
            </w:pPr>
          </w:p>
        </w:tc>
        <w:tc>
          <w:tcPr>
            <w:tcW w:w="820" w:type="dxa"/>
            <w:vAlign w:val="center"/>
          </w:tcPr>
          <w:p w:rsidR="00981777" w:rsidRDefault="00981777">
            <w:pPr>
              <w:pStyle w:val="ConsPlusNormal"/>
            </w:pP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932" w:type="dxa"/>
          </w:tcPr>
          <w:p w:rsidR="00981777" w:rsidRDefault="00981777">
            <w:pPr>
              <w:pStyle w:val="ConsPlusNormal"/>
              <w:jc w:val="center"/>
            </w:pPr>
            <w:r>
              <w:t>x</w:t>
            </w:r>
          </w:p>
        </w:tc>
        <w:tc>
          <w:tcPr>
            <w:tcW w:w="992" w:type="dxa"/>
          </w:tcPr>
          <w:p w:rsidR="00981777" w:rsidRDefault="00981777">
            <w:pPr>
              <w:pStyle w:val="ConsPlusNormal"/>
              <w:jc w:val="center"/>
            </w:pPr>
            <w:r>
              <w:t>x</w:t>
            </w:r>
          </w:p>
        </w:tc>
        <w:tc>
          <w:tcPr>
            <w:tcW w:w="1361" w:type="dxa"/>
            <w:vAlign w:val="center"/>
          </w:tcPr>
          <w:p w:rsidR="00981777" w:rsidRDefault="00981777">
            <w:pPr>
              <w:pStyle w:val="ConsPlusNormal"/>
            </w:pPr>
          </w:p>
        </w:tc>
        <w:tc>
          <w:tcPr>
            <w:tcW w:w="1361" w:type="dxa"/>
          </w:tcPr>
          <w:p w:rsidR="00981777" w:rsidRDefault="00981777">
            <w:pPr>
              <w:pStyle w:val="ConsPlusNormal"/>
            </w:pPr>
          </w:p>
        </w:tc>
      </w:tr>
      <w:tr w:rsidR="00981777">
        <w:tc>
          <w:tcPr>
            <w:tcW w:w="460" w:type="dxa"/>
            <w:vAlign w:val="center"/>
          </w:tcPr>
          <w:p w:rsidR="00981777" w:rsidRDefault="00981777">
            <w:pPr>
              <w:pStyle w:val="ConsPlusNormal"/>
            </w:pPr>
          </w:p>
        </w:tc>
        <w:tc>
          <w:tcPr>
            <w:tcW w:w="760" w:type="dxa"/>
          </w:tcPr>
          <w:p w:rsidR="00981777" w:rsidRDefault="00981777">
            <w:pPr>
              <w:pStyle w:val="ConsPlusNormal"/>
            </w:pPr>
          </w:p>
        </w:tc>
        <w:tc>
          <w:tcPr>
            <w:tcW w:w="1528" w:type="dxa"/>
          </w:tcPr>
          <w:p w:rsidR="00981777" w:rsidRDefault="00981777">
            <w:pPr>
              <w:pStyle w:val="ConsPlusNormal"/>
            </w:pPr>
          </w:p>
        </w:tc>
        <w:tc>
          <w:tcPr>
            <w:tcW w:w="820" w:type="dxa"/>
          </w:tcPr>
          <w:p w:rsidR="00981777" w:rsidRDefault="00981777">
            <w:pPr>
              <w:pStyle w:val="ConsPlusNormal"/>
            </w:pPr>
          </w:p>
        </w:tc>
        <w:tc>
          <w:tcPr>
            <w:tcW w:w="794" w:type="dxa"/>
          </w:tcPr>
          <w:p w:rsidR="00981777" w:rsidRDefault="00981777">
            <w:pPr>
              <w:pStyle w:val="ConsPlusNormal"/>
            </w:pPr>
          </w:p>
        </w:tc>
        <w:tc>
          <w:tcPr>
            <w:tcW w:w="850" w:type="dxa"/>
          </w:tcPr>
          <w:p w:rsidR="00981777" w:rsidRDefault="00981777">
            <w:pPr>
              <w:pStyle w:val="ConsPlusNormal"/>
            </w:pPr>
          </w:p>
        </w:tc>
        <w:tc>
          <w:tcPr>
            <w:tcW w:w="818" w:type="dxa"/>
          </w:tcPr>
          <w:p w:rsidR="00981777" w:rsidRDefault="00981777">
            <w:pPr>
              <w:pStyle w:val="ConsPlusNormal"/>
            </w:pPr>
          </w:p>
        </w:tc>
        <w:tc>
          <w:tcPr>
            <w:tcW w:w="878" w:type="dxa"/>
          </w:tcPr>
          <w:p w:rsidR="00981777" w:rsidRDefault="00981777">
            <w:pPr>
              <w:pStyle w:val="ConsPlusNormal"/>
            </w:pPr>
          </w:p>
        </w:tc>
        <w:tc>
          <w:tcPr>
            <w:tcW w:w="760" w:type="dxa"/>
          </w:tcPr>
          <w:p w:rsidR="00981777" w:rsidRDefault="00981777">
            <w:pPr>
              <w:pStyle w:val="ConsPlusNormal"/>
            </w:pPr>
          </w:p>
        </w:tc>
        <w:tc>
          <w:tcPr>
            <w:tcW w:w="820" w:type="dxa"/>
          </w:tcPr>
          <w:p w:rsidR="00981777" w:rsidRDefault="00981777">
            <w:pPr>
              <w:pStyle w:val="ConsPlusNormal"/>
            </w:pP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932" w:type="dxa"/>
          </w:tcPr>
          <w:p w:rsidR="00981777" w:rsidRDefault="00981777">
            <w:pPr>
              <w:pStyle w:val="ConsPlusNormal"/>
              <w:jc w:val="center"/>
            </w:pPr>
            <w:r>
              <w:t>x</w:t>
            </w:r>
          </w:p>
        </w:tc>
        <w:tc>
          <w:tcPr>
            <w:tcW w:w="992" w:type="dxa"/>
          </w:tcPr>
          <w:p w:rsidR="00981777" w:rsidRDefault="00981777">
            <w:pPr>
              <w:pStyle w:val="ConsPlusNormal"/>
              <w:jc w:val="center"/>
            </w:pPr>
            <w:r>
              <w:t>x</w:t>
            </w:r>
          </w:p>
        </w:tc>
        <w:tc>
          <w:tcPr>
            <w:tcW w:w="1361" w:type="dxa"/>
            <w:vAlign w:val="bottom"/>
          </w:tcPr>
          <w:p w:rsidR="00981777" w:rsidRDefault="00981777">
            <w:pPr>
              <w:pStyle w:val="ConsPlusNormal"/>
            </w:pPr>
          </w:p>
        </w:tc>
        <w:tc>
          <w:tcPr>
            <w:tcW w:w="1361" w:type="dxa"/>
          </w:tcPr>
          <w:p w:rsidR="00981777" w:rsidRDefault="00981777">
            <w:pPr>
              <w:pStyle w:val="ConsPlusNormal"/>
            </w:pPr>
          </w:p>
        </w:tc>
      </w:tr>
      <w:tr w:rsidR="00981777">
        <w:tc>
          <w:tcPr>
            <w:tcW w:w="16422" w:type="dxa"/>
            <w:gridSpan w:val="18"/>
          </w:tcPr>
          <w:p w:rsidR="00981777" w:rsidRDefault="00981777">
            <w:pPr>
              <w:pStyle w:val="ConsPlusNormal"/>
              <w:jc w:val="center"/>
            </w:pPr>
            <w:r>
              <w:t>Затраты по ремонту техники и оборудования производственных объектов молочного скотоводства</w:t>
            </w:r>
          </w:p>
        </w:tc>
      </w:tr>
      <w:tr w:rsidR="00981777">
        <w:tc>
          <w:tcPr>
            <w:tcW w:w="460" w:type="dxa"/>
            <w:vAlign w:val="center"/>
          </w:tcPr>
          <w:p w:rsidR="00981777" w:rsidRDefault="00981777">
            <w:pPr>
              <w:pStyle w:val="ConsPlusNormal"/>
            </w:pPr>
          </w:p>
        </w:tc>
        <w:tc>
          <w:tcPr>
            <w:tcW w:w="760" w:type="dxa"/>
          </w:tcPr>
          <w:p w:rsidR="00981777" w:rsidRDefault="00981777">
            <w:pPr>
              <w:pStyle w:val="ConsPlusNormal"/>
            </w:pPr>
          </w:p>
        </w:tc>
        <w:tc>
          <w:tcPr>
            <w:tcW w:w="1528" w:type="dxa"/>
          </w:tcPr>
          <w:p w:rsidR="00981777" w:rsidRDefault="00981777">
            <w:pPr>
              <w:pStyle w:val="ConsPlusNormal"/>
            </w:pPr>
          </w:p>
        </w:tc>
        <w:tc>
          <w:tcPr>
            <w:tcW w:w="820" w:type="dxa"/>
          </w:tcPr>
          <w:p w:rsidR="00981777" w:rsidRDefault="00981777">
            <w:pPr>
              <w:pStyle w:val="ConsPlusNormal"/>
            </w:pPr>
          </w:p>
        </w:tc>
        <w:tc>
          <w:tcPr>
            <w:tcW w:w="794" w:type="dxa"/>
          </w:tcPr>
          <w:p w:rsidR="00981777" w:rsidRDefault="00981777">
            <w:pPr>
              <w:pStyle w:val="ConsPlusNormal"/>
            </w:pPr>
          </w:p>
        </w:tc>
        <w:tc>
          <w:tcPr>
            <w:tcW w:w="850" w:type="dxa"/>
          </w:tcPr>
          <w:p w:rsidR="00981777" w:rsidRDefault="00981777">
            <w:pPr>
              <w:pStyle w:val="ConsPlusNormal"/>
            </w:pPr>
          </w:p>
        </w:tc>
        <w:tc>
          <w:tcPr>
            <w:tcW w:w="818" w:type="dxa"/>
          </w:tcPr>
          <w:p w:rsidR="00981777" w:rsidRDefault="00981777">
            <w:pPr>
              <w:pStyle w:val="ConsPlusNormal"/>
            </w:pPr>
          </w:p>
        </w:tc>
        <w:tc>
          <w:tcPr>
            <w:tcW w:w="878" w:type="dxa"/>
          </w:tcPr>
          <w:p w:rsidR="00981777" w:rsidRDefault="00981777">
            <w:pPr>
              <w:pStyle w:val="ConsPlusNormal"/>
            </w:pPr>
          </w:p>
        </w:tc>
        <w:tc>
          <w:tcPr>
            <w:tcW w:w="760" w:type="dxa"/>
          </w:tcPr>
          <w:p w:rsidR="00981777" w:rsidRDefault="00981777">
            <w:pPr>
              <w:pStyle w:val="ConsPlusNormal"/>
            </w:pPr>
          </w:p>
        </w:tc>
        <w:tc>
          <w:tcPr>
            <w:tcW w:w="820" w:type="dxa"/>
          </w:tcPr>
          <w:p w:rsidR="00981777" w:rsidRDefault="00981777">
            <w:pPr>
              <w:pStyle w:val="ConsPlusNormal"/>
            </w:pP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932" w:type="dxa"/>
          </w:tcPr>
          <w:p w:rsidR="00981777" w:rsidRDefault="00981777">
            <w:pPr>
              <w:pStyle w:val="ConsPlusNormal"/>
              <w:jc w:val="center"/>
            </w:pPr>
            <w:r>
              <w:t>x</w:t>
            </w:r>
          </w:p>
        </w:tc>
        <w:tc>
          <w:tcPr>
            <w:tcW w:w="992" w:type="dxa"/>
          </w:tcPr>
          <w:p w:rsidR="00981777" w:rsidRDefault="00981777">
            <w:pPr>
              <w:pStyle w:val="ConsPlusNormal"/>
              <w:jc w:val="center"/>
            </w:pPr>
            <w:r>
              <w:t>x</w:t>
            </w:r>
          </w:p>
        </w:tc>
        <w:tc>
          <w:tcPr>
            <w:tcW w:w="1361" w:type="dxa"/>
            <w:vAlign w:val="bottom"/>
          </w:tcPr>
          <w:p w:rsidR="00981777" w:rsidRDefault="00981777">
            <w:pPr>
              <w:pStyle w:val="ConsPlusNormal"/>
            </w:pPr>
          </w:p>
        </w:tc>
        <w:tc>
          <w:tcPr>
            <w:tcW w:w="1361" w:type="dxa"/>
          </w:tcPr>
          <w:p w:rsidR="00981777" w:rsidRDefault="00981777">
            <w:pPr>
              <w:pStyle w:val="ConsPlusNormal"/>
            </w:pPr>
          </w:p>
        </w:tc>
      </w:tr>
      <w:tr w:rsidR="00981777">
        <w:tc>
          <w:tcPr>
            <w:tcW w:w="460" w:type="dxa"/>
            <w:vAlign w:val="center"/>
          </w:tcPr>
          <w:p w:rsidR="00981777" w:rsidRDefault="00981777">
            <w:pPr>
              <w:pStyle w:val="ConsPlusNormal"/>
            </w:pPr>
          </w:p>
        </w:tc>
        <w:tc>
          <w:tcPr>
            <w:tcW w:w="760" w:type="dxa"/>
          </w:tcPr>
          <w:p w:rsidR="00981777" w:rsidRDefault="00981777">
            <w:pPr>
              <w:pStyle w:val="ConsPlusNormal"/>
            </w:pPr>
          </w:p>
        </w:tc>
        <w:tc>
          <w:tcPr>
            <w:tcW w:w="1528" w:type="dxa"/>
          </w:tcPr>
          <w:p w:rsidR="00981777" w:rsidRDefault="00981777">
            <w:pPr>
              <w:pStyle w:val="ConsPlusNormal"/>
            </w:pPr>
          </w:p>
        </w:tc>
        <w:tc>
          <w:tcPr>
            <w:tcW w:w="820" w:type="dxa"/>
          </w:tcPr>
          <w:p w:rsidR="00981777" w:rsidRDefault="00981777">
            <w:pPr>
              <w:pStyle w:val="ConsPlusNormal"/>
            </w:pPr>
          </w:p>
        </w:tc>
        <w:tc>
          <w:tcPr>
            <w:tcW w:w="794" w:type="dxa"/>
          </w:tcPr>
          <w:p w:rsidR="00981777" w:rsidRDefault="00981777">
            <w:pPr>
              <w:pStyle w:val="ConsPlusNormal"/>
            </w:pPr>
          </w:p>
        </w:tc>
        <w:tc>
          <w:tcPr>
            <w:tcW w:w="850" w:type="dxa"/>
          </w:tcPr>
          <w:p w:rsidR="00981777" w:rsidRDefault="00981777">
            <w:pPr>
              <w:pStyle w:val="ConsPlusNormal"/>
            </w:pPr>
          </w:p>
        </w:tc>
        <w:tc>
          <w:tcPr>
            <w:tcW w:w="818" w:type="dxa"/>
          </w:tcPr>
          <w:p w:rsidR="00981777" w:rsidRDefault="00981777">
            <w:pPr>
              <w:pStyle w:val="ConsPlusNormal"/>
            </w:pPr>
          </w:p>
        </w:tc>
        <w:tc>
          <w:tcPr>
            <w:tcW w:w="878" w:type="dxa"/>
          </w:tcPr>
          <w:p w:rsidR="00981777" w:rsidRDefault="00981777">
            <w:pPr>
              <w:pStyle w:val="ConsPlusNormal"/>
            </w:pPr>
          </w:p>
        </w:tc>
        <w:tc>
          <w:tcPr>
            <w:tcW w:w="760" w:type="dxa"/>
          </w:tcPr>
          <w:p w:rsidR="00981777" w:rsidRDefault="00981777">
            <w:pPr>
              <w:pStyle w:val="ConsPlusNormal"/>
            </w:pPr>
          </w:p>
        </w:tc>
        <w:tc>
          <w:tcPr>
            <w:tcW w:w="820" w:type="dxa"/>
          </w:tcPr>
          <w:p w:rsidR="00981777" w:rsidRDefault="00981777">
            <w:pPr>
              <w:pStyle w:val="ConsPlusNormal"/>
            </w:pP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932" w:type="dxa"/>
          </w:tcPr>
          <w:p w:rsidR="00981777" w:rsidRDefault="00981777">
            <w:pPr>
              <w:pStyle w:val="ConsPlusNormal"/>
              <w:jc w:val="center"/>
            </w:pPr>
            <w:r>
              <w:t>x</w:t>
            </w:r>
          </w:p>
        </w:tc>
        <w:tc>
          <w:tcPr>
            <w:tcW w:w="992" w:type="dxa"/>
          </w:tcPr>
          <w:p w:rsidR="00981777" w:rsidRDefault="00981777">
            <w:pPr>
              <w:pStyle w:val="ConsPlusNormal"/>
              <w:jc w:val="center"/>
            </w:pPr>
            <w:r>
              <w:t>x</w:t>
            </w:r>
          </w:p>
        </w:tc>
        <w:tc>
          <w:tcPr>
            <w:tcW w:w="1361" w:type="dxa"/>
          </w:tcPr>
          <w:p w:rsidR="00981777" w:rsidRDefault="00981777">
            <w:pPr>
              <w:pStyle w:val="ConsPlusNormal"/>
            </w:pPr>
          </w:p>
        </w:tc>
        <w:tc>
          <w:tcPr>
            <w:tcW w:w="1361" w:type="dxa"/>
            <w:vAlign w:val="bottom"/>
          </w:tcPr>
          <w:p w:rsidR="00981777" w:rsidRDefault="00981777">
            <w:pPr>
              <w:pStyle w:val="ConsPlusNormal"/>
            </w:pPr>
          </w:p>
        </w:tc>
      </w:tr>
      <w:tr w:rsidR="00981777">
        <w:tc>
          <w:tcPr>
            <w:tcW w:w="16422" w:type="dxa"/>
            <w:gridSpan w:val="18"/>
          </w:tcPr>
          <w:p w:rsidR="00981777" w:rsidRDefault="00981777">
            <w:pPr>
              <w:pStyle w:val="ConsPlusNormal"/>
              <w:jc w:val="center"/>
            </w:pPr>
            <w:r>
              <w:t>Оплата ветеринарных и зоотехнических услуг (работ)</w:t>
            </w:r>
          </w:p>
        </w:tc>
      </w:tr>
      <w:tr w:rsidR="00981777">
        <w:tc>
          <w:tcPr>
            <w:tcW w:w="460" w:type="dxa"/>
            <w:vAlign w:val="center"/>
          </w:tcPr>
          <w:p w:rsidR="00981777" w:rsidRDefault="00981777">
            <w:pPr>
              <w:pStyle w:val="ConsPlusNormal"/>
            </w:pPr>
          </w:p>
        </w:tc>
        <w:tc>
          <w:tcPr>
            <w:tcW w:w="760" w:type="dxa"/>
            <w:vAlign w:val="center"/>
          </w:tcPr>
          <w:p w:rsidR="00981777" w:rsidRDefault="00981777">
            <w:pPr>
              <w:pStyle w:val="ConsPlusNormal"/>
            </w:pPr>
          </w:p>
        </w:tc>
        <w:tc>
          <w:tcPr>
            <w:tcW w:w="1528" w:type="dxa"/>
            <w:vAlign w:val="center"/>
          </w:tcPr>
          <w:p w:rsidR="00981777" w:rsidRDefault="00981777">
            <w:pPr>
              <w:pStyle w:val="ConsPlusNormal"/>
            </w:pPr>
          </w:p>
        </w:tc>
        <w:tc>
          <w:tcPr>
            <w:tcW w:w="820" w:type="dxa"/>
            <w:vAlign w:val="center"/>
          </w:tcPr>
          <w:p w:rsidR="00981777" w:rsidRDefault="00981777">
            <w:pPr>
              <w:pStyle w:val="ConsPlusNormal"/>
            </w:pPr>
          </w:p>
        </w:tc>
        <w:tc>
          <w:tcPr>
            <w:tcW w:w="794" w:type="dxa"/>
            <w:vAlign w:val="center"/>
          </w:tcPr>
          <w:p w:rsidR="00981777" w:rsidRDefault="00981777">
            <w:pPr>
              <w:pStyle w:val="ConsPlusNormal"/>
            </w:pPr>
          </w:p>
        </w:tc>
        <w:tc>
          <w:tcPr>
            <w:tcW w:w="850" w:type="dxa"/>
            <w:vAlign w:val="center"/>
          </w:tcPr>
          <w:p w:rsidR="00981777" w:rsidRDefault="00981777">
            <w:pPr>
              <w:pStyle w:val="ConsPlusNormal"/>
            </w:pPr>
          </w:p>
        </w:tc>
        <w:tc>
          <w:tcPr>
            <w:tcW w:w="818" w:type="dxa"/>
            <w:vAlign w:val="center"/>
          </w:tcPr>
          <w:p w:rsidR="00981777" w:rsidRDefault="00981777">
            <w:pPr>
              <w:pStyle w:val="ConsPlusNormal"/>
            </w:pPr>
          </w:p>
        </w:tc>
        <w:tc>
          <w:tcPr>
            <w:tcW w:w="878" w:type="dxa"/>
            <w:vAlign w:val="center"/>
          </w:tcPr>
          <w:p w:rsidR="00981777" w:rsidRDefault="00981777">
            <w:pPr>
              <w:pStyle w:val="ConsPlusNormal"/>
            </w:pPr>
          </w:p>
        </w:tc>
        <w:tc>
          <w:tcPr>
            <w:tcW w:w="760" w:type="dxa"/>
            <w:vAlign w:val="center"/>
          </w:tcPr>
          <w:p w:rsidR="00981777" w:rsidRDefault="00981777">
            <w:pPr>
              <w:pStyle w:val="ConsPlusNormal"/>
            </w:pPr>
          </w:p>
        </w:tc>
        <w:tc>
          <w:tcPr>
            <w:tcW w:w="820" w:type="dxa"/>
            <w:vAlign w:val="center"/>
          </w:tcPr>
          <w:p w:rsidR="00981777" w:rsidRDefault="00981777">
            <w:pPr>
              <w:pStyle w:val="ConsPlusNormal"/>
            </w:pP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932" w:type="dxa"/>
          </w:tcPr>
          <w:p w:rsidR="00981777" w:rsidRDefault="00981777">
            <w:pPr>
              <w:pStyle w:val="ConsPlusNormal"/>
              <w:jc w:val="center"/>
            </w:pPr>
            <w:r>
              <w:t>x</w:t>
            </w:r>
          </w:p>
        </w:tc>
        <w:tc>
          <w:tcPr>
            <w:tcW w:w="992" w:type="dxa"/>
          </w:tcPr>
          <w:p w:rsidR="00981777" w:rsidRDefault="00981777">
            <w:pPr>
              <w:pStyle w:val="ConsPlusNormal"/>
              <w:jc w:val="center"/>
            </w:pPr>
            <w:r>
              <w:t>x</w:t>
            </w:r>
          </w:p>
        </w:tc>
        <w:tc>
          <w:tcPr>
            <w:tcW w:w="1361" w:type="dxa"/>
            <w:vAlign w:val="center"/>
          </w:tcPr>
          <w:p w:rsidR="00981777" w:rsidRDefault="00981777">
            <w:pPr>
              <w:pStyle w:val="ConsPlusNormal"/>
            </w:pPr>
          </w:p>
        </w:tc>
        <w:tc>
          <w:tcPr>
            <w:tcW w:w="1361" w:type="dxa"/>
          </w:tcPr>
          <w:p w:rsidR="00981777" w:rsidRDefault="00981777">
            <w:pPr>
              <w:pStyle w:val="ConsPlusNormal"/>
            </w:pPr>
          </w:p>
        </w:tc>
      </w:tr>
      <w:tr w:rsidR="00981777">
        <w:tc>
          <w:tcPr>
            <w:tcW w:w="460" w:type="dxa"/>
            <w:vAlign w:val="center"/>
          </w:tcPr>
          <w:p w:rsidR="00981777" w:rsidRDefault="00981777">
            <w:pPr>
              <w:pStyle w:val="ConsPlusNormal"/>
            </w:pPr>
          </w:p>
        </w:tc>
        <w:tc>
          <w:tcPr>
            <w:tcW w:w="760" w:type="dxa"/>
            <w:vAlign w:val="center"/>
          </w:tcPr>
          <w:p w:rsidR="00981777" w:rsidRDefault="00981777">
            <w:pPr>
              <w:pStyle w:val="ConsPlusNormal"/>
            </w:pPr>
          </w:p>
        </w:tc>
        <w:tc>
          <w:tcPr>
            <w:tcW w:w="1528" w:type="dxa"/>
            <w:vAlign w:val="center"/>
          </w:tcPr>
          <w:p w:rsidR="00981777" w:rsidRDefault="00981777">
            <w:pPr>
              <w:pStyle w:val="ConsPlusNormal"/>
            </w:pPr>
          </w:p>
        </w:tc>
        <w:tc>
          <w:tcPr>
            <w:tcW w:w="820" w:type="dxa"/>
            <w:vAlign w:val="center"/>
          </w:tcPr>
          <w:p w:rsidR="00981777" w:rsidRDefault="00981777">
            <w:pPr>
              <w:pStyle w:val="ConsPlusNormal"/>
            </w:pPr>
          </w:p>
        </w:tc>
        <w:tc>
          <w:tcPr>
            <w:tcW w:w="794" w:type="dxa"/>
            <w:vAlign w:val="center"/>
          </w:tcPr>
          <w:p w:rsidR="00981777" w:rsidRDefault="00981777">
            <w:pPr>
              <w:pStyle w:val="ConsPlusNormal"/>
            </w:pPr>
          </w:p>
        </w:tc>
        <w:tc>
          <w:tcPr>
            <w:tcW w:w="850" w:type="dxa"/>
            <w:vAlign w:val="center"/>
          </w:tcPr>
          <w:p w:rsidR="00981777" w:rsidRDefault="00981777">
            <w:pPr>
              <w:pStyle w:val="ConsPlusNormal"/>
            </w:pPr>
          </w:p>
        </w:tc>
        <w:tc>
          <w:tcPr>
            <w:tcW w:w="818" w:type="dxa"/>
            <w:vAlign w:val="center"/>
          </w:tcPr>
          <w:p w:rsidR="00981777" w:rsidRDefault="00981777">
            <w:pPr>
              <w:pStyle w:val="ConsPlusNormal"/>
            </w:pPr>
          </w:p>
        </w:tc>
        <w:tc>
          <w:tcPr>
            <w:tcW w:w="878" w:type="dxa"/>
            <w:vAlign w:val="center"/>
          </w:tcPr>
          <w:p w:rsidR="00981777" w:rsidRDefault="00981777">
            <w:pPr>
              <w:pStyle w:val="ConsPlusNormal"/>
            </w:pPr>
          </w:p>
        </w:tc>
        <w:tc>
          <w:tcPr>
            <w:tcW w:w="760" w:type="dxa"/>
            <w:vAlign w:val="center"/>
          </w:tcPr>
          <w:p w:rsidR="00981777" w:rsidRDefault="00981777">
            <w:pPr>
              <w:pStyle w:val="ConsPlusNormal"/>
            </w:pPr>
          </w:p>
        </w:tc>
        <w:tc>
          <w:tcPr>
            <w:tcW w:w="820" w:type="dxa"/>
            <w:vAlign w:val="center"/>
          </w:tcPr>
          <w:p w:rsidR="00981777" w:rsidRDefault="00981777">
            <w:pPr>
              <w:pStyle w:val="ConsPlusNormal"/>
            </w:pP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932" w:type="dxa"/>
          </w:tcPr>
          <w:p w:rsidR="00981777" w:rsidRDefault="00981777">
            <w:pPr>
              <w:pStyle w:val="ConsPlusNormal"/>
              <w:jc w:val="center"/>
            </w:pPr>
            <w:r>
              <w:t>x</w:t>
            </w:r>
          </w:p>
        </w:tc>
        <w:tc>
          <w:tcPr>
            <w:tcW w:w="992" w:type="dxa"/>
          </w:tcPr>
          <w:p w:rsidR="00981777" w:rsidRDefault="00981777">
            <w:pPr>
              <w:pStyle w:val="ConsPlusNormal"/>
              <w:jc w:val="center"/>
            </w:pPr>
            <w:r>
              <w:t>x</w:t>
            </w:r>
          </w:p>
        </w:tc>
        <w:tc>
          <w:tcPr>
            <w:tcW w:w="1361" w:type="dxa"/>
            <w:vAlign w:val="center"/>
          </w:tcPr>
          <w:p w:rsidR="00981777" w:rsidRDefault="00981777">
            <w:pPr>
              <w:pStyle w:val="ConsPlusNormal"/>
            </w:pPr>
          </w:p>
        </w:tc>
        <w:tc>
          <w:tcPr>
            <w:tcW w:w="1361" w:type="dxa"/>
          </w:tcPr>
          <w:p w:rsidR="00981777" w:rsidRDefault="00981777">
            <w:pPr>
              <w:pStyle w:val="ConsPlusNormal"/>
            </w:pPr>
          </w:p>
        </w:tc>
      </w:tr>
      <w:tr w:rsidR="00981777">
        <w:tc>
          <w:tcPr>
            <w:tcW w:w="16422" w:type="dxa"/>
            <w:gridSpan w:val="18"/>
          </w:tcPr>
          <w:p w:rsidR="00981777" w:rsidRDefault="00981777">
            <w:pPr>
              <w:pStyle w:val="ConsPlusNormal"/>
              <w:jc w:val="center"/>
            </w:pPr>
            <w:r>
              <w:t>Оплата труда работников, занятых в отрасли молочного скотоводства, с начислениями на выплаты по оплате труда</w:t>
            </w:r>
          </w:p>
        </w:tc>
      </w:tr>
      <w:tr w:rsidR="00981777">
        <w:tc>
          <w:tcPr>
            <w:tcW w:w="460" w:type="dxa"/>
            <w:vAlign w:val="center"/>
          </w:tcPr>
          <w:p w:rsidR="00981777" w:rsidRDefault="00981777">
            <w:pPr>
              <w:pStyle w:val="ConsPlusNormal"/>
            </w:pPr>
          </w:p>
        </w:tc>
        <w:tc>
          <w:tcPr>
            <w:tcW w:w="760" w:type="dxa"/>
            <w:vAlign w:val="center"/>
          </w:tcPr>
          <w:p w:rsidR="00981777" w:rsidRDefault="00981777">
            <w:pPr>
              <w:pStyle w:val="ConsPlusNormal"/>
              <w:jc w:val="center"/>
            </w:pPr>
            <w:r>
              <w:t>x</w:t>
            </w:r>
          </w:p>
        </w:tc>
        <w:tc>
          <w:tcPr>
            <w:tcW w:w="1528" w:type="dxa"/>
            <w:vAlign w:val="center"/>
          </w:tcPr>
          <w:p w:rsidR="00981777" w:rsidRDefault="00981777">
            <w:pPr>
              <w:pStyle w:val="ConsPlusNormal"/>
              <w:jc w:val="center"/>
            </w:pPr>
            <w:r>
              <w:t>x</w:t>
            </w:r>
          </w:p>
        </w:tc>
        <w:tc>
          <w:tcPr>
            <w:tcW w:w="82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818" w:type="dxa"/>
            <w:vAlign w:val="center"/>
          </w:tcPr>
          <w:p w:rsidR="00981777" w:rsidRDefault="00981777">
            <w:pPr>
              <w:pStyle w:val="ConsPlusNormal"/>
              <w:jc w:val="center"/>
            </w:pPr>
            <w:r>
              <w:t>x</w:t>
            </w:r>
          </w:p>
        </w:tc>
        <w:tc>
          <w:tcPr>
            <w:tcW w:w="878" w:type="dxa"/>
            <w:vAlign w:val="center"/>
          </w:tcPr>
          <w:p w:rsidR="00981777" w:rsidRDefault="00981777">
            <w:pPr>
              <w:pStyle w:val="ConsPlusNormal"/>
              <w:jc w:val="center"/>
            </w:pPr>
            <w:r>
              <w:t>x</w:t>
            </w:r>
          </w:p>
        </w:tc>
        <w:tc>
          <w:tcPr>
            <w:tcW w:w="760" w:type="dxa"/>
            <w:vAlign w:val="center"/>
          </w:tcPr>
          <w:p w:rsidR="00981777" w:rsidRDefault="00981777">
            <w:pPr>
              <w:pStyle w:val="ConsPlusNormal"/>
              <w:jc w:val="center"/>
            </w:pPr>
            <w:r>
              <w:t>x</w:t>
            </w:r>
          </w:p>
        </w:tc>
        <w:tc>
          <w:tcPr>
            <w:tcW w:w="820" w:type="dxa"/>
            <w:vAlign w:val="center"/>
          </w:tcPr>
          <w:p w:rsidR="00981777" w:rsidRDefault="00981777">
            <w:pPr>
              <w:pStyle w:val="ConsPlusNormal"/>
              <w:jc w:val="center"/>
            </w:pPr>
            <w:r>
              <w:t>x</w:t>
            </w:r>
          </w:p>
        </w:tc>
        <w:tc>
          <w:tcPr>
            <w:tcW w:w="794" w:type="dxa"/>
            <w:vAlign w:val="center"/>
          </w:tcPr>
          <w:p w:rsidR="00981777" w:rsidRDefault="00981777">
            <w:pPr>
              <w:pStyle w:val="ConsPlusNormal"/>
            </w:pPr>
          </w:p>
        </w:tc>
        <w:tc>
          <w:tcPr>
            <w:tcW w:w="850" w:type="dxa"/>
            <w:vAlign w:val="center"/>
          </w:tcPr>
          <w:p w:rsidR="00981777" w:rsidRDefault="00981777">
            <w:pPr>
              <w:pStyle w:val="ConsPlusNormal"/>
            </w:pP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932" w:type="dxa"/>
          </w:tcPr>
          <w:p w:rsidR="00981777" w:rsidRDefault="00981777">
            <w:pPr>
              <w:pStyle w:val="ConsPlusNormal"/>
              <w:jc w:val="center"/>
            </w:pPr>
            <w:r>
              <w:t>x</w:t>
            </w:r>
          </w:p>
        </w:tc>
        <w:tc>
          <w:tcPr>
            <w:tcW w:w="992" w:type="dxa"/>
          </w:tcPr>
          <w:p w:rsidR="00981777" w:rsidRDefault="00981777">
            <w:pPr>
              <w:pStyle w:val="ConsPlusNormal"/>
              <w:jc w:val="center"/>
            </w:pPr>
            <w:r>
              <w:t>x</w:t>
            </w:r>
          </w:p>
        </w:tc>
        <w:tc>
          <w:tcPr>
            <w:tcW w:w="1361" w:type="dxa"/>
          </w:tcPr>
          <w:p w:rsidR="00981777" w:rsidRDefault="00981777">
            <w:pPr>
              <w:pStyle w:val="ConsPlusNormal"/>
            </w:pPr>
          </w:p>
        </w:tc>
        <w:tc>
          <w:tcPr>
            <w:tcW w:w="1361"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760" w:type="dxa"/>
            <w:vAlign w:val="center"/>
          </w:tcPr>
          <w:p w:rsidR="00981777" w:rsidRDefault="00981777">
            <w:pPr>
              <w:pStyle w:val="ConsPlusNormal"/>
              <w:jc w:val="center"/>
            </w:pPr>
            <w:r>
              <w:t>x</w:t>
            </w:r>
          </w:p>
        </w:tc>
        <w:tc>
          <w:tcPr>
            <w:tcW w:w="1528" w:type="dxa"/>
            <w:vAlign w:val="center"/>
          </w:tcPr>
          <w:p w:rsidR="00981777" w:rsidRDefault="00981777">
            <w:pPr>
              <w:pStyle w:val="ConsPlusNormal"/>
              <w:jc w:val="center"/>
            </w:pPr>
            <w:r>
              <w:t>x</w:t>
            </w:r>
          </w:p>
        </w:tc>
        <w:tc>
          <w:tcPr>
            <w:tcW w:w="82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818" w:type="dxa"/>
            <w:vAlign w:val="center"/>
          </w:tcPr>
          <w:p w:rsidR="00981777" w:rsidRDefault="00981777">
            <w:pPr>
              <w:pStyle w:val="ConsPlusNormal"/>
              <w:jc w:val="center"/>
            </w:pPr>
            <w:r>
              <w:t>x</w:t>
            </w:r>
          </w:p>
        </w:tc>
        <w:tc>
          <w:tcPr>
            <w:tcW w:w="878" w:type="dxa"/>
            <w:vAlign w:val="center"/>
          </w:tcPr>
          <w:p w:rsidR="00981777" w:rsidRDefault="00981777">
            <w:pPr>
              <w:pStyle w:val="ConsPlusNormal"/>
              <w:jc w:val="center"/>
            </w:pPr>
            <w:r>
              <w:t>x</w:t>
            </w:r>
          </w:p>
        </w:tc>
        <w:tc>
          <w:tcPr>
            <w:tcW w:w="760" w:type="dxa"/>
            <w:vAlign w:val="center"/>
          </w:tcPr>
          <w:p w:rsidR="00981777" w:rsidRDefault="00981777">
            <w:pPr>
              <w:pStyle w:val="ConsPlusNormal"/>
              <w:jc w:val="center"/>
            </w:pPr>
            <w:r>
              <w:t>x</w:t>
            </w:r>
          </w:p>
        </w:tc>
        <w:tc>
          <w:tcPr>
            <w:tcW w:w="820" w:type="dxa"/>
            <w:vAlign w:val="center"/>
          </w:tcPr>
          <w:p w:rsidR="00981777" w:rsidRDefault="00981777">
            <w:pPr>
              <w:pStyle w:val="ConsPlusNormal"/>
              <w:jc w:val="center"/>
            </w:pPr>
            <w:r>
              <w:t>x</w:t>
            </w:r>
          </w:p>
        </w:tc>
        <w:tc>
          <w:tcPr>
            <w:tcW w:w="794" w:type="dxa"/>
            <w:vAlign w:val="center"/>
          </w:tcPr>
          <w:p w:rsidR="00981777" w:rsidRDefault="00981777">
            <w:pPr>
              <w:pStyle w:val="ConsPlusNormal"/>
            </w:pPr>
          </w:p>
        </w:tc>
        <w:tc>
          <w:tcPr>
            <w:tcW w:w="850" w:type="dxa"/>
            <w:vAlign w:val="center"/>
          </w:tcPr>
          <w:p w:rsidR="00981777" w:rsidRDefault="00981777">
            <w:pPr>
              <w:pStyle w:val="ConsPlusNormal"/>
            </w:pP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932" w:type="dxa"/>
          </w:tcPr>
          <w:p w:rsidR="00981777" w:rsidRDefault="00981777">
            <w:pPr>
              <w:pStyle w:val="ConsPlusNormal"/>
              <w:jc w:val="center"/>
            </w:pPr>
            <w:r>
              <w:t>x</w:t>
            </w:r>
          </w:p>
        </w:tc>
        <w:tc>
          <w:tcPr>
            <w:tcW w:w="992" w:type="dxa"/>
          </w:tcPr>
          <w:p w:rsidR="00981777" w:rsidRDefault="00981777">
            <w:pPr>
              <w:pStyle w:val="ConsPlusNormal"/>
              <w:jc w:val="center"/>
            </w:pPr>
            <w:r>
              <w:t>x</w:t>
            </w:r>
          </w:p>
        </w:tc>
        <w:tc>
          <w:tcPr>
            <w:tcW w:w="1361" w:type="dxa"/>
          </w:tcPr>
          <w:p w:rsidR="00981777" w:rsidRDefault="00981777">
            <w:pPr>
              <w:pStyle w:val="ConsPlusNormal"/>
            </w:pPr>
          </w:p>
        </w:tc>
        <w:tc>
          <w:tcPr>
            <w:tcW w:w="1361" w:type="dxa"/>
            <w:vAlign w:val="center"/>
          </w:tcPr>
          <w:p w:rsidR="00981777" w:rsidRDefault="00981777">
            <w:pPr>
              <w:pStyle w:val="ConsPlusNormal"/>
            </w:pPr>
          </w:p>
        </w:tc>
      </w:tr>
      <w:tr w:rsidR="00981777">
        <w:tc>
          <w:tcPr>
            <w:tcW w:w="16422" w:type="dxa"/>
            <w:gridSpan w:val="18"/>
          </w:tcPr>
          <w:p w:rsidR="00981777" w:rsidRDefault="00981777">
            <w:pPr>
              <w:pStyle w:val="ConsPlusNormal"/>
              <w:jc w:val="center"/>
            </w:pPr>
            <w:r>
              <w:t>Электроэнергия на объекты молочного скотоводства</w:t>
            </w:r>
          </w:p>
        </w:tc>
      </w:tr>
      <w:tr w:rsidR="00981777">
        <w:tc>
          <w:tcPr>
            <w:tcW w:w="460" w:type="dxa"/>
            <w:vAlign w:val="center"/>
          </w:tcPr>
          <w:p w:rsidR="00981777" w:rsidRDefault="00981777">
            <w:pPr>
              <w:pStyle w:val="ConsPlusNormal"/>
            </w:pPr>
          </w:p>
        </w:tc>
        <w:tc>
          <w:tcPr>
            <w:tcW w:w="760" w:type="dxa"/>
            <w:vAlign w:val="center"/>
          </w:tcPr>
          <w:p w:rsidR="00981777" w:rsidRDefault="00981777">
            <w:pPr>
              <w:pStyle w:val="ConsPlusNormal"/>
              <w:jc w:val="center"/>
            </w:pPr>
            <w:r>
              <w:t>x</w:t>
            </w:r>
          </w:p>
        </w:tc>
        <w:tc>
          <w:tcPr>
            <w:tcW w:w="1528" w:type="dxa"/>
            <w:vAlign w:val="center"/>
          </w:tcPr>
          <w:p w:rsidR="00981777" w:rsidRDefault="00981777">
            <w:pPr>
              <w:pStyle w:val="ConsPlusNormal"/>
              <w:jc w:val="center"/>
            </w:pPr>
            <w:r>
              <w:t>x</w:t>
            </w:r>
          </w:p>
        </w:tc>
        <w:tc>
          <w:tcPr>
            <w:tcW w:w="82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818" w:type="dxa"/>
            <w:vAlign w:val="center"/>
          </w:tcPr>
          <w:p w:rsidR="00981777" w:rsidRDefault="00981777">
            <w:pPr>
              <w:pStyle w:val="ConsPlusNormal"/>
              <w:jc w:val="center"/>
            </w:pPr>
            <w:r>
              <w:t>x</w:t>
            </w:r>
          </w:p>
        </w:tc>
        <w:tc>
          <w:tcPr>
            <w:tcW w:w="878" w:type="dxa"/>
            <w:vAlign w:val="center"/>
          </w:tcPr>
          <w:p w:rsidR="00981777" w:rsidRDefault="00981777">
            <w:pPr>
              <w:pStyle w:val="ConsPlusNormal"/>
              <w:jc w:val="center"/>
            </w:pPr>
            <w:r>
              <w:t>x</w:t>
            </w:r>
          </w:p>
        </w:tc>
        <w:tc>
          <w:tcPr>
            <w:tcW w:w="760" w:type="dxa"/>
            <w:vAlign w:val="center"/>
          </w:tcPr>
          <w:p w:rsidR="00981777" w:rsidRDefault="00981777">
            <w:pPr>
              <w:pStyle w:val="ConsPlusNormal"/>
              <w:jc w:val="center"/>
            </w:pPr>
            <w:r>
              <w:t>x</w:t>
            </w:r>
          </w:p>
        </w:tc>
        <w:tc>
          <w:tcPr>
            <w:tcW w:w="82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794" w:type="dxa"/>
            <w:vAlign w:val="center"/>
          </w:tcPr>
          <w:p w:rsidR="00981777" w:rsidRDefault="00981777">
            <w:pPr>
              <w:pStyle w:val="ConsPlusNormal"/>
            </w:pPr>
          </w:p>
        </w:tc>
        <w:tc>
          <w:tcPr>
            <w:tcW w:w="850" w:type="dxa"/>
            <w:vAlign w:val="center"/>
          </w:tcPr>
          <w:p w:rsidR="00981777" w:rsidRDefault="00981777">
            <w:pPr>
              <w:pStyle w:val="ConsPlusNormal"/>
            </w:pPr>
          </w:p>
        </w:tc>
        <w:tc>
          <w:tcPr>
            <w:tcW w:w="932" w:type="dxa"/>
          </w:tcPr>
          <w:p w:rsidR="00981777" w:rsidRDefault="00981777">
            <w:pPr>
              <w:pStyle w:val="ConsPlusNormal"/>
            </w:pPr>
          </w:p>
        </w:tc>
        <w:tc>
          <w:tcPr>
            <w:tcW w:w="992" w:type="dxa"/>
          </w:tcPr>
          <w:p w:rsidR="00981777" w:rsidRDefault="00981777">
            <w:pPr>
              <w:pStyle w:val="ConsPlusNormal"/>
            </w:pPr>
          </w:p>
        </w:tc>
        <w:tc>
          <w:tcPr>
            <w:tcW w:w="1361" w:type="dxa"/>
          </w:tcPr>
          <w:p w:rsidR="00981777" w:rsidRDefault="00981777">
            <w:pPr>
              <w:pStyle w:val="ConsPlusNormal"/>
            </w:pPr>
          </w:p>
        </w:tc>
        <w:tc>
          <w:tcPr>
            <w:tcW w:w="1361"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760" w:type="dxa"/>
            <w:vAlign w:val="center"/>
          </w:tcPr>
          <w:p w:rsidR="00981777" w:rsidRDefault="00981777">
            <w:pPr>
              <w:pStyle w:val="ConsPlusNormal"/>
              <w:jc w:val="center"/>
            </w:pPr>
            <w:r>
              <w:t>x</w:t>
            </w:r>
          </w:p>
        </w:tc>
        <w:tc>
          <w:tcPr>
            <w:tcW w:w="1528" w:type="dxa"/>
            <w:vAlign w:val="center"/>
          </w:tcPr>
          <w:p w:rsidR="00981777" w:rsidRDefault="00981777">
            <w:pPr>
              <w:pStyle w:val="ConsPlusNormal"/>
              <w:jc w:val="center"/>
            </w:pPr>
            <w:r>
              <w:t>x</w:t>
            </w:r>
          </w:p>
        </w:tc>
        <w:tc>
          <w:tcPr>
            <w:tcW w:w="82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818" w:type="dxa"/>
            <w:vAlign w:val="center"/>
          </w:tcPr>
          <w:p w:rsidR="00981777" w:rsidRDefault="00981777">
            <w:pPr>
              <w:pStyle w:val="ConsPlusNormal"/>
              <w:jc w:val="center"/>
            </w:pPr>
            <w:r>
              <w:t>x</w:t>
            </w:r>
          </w:p>
        </w:tc>
        <w:tc>
          <w:tcPr>
            <w:tcW w:w="878" w:type="dxa"/>
            <w:vAlign w:val="center"/>
          </w:tcPr>
          <w:p w:rsidR="00981777" w:rsidRDefault="00981777">
            <w:pPr>
              <w:pStyle w:val="ConsPlusNormal"/>
              <w:jc w:val="center"/>
            </w:pPr>
            <w:r>
              <w:t>x</w:t>
            </w:r>
          </w:p>
        </w:tc>
        <w:tc>
          <w:tcPr>
            <w:tcW w:w="760" w:type="dxa"/>
            <w:vAlign w:val="center"/>
          </w:tcPr>
          <w:p w:rsidR="00981777" w:rsidRDefault="00981777">
            <w:pPr>
              <w:pStyle w:val="ConsPlusNormal"/>
              <w:jc w:val="center"/>
            </w:pPr>
            <w:r>
              <w:t>x</w:t>
            </w:r>
          </w:p>
        </w:tc>
        <w:tc>
          <w:tcPr>
            <w:tcW w:w="82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794" w:type="dxa"/>
            <w:vAlign w:val="center"/>
          </w:tcPr>
          <w:p w:rsidR="00981777" w:rsidRDefault="00981777">
            <w:pPr>
              <w:pStyle w:val="ConsPlusNormal"/>
            </w:pPr>
          </w:p>
        </w:tc>
        <w:tc>
          <w:tcPr>
            <w:tcW w:w="850" w:type="dxa"/>
            <w:vAlign w:val="center"/>
          </w:tcPr>
          <w:p w:rsidR="00981777" w:rsidRDefault="00981777">
            <w:pPr>
              <w:pStyle w:val="ConsPlusNormal"/>
            </w:pPr>
          </w:p>
        </w:tc>
        <w:tc>
          <w:tcPr>
            <w:tcW w:w="932" w:type="dxa"/>
          </w:tcPr>
          <w:p w:rsidR="00981777" w:rsidRDefault="00981777">
            <w:pPr>
              <w:pStyle w:val="ConsPlusNormal"/>
            </w:pPr>
          </w:p>
        </w:tc>
        <w:tc>
          <w:tcPr>
            <w:tcW w:w="992" w:type="dxa"/>
          </w:tcPr>
          <w:p w:rsidR="00981777" w:rsidRDefault="00981777">
            <w:pPr>
              <w:pStyle w:val="ConsPlusNormal"/>
            </w:pPr>
          </w:p>
        </w:tc>
        <w:tc>
          <w:tcPr>
            <w:tcW w:w="1361" w:type="dxa"/>
          </w:tcPr>
          <w:p w:rsidR="00981777" w:rsidRDefault="00981777">
            <w:pPr>
              <w:pStyle w:val="ConsPlusNormal"/>
            </w:pPr>
          </w:p>
        </w:tc>
        <w:tc>
          <w:tcPr>
            <w:tcW w:w="1361" w:type="dxa"/>
            <w:vAlign w:val="center"/>
          </w:tcPr>
          <w:p w:rsidR="00981777" w:rsidRDefault="00981777">
            <w:pPr>
              <w:pStyle w:val="ConsPlusNormal"/>
            </w:pPr>
          </w:p>
        </w:tc>
      </w:tr>
      <w:tr w:rsidR="00981777">
        <w:tc>
          <w:tcPr>
            <w:tcW w:w="1220" w:type="dxa"/>
            <w:gridSpan w:val="2"/>
            <w:vAlign w:val="center"/>
          </w:tcPr>
          <w:p w:rsidR="00981777" w:rsidRDefault="00981777">
            <w:pPr>
              <w:pStyle w:val="ConsPlusNormal"/>
              <w:jc w:val="center"/>
            </w:pPr>
            <w:r>
              <w:t>ИТОГО</w:t>
            </w:r>
          </w:p>
        </w:tc>
        <w:tc>
          <w:tcPr>
            <w:tcW w:w="1528" w:type="dxa"/>
            <w:vAlign w:val="center"/>
          </w:tcPr>
          <w:p w:rsidR="00981777" w:rsidRDefault="00981777">
            <w:pPr>
              <w:pStyle w:val="ConsPlusNormal"/>
              <w:jc w:val="center"/>
            </w:pPr>
            <w:r>
              <w:t>x</w:t>
            </w:r>
          </w:p>
        </w:tc>
        <w:tc>
          <w:tcPr>
            <w:tcW w:w="82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818" w:type="dxa"/>
            <w:vAlign w:val="center"/>
          </w:tcPr>
          <w:p w:rsidR="00981777" w:rsidRDefault="00981777">
            <w:pPr>
              <w:pStyle w:val="ConsPlusNormal"/>
              <w:jc w:val="center"/>
            </w:pPr>
            <w:r>
              <w:t>x</w:t>
            </w:r>
          </w:p>
        </w:tc>
        <w:tc>
          <w:tcPr>
            <w:tcW w:w="878" w:type="dxa"/>
            <w:vAlign w:val="center"/>
          </w:tcPr>
          <w:p w:rsidR="00981777" w:rsidRDefault="00981777">
            <w:pPr>
              <w:pStyle w:val="ConsPlusNormal"/>
              <w:jc w:val="center"/>
            </w:pPr>
            <w:r>
              <w:t>x</w:t>
            </w:r>
          </w:p>
        </w:tc>
        <w:tc>
          <w:tcPr>
            <w:tcW w:w="760" w:type="dxa"/>
            <w:vAlign w:val="center"/>
          </w:tcPr>
          <w:p w:rsidR="00981777" w:rsidRDefault="00981777">
            <w:pPr>
              <w:pStyle w:val="ConsPlusNormal"/>
              <w:jc w:val="center"/>
            </w:pPr>
            <w:r>
              <w:t>x</w:t>
            </w:r>
          </w:p>
        </w:tc>
        <w:tc>
          <w:tcPr>
            <w:tcW w:w="82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794" w:type="dxa"/>
            <w:vAlign w:val="center"/>
          </w:tcPr>
          <w:p w:rsidR="00981777" w:rsidRDefault="00981777">
            <w:pPr>
              <w:pStyle w:val="ConsPlusNormal"/>
              <w:jc w:val="center"/>
            </w:pPr>
            <w:r>
              <w:t>x</w:t>
            </w:r>
          </w:p>
        </w:tc>
        <w:tc>
          <w:tcPr>
            <w:tcW w:w="850" w:type="dxa"/>
            <w:vAlign w:val="center"/>
          </w:tcPr>
          <w:p w:rsidR="00981777" w:rsidRDefault="00981777">
            <w:pPr>
              <w:pStyle w:val="ConsPlusNormal"/>
              <w:jc w:val="center"/>
            </w:pPr>
            <w:r>
              <w:t>x</w:t>
            </w:r>
          </w:p>
        </w:tc>
        <w:tc>
          <w:tcPr>
            <w:tcW w:w="932" w:type="dxa"/>
            <w:vAlign w:val="center"/>
          </w:tcPr>
          <w:p w:rsidR="00981777" w:rsidRDefault="00981777">
            <w:pPr>
              <w:pStyle w:val="ConsPlusNormal"/>
              <w:jc w:val="center"/>
            </w:pPr>
            <w:r>
              <w:t>x</w:t>
            </w:r>
          </w:p>
        </w:tc>
        <w:tc>
          <w:tcPr>
            <w:tcW w:w="992" w:type="dxa"/>
            <w:vAlign w:val="center"/>
          </w:tcPr>
          <w:p w:rsidR="00981777" w:rsidRDefault="00981777">
            <w:pPr>
              <w:pStyle w:val="ConsPlusNormal"/>
              <w:jc w:val="center"/>
            </w:pPr>
            <w:r>
              <w:t>x</w:t>
            </w:r>
          </w:p>
        </w:tc>
        <w:tc>
          <w:tcPr>
            <w:tcW w:w="1361" w:type="dxa"/>
          </w:tcPr>
          <w:p w:rsidR="00981777" w:rsidRDefault="00981777">
            <w:pPr>
              <w:pStyle w:val="ConsPlusNormal"/>
            </w:pPr>
          </w:p>
        </w:tc>
        <w:tc>
          <w:tcPr>
            <w:tcW w:w="1361" w:type="dxa"/>
            <w:vAlign w:val="center"/>
          </w:tcPr>
          <w:p w:rsidR="00981777" w:rsidRDefault="00981777">
            <w:pPr>
              <w:pStyle w:val="ConsPlusNormal"/>
            </w:pPr>
          </w:p>
        </w:tc>
      </w:tr>
    </w:tbl>
    <w:p w:rsidR="00981777" w:rsidRDefault="00981777">
      <w:pPr>
        <w:pStyle w:val="ConsPlusNormal"/>
        <w:jc w:val="both"/>
      </w:pPr>
    </w:p>
    <w:p w:rsidR="00981777" w:rsidRDefault="00981777">
      <w:pPr>
        <w:pStyle w:val="ConsPlusNormal"/>
        <w:ind w:firstLine="540"/>
        <w:jc w:val="both"/>
      </w:pPr>
      <w:r>
        <w:t>--------------------------------</w:t>
      </w:r>
    </w:p>
    <w:p w:rsidR="00981777" w:rsidRDefault="00981777">
      <w:pPr>
        <w:pStyle w:val="ConsPlusNormal"/>
        <w:spacing w:before="220"/>
        <w:ind w:firstLine="540"/>
        <w:jc w:val="both"/>
      </w:pPr>
      <w:bookmarkStart w:id="110" w:name="P1436"/>
      <w:bookmarkEnd w:id="110"/>
      <w:r>
        <w:t>&lt;*&gt; Заполняется сельскохозяйственными товаропроизводителями, применяющими:</w:t>
      </w:r>
    </w:p>
    <w:p w:rsidR="00981777" w:rsidRDefault="00981777">
      <w:pPr>
        <w:pStyle w:val="ConsPlusNormal"/>
        <w:spacing w:before="220"/>
        <w:ind w:firstLine="540"/>
        <w:jc w:val="both"/>
      </w:pPr>
      <w:r>
        <w:t>общий режим налогообложения - без учета НДС;</w:t>
      </w:r>
    </w:p>
    <w:p w:rsidR="00981777" w:rsidRDefault="00981777">
      <w:pPr>
        <w:pStyle w:val="ConsPlusNormal"/>
        <w:spacing w:before="220"/>
        <w:ind w:firstLine="540"/>
        <w:jc w:val="both"/>
      </w:pPr>
      <w:r>
        <w:t>специальный налоговый режим - с учетом НДС.</w:t>
      </w:r>
    </w:p>
    <w:p w:rsidR="00981777" w:rsidRDefault="00981777">
      <w:pPr>
        <w:pStyle w:val="ConsPlusNormal"/>
        <w:spacing w:before="220"/>
        <w:ind w:firstLine="540"/>
        <w:jc w:val="both"/>
      </w:pPr>
      <w:bookmarkStart w:id="111" w:name="P1439"/>
      <w:bookmarkEnd w:id="111"/>
      <w:r>
        <w:t>&lt;**&gt; Заполняется специалистом государственного казенного учреждения Пермского края "Центр развития агробизнеса", ответственным за прием и проверку документов.</w:t>
      </w:r>
    </w:p>
    <w:p w:rsidR="00981777" w:rsidRDefault="00981777">
      <w:pPr>
        <w:pStyle w:val="ConsPlusNormal"/>
        <w:jc w:val="both"/>
      </w:pPr>
    </w:p>
    <w:p w:rsidR="00981777" w:rsidRDefault="00981777">
      <w:pPr>
        <w:pStyle w:val="ConsPlusNormal"/>
        <w:ind w:firstLine="540"/>
        <w:jc w:val="both"/>
      </w:pPr>
      <w:r>
        <w:t xml:space="preserve">Достоверность и полноту сведений, содержащихся в настоящем реестре, подтверждаю. Об ответственности за предоставление недостоверных </w:t>
      </w:r>
      <w:r>
        <w:lastRenderedPageBreak/>
        <w:t>сведений предупрежден.</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737"/>
        <w:gridCol w:w="1988"/>
        <w:gridCol w:w="1304"/>
        <w:gridCol w:w="2774"/>
      </w:tblGrid>
      <w:tr w:rsidR="00981777">
        <w:tc>
          <w:tcPr>
            <w:tcW w:w="4706" w:type="dxa"/>
            <w:gridSpan w:val="2"/>
            <w:tcBorders>
              <w:top w:val="nil"/>
              <w:left w:val="nil"/>
              <w:bottom w:val="nil"/>
              <w:right w:val="nil"/>
            </w:tcBorders>
          </w:tcPr>
          <w:p w:rsidR="00981777" w:rsidRDefault="00981777">
            <w:pPr>
              <w:pStyle w:val="ConsPlusNormal"/>
            </w:pPr>
            <w:r>
              <w:t>Руководитель</w:t>
            </w:r>
          </w:p>
          <w:p w:rsidR="00981777" w:rsidRDefault="00981777">
            <w:pPr>
              <w:pStyle w:val="ConsPlusNormal"/>
            </w:pPr>
            <w:r>
              <w:t>сельскохозяйственного</w:t>
            </w:r>
          </w:p>
          <w:p w:rsidR="00981777" w:rsidRDefault="00981777">
            <w:pPr>
              <w:pStyle w:val="ConsPlusNormal"/>
            </w:pPr>
            <w:r>
              <w:t>товаропроизводителя __________________</w:t>
            </w:r>
          </w:p>
          <w:p w:rsidR="00981777" w:rsidRDefault="00981777">
            <w:pPr>
              <w:pStyle w:val="ConsPlusNormal"/>
              <w:ind w:left="2726"/>
            </w:pPr>
            <w:r>
              <w:t>(подпись)</w:t>
            </w:r>
          </w:p>
        </w:tc>
        <w:tc>
          <w:tcPr>
            <w:tcW w:w="6066" w:type="dxa"/>
            <w:gridSpan w:val="3"/>
            <w:tcBorders>
              <w:top w:val="nil"/>
              <w:left w:val="nil"/>
              <w:bottom w:val="nil"/>
              <w:right w:val="nil"/>
            </w:tcBorders>
            <w:vAlign w:val="bottom"/>
          </w:tcPr>
          <w:p w:rsidR="00981777" w:rsidRDefault="00981777">
            <w:pPr>
              <w:pStyle w:val="ConsPlusNormal"/>
            </w:pPr>
            <w:r>
              <w:t>/________________________/</w:t>
            </w:r>
          </w:p>
          <w:p w:rsidR="00981777" w:rsidRDefault="00981777">
            <w:pPr>
              <w:pStyle w:val="ConsPlusNormal"/>
              <w:ind w:left="283"/>
            </w:pPr>
            <w:r>
              <w:t>(расшифровка подписи)</w:t>
            </w:r>
          </w:p>
        </w:tc>
      </w:tr>
      <w:tr w:rsidR="00981777">
        <w:tc>
          <w:tcPr>
            <w:tcW w:w="3969" w:type="dxa"/>
            <w:tcBorders>
              <w:top w:val="nil"/>
              <w:left w:val="nil"/>
              <w:bottom w:val="nil"/>
              <w:right w:val="nil"/>
            </w:tcBorders>
          </w:tcPr>
          <w:p w:rsidR="00981777" w:rsidRDefault="00981777">
            <w:pPr>
              <w:pStyle w:val="ConsPlusNormal"/>
            </w:pPr>
            <w:r>
              <w:t>Главный бухгалтер</w:t>
            </w:r>
          </w:p>
          <w:p w:rsidR="00981777" w:rsidRDefault="00981777">
            <w:pPr>
              <w:pStyle w:val="ConsPlusNormal"/>
            </w:pPr>
            <w:r>
              <w:t>(при наличии) __________________</w:t>
            </w:r>
          </w:p>
          <w:p w:rsidR="00981777" w:rsidRDefault="00981777">
            <w:pPr>
              <w:pStyle w:val="ConsPlusNormal"/>
              <w:ind w:left="1981"/>
            </w:pPr>
            <w:r>
              <w:t>(подпись)</w:t>
            </w:r>
          </w:p>
        </w:tc>
        <w:tc>
          <w:tcPr>
            <w:tcW w:w="6803" w:type="dxa"/>
            <w:gridSpan w:val="4"/>
            <w:tcBorders>
              <w:top w:val="nil"/>
              <w:left w:val="nil"/>
              <w:bottom w:val="nil"/>
              <w:right w:val="nil"/>
            </w:tcBorders>
            <w:vAlign w:val="bottom"/>
          </w:tcPr>
          <w:p w:rsidR="00981777" w:rsidRDefault="00981777">
            <w:pPr>
              <w:pStyle w:val="ConsPlusNormal"/>
            </w:pPr>
            <w:r>
              <w:t>/________________________/</w:t>
            </w:r>
          </w:p>
          <w:p w:rsidR="00981777" w:rsidRDefault="00981777">
            <w:pPr>
              <w:pStyle w:val="ConsPlusNormal"/>
              <w:ind w:left="283"/>
            </w:pPr>
            <w:r>
              <w:t>(расшифровка подписи)</w:t>
            </w:r>
          </w:p>
        </w:tc>
      </w:tr>
      <w:tr w:rsidR="00981777">
        <w:tc>
          <w:tcPr>
            <w:tcW w:w="10772" w:type="dxa"/>
            <w:gridSpan w:val="5"/>
            <w:tcBorders>
              <w:top w:val="nil"/>
              <w:left w:val="nil"/>
              <w:bottom w:val="nil"/>
              <w:right w:val="nil"/>
            </w:tcBorders>
          </w:tcPr>
          <w:p w:rsidR="00981777" w:rsidRDefault="00981777">
            <w:pPr>
              <w:pStyle w:val="ConsPlusNormal"/>
            </w:pPr>
            <w:r>
              <w:t>"___" ____________ 20__ г.</w:t>
            </w:r>
          </w:p>
          <w:p w:rsidR="00981777" w:rsidRDefault="00981777">
            <w:pPr>
              <w:pStyle w:val="ConsPlusNormal"/>
            </w:pPr>
          </w:p>
          <w:p w:rsidR="00981777" w:rsidRDefault="00981777">
            <w:pPr>
              <w:pStyle w:val="ConsPlusNormal"/>
            </w:pPr>
            <w:r>
              <w:t>МП (при наличии)</w:t>
            </w:r>
          </w:p>
          <w:p w:rsidR="00981777" w:rsidRDefault="00981777">
            <w:pPr>
              <w:pStyle w:val="ConsPlusNormal"/>
            </w:pPr>
          </w:p>
          <w:p w:rsidR="00981777" w:rsidRDefault="00981777">
            <w:pPr>
              <w:pStyle w:val="ConsPlusNormal"/>
            </w:pPr>
            <w:r>
              <w:t>ПРОВЕРЕНО</w:t>
            </w:r>
          </w:p>
        </w:tc>
      </w:tr>
      <w:tr w:rsidR="00981777">
        <w:tc>
          <w:tcPr>
            <w:tcW w:w="6694" w:type="dxa"/>
            <w:gridSpan w:val="3"/>
            <w:tcBorders>
              <w:top w:val="nil"/>
              <w:left w:val="nil"/>
              <w:bottom w:val="nil"/>
              <w:right w:val="nil"/>
            </w:tcBorders>
          </w:tcPr>
          <w:p w:rsidR="00981777" w:rsidRDefault="00981777">
            <w:pPr>
              <w:pStyle w:val="ConsPlusNormal"/>
            </w:pPr>
            <w:r>
              <w:t>Специалист государственного</w:t>
            </w:r>
          </w:p>
          <w:p w:rsidR="00981777" w:rsidRDefault="00981777">
            <w:pPr>
              <w:pStyle w:val="ConsPlusNormal"/>
            </w:pPr>
            <w:r>
              <w:t>казенного учреждения Пермского</w:t>
            </w:r>
          </w:p>
          <w:p w:rsidR="00981777" w:rsidRDefault="00981777">
            <w:pPr>
              <w:pStyle w:val="ConsPlusNormal"/>
            </w:pPr>
            <w:r>
              <w:t>края "Центр развития агробизнеса",</w:t>
            </w:r>
          </w:p>
          <w:p w:rsidR="00981777" w:rsidRDefault="00981777">
            <w:pPr>
              <w:pStyle w:val="ConsPlusNormal"/>
            </w:pPr>
            <w:r>
              <w:t>ответственный за прием и проверку документов ____________</w:t>
            </w:r>
          </w:p>
          <w:p w:rsidR="00981777" w:rsidRDefault="00981777">
            <w:pPr>
              <w:pStyle w:val="ConsPlusNormal"/>
              <w:ind w:left="5094"/>
            </w:pPr>
            <w:r>
              <w:t>(должность)</w:t>
            </w:r>
          </w:p>
        </w:tc>
        <w:tc>
          <w:tcPr>
            <w:tcW w:w="1304" w:type="dxa"/>
            <w:tcBorders>
              <w:top w:val="nil"/>
              <w:left w:val="nil"/>
              <w:bottom w:val="nil"/>
              <w:right w:val="nil"/>
            </w:tcBorders>
            <w:vAlign w:val="bottom"/>
          </w:tcPr>
          <w:p w:rsidR="00981777" w:rsidRDefault="00981777">
            <w:pPr>
              <w:pStyle w:val="ConsPlusNormal"/>
              <w:jc w:val="center"/>
            </w:pPr>
            <w:r>
              <w:t>/________/</w:t>
            </w:r>
          </w:p>
          <w:p w:rsidR="00981777" w:rsidRDefault="00981777">
            <w:pPr>
              <w:pStyle w:val="ConsPlusNormal"/>
              <w:jc w:val="center"/>
            </w:pPr>
            <w:r>
              <w:t>(подпись)</w:t>
            </w:r>
          </w:p>
        </w:tc>
        <w:tc>
          <w:tcPr>
            <w:tcW w:w="2774" w:type="dxa"/>
            <w:tcBorders>
              <w:top w:val="nil"/>
              <w:left w:val="nil"/>
              <w:bottom w:val="nil"/>
              <w:right w:val="nil"/>
            </w:tcBorders>
            <w:vAlign w:val="bottom"/>
          </w:tcPr>
          <w:p w:rsidR="00981777" w:rsidRDefault="00981777">
            <w:pPr>
              <w:pStyle w:val="ConsPlusNormal"/>
              <w:jc w:val="center"/>
            </w:pPr>
            <w:r>
              <w:t>_____________________</w:t>
            </w:r>
          </w:p>
          <w:p w:rsidR="00981777" w:rsidRDefault="00981777">
            <w:pPr>
              <w:pStyle w:val="ConsPlusNormal"/>
              <w:jc w:val="center"/>
            </w:pPr>
            <w:r>
              <w:t>(расшифровка подписи)</w:t>
            </w:r>
          </w:p>
        </w:tc>
      </w:tr>
      <w:tr w:rsidR="00981777">
        <w:tc>
          <w:tcPr>
            <w:tcW w:w="10772" w:type="dxa"/>
            <w:gridSpan w:val="5"/>
            <w:tcBorders>
              <w:top w:val="nil"/>
              <w:left w:val="nil"/>
              <w:bottom w:val="nil"/>
              <w:right w:val="nil"/>
            </w:tcBorders>
          </w:tcPr>
          <w:p w:rsidR="00981777" w:rsidRDefault="00981777">
            <w:pPr>
              <w:pStyle w:val="ConsPlusNormal"/>
            </w:pPr>
            <w:r>
              <w:t>"___" ____________ 20___ г.</w:t>
            </w:r>
          </w:p>
        </w:tc>
      </w:tr>
    </w:tbl>
    <w:p w:rsidR="00981777" w:rsidRDefault="00981777">
      <w:pPr>
        <w:sectPr w:rsidR="00981777">
          <w:pgSz w:w="16838" w:h="11905" w:orient="landscape"/>
          <w:pgMar w:top="1701" w:right="1134" w:bottom="850" w:left="1134" w:header="0" w:footer="0" w:gutter="0"/>
          <w:cols w:space="720"/>
        </w:sectPr>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12</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w:t>
            </w:r>
            <w:hyperlink r:id="rId166" w:history="1">
              <w:r>
                <w:rPr>
                  <w:color w:val="0000FF"/>
                </w:rPr>
                <w:t>Постановления</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737"/>
        <w:gridCol w:w="3855"/>
      </w:tblGrid>
      <w:tr w:rsidR="00981777">
        <w:tc>
          <w:tcPr>
            <w:tcW w:w="9071" w:type="dxa"/>
            <w:gridSpan w:val="3"/>
            <w:tcBorders>
              <w:top w:val="nil"/>
              <w:left w:val="nil"/>
              <w:bottom w:val="nil"/>
              <w:right w:val="nil"/>
            </w:tcBorders>
          </w:tcPr>
          <w:p w:rsidR="00981777" w:rsidRDefault="00981777">
            <w:pPr>
              <w:pStyle w:val="ConsPlusNormal"/>
              <w:jc w:val="center"/>
            </w:pPr>
            <w:bookmarkStart w:id="112" w:name="P1487"/>
            <w:bookmarkEnd w:id="112"/>
            <w:r>
              <w:t>ЗАЯВКА</w:t>
            </w:r>
          </w:p>
          <w:p w:rsidR="00981777" w:rsidRDefault="00981777">
            <w:pPr>
              <w:pStyle w:val="ConsPlusNormal"/>
              <w:jc w:val="center"/>
            </w:pPr>
            <w:r>
              <w:t>на участие в отборе на предоставление (перечисление)</w:t>
            </w:r>
          </w:p>
          <w:p w:rsidR="00981777" w:rsidRDefault="00981777">
            <w:pPr>
              <w:pStyle w:val="ConsPlusNormal"/>
              <w:jc w:val="center"/>
            </w:pPr>
            <w:r>
              <w:t>субсидии на возмещение части затрат сельскохозяйственным</w:t>
            </w:r>
          </w:p>
          <w:p w:rsidR="00981777" w:rsidRDefault="00981777">
            <w:pPr>
              <w:pStyle w:val="ConsPlusNormal"/>
              <w:jc w:val="center"/>
            </w:pPr>
            <w:r>
              <w:t>товаропроизводителям, осуществившим прирост производства</w:t>
            </w:r>
          </w:p>
          <w:p w:rsidR="00981777" w:rsidRDefault="00981777">
            <w:pPr>
              <w:pStyle w:val="ConsPlusNormal"/>
              <w:jc w:val="center"/>
            </w:pPr>
            <w:r>
              <w:t>молока, из бюджета Пермского края, в том числе за счет</w:t>
            </w:r>
          </w:p>
          <w:p w:rsidR="00981777" w:rsidRDefault="00981777">
            <w:pPr>
              <w:pStyle w:val="ConsPlusNormal"/>
              <w:jc w:val="center"/>
            </w:pPr>
            <w:r>
              <w:t>средств, источником финансового обеспечения которых являются</w:t>
            </w:r>
          </w:p>
          <w:p w:rsidR="00981777" w:rsidRDefault="00981777">
            <w:pPr>
              <w:pStyle w:val="ConsPlusNormal"/>
              <w:jc w:val="center"/>
            </w:pPr>
            <w:r>
              <w:t>субсидии из федерального бюджета</w:t>
            </w:r>
          </w:p>
          <w:p w:rsidR="00981777" w:rsidRDefault="00981777">
            <w:pPr>
              <w:pStyle w:val="ConsPlusNormal"/>
              <w:jc w:val="center"/>
            </w:pPr>
            <w:r>
              <w:t>___________________________________________________________</w:t>
            </w:r>
          </w:p>
          <w:p w:rsidR="00981777" w:rsidRDefault="00981777">
            <w:pPr>
              <w:pStyle w:val="ConsPlusNormal"/>
              <w:jc w:val="center"/>
            </w:pPr>
            <w:r>
              <w:t>(полное наименование сельскохозяйственного</w:t>
            </w:r>
          </w:p>
          <w:p w:rsidR="00981777" w:rsidRDefault="00981777">
            <w:pPr>
              <w:pStyle w:val="ConsPlusNormal"/>
              <w:jc w:val="center"/>
            </w:pPr>
            <w:r>
              <w:t>товаропроизводителя)</w:t>
            </w:r>
          </w:p>
        </w:tc>
      </w:tr>
      <w:tr w:rsidR="00981777">
        <w:tc>
          <w:tcPr>
            <w:tcW w:w="9071" w:type="dxa"/>
            <w:gridSpan w:val="3"/>
            <w:tcBorders>
              <w:top w:val="nil"/>
              <w:left w:val="nil"/>
              <w:bottom w:val="nil"/>
              <w:right w:val="nil"/>
            </w:tcBorders>
          </w:tcPr>
          <w:p w:rsidR="00981777" w:rsidRDefault="00981777">
            <w:pPr>
              <w:pStyle w:val="ConsPlusNormal"/>
              <w:ind w:firstLine="283"/>
              <w:jc w:val="both"/>
            </w:pPr>
            <w:r>
              <w:t xml:space="preserve">Прошу предоставить </w:t>
            </w:r>
            <w:hyperlink w:anchor="P1544" w:history="1">
              <w:r>
                <w:rPr>
                  <w:color w:val="0000FF"/>
                </w:rPr>
                <w:t>&lt;*&gt;</w:t>
              </w:r>
            </w:hyperlink>
            <w:r>
              <w:t xml:space="preserve"> субсидию на возмещение части затрат на прирост производства молока в размере _____________________________________________</w:t>
            </w:r>
          </w:p>
          <w:p w:rsidR="00981777" w:rsidRDefault="00981777">
            <w:pPr>
              <w:pStyle w:val="ConsPlusNormal"/>
              <w:ind w:left="5094" w:firstLine="283"/>
              <w:jc w:val="both"/>
            </w:pPr>
            <w:r>
              <w:t>(цифрами)</w:t>
            </w:r>
          </w:p>
          <w:p w:rsidR="00981777" w:rsidRDefault="00981777">
            <w:pPr>
              <w:pStyle w:val="ConsPlusNormal"/>
              <w:jc w:val="both"/>
            </w:pPr>
            <w:r>
              <w:t>(___________________________) рублей _____ копеек за 20__ год.</w:t>
            </w:r>
          </w:p>
          <w:p w:rsidR="00981777" w:rsidRDefault="00981777">
            <w:pPr>
              <w:pStyle w:val="ConsPlusNormal"/>
              <w:ind w:left="849" w:firstLine="283"/>
              <w:jc w:val="both"/>
            </w:pPr>
            <w:r>
              <w:t>(прописью)</w:t>
            </w:r>
          </w:p>
          <w:p w:rsidR="00981777" w:rsidRDefault="00981777">
            <w:pPr>
              <w:pStyle w:val="ConsPlusNormal"/>
            </w:pPr>
          </w:p>
          <w:p w:rsidR="00981777" w:rsidRDefault="00981777">
            <w:pPr>
              <w:pStyle w:val="ConsPlusNormal"/>
              <w:ind w:firstLine="283"/>
              <w:jc w:val="both"/>
            </w:pPr>
            <w:r>
              <w:t xml:space="preserve">Прошу перечислить </w:t>
            </w:r>
            <w:hyperlink w:anchor="P1545" w:history="1">
              <w:r>
                <w:rPr>
                  <w:color w:val="0000FF"/>
                </w:rPr>
                <w:t>&lt;**&gt;</w:t>
              </w:r>
            </w:hyperlink>
            <w:r>
              <w:t xml:space="preserve"> субсидию на возмещение части затрат на прирост производства молока в размере _____________________________________________</w:t>
            </w:r>
          </w:p>
          <w:p w:rsidR="00981777" w:rsidRDefault="00981777">
            <w:pPr>
              <w:pStyle w:val="ConsPlusNormal"/>
              <w:ind w:left="5094" w:firstLine="283"/>
              <w:jc w:val="both"/>
            </w:pPr>
            <w:r>
              <w:t>(цифрами)</w:t>
            </w:r>
          </w:p>
          <w:p w:rsidR="00981777" w:rsidRDefault="00981777">
            <w:pPr>
              <w:pStyle w:val="ConsPlusNormal"/>
              <w:jc w:val="both"/>
            </w:pPr>
            <w:r>
              <w:t>(___________________________) рублей _____ копеек за 20__ год.</w:t>
            </w:r>
          </w:p>
          <w:p w:rsidR="00981777" w:rsidRDefault="00981777">
            <w:pPr>
              <w:pStyle w:val="ConsPlusNormal"/>
            </w:pPr>
          </w:p>
          <w:p w:rsidR="00981777" w:rsidRDefault="00981777">
            <w:pPr>
              <w:pStyle w:val="ConsPlusNormal"/>
              <w:ind w:firstLine="283"/>
              <w:jc w:val="both"/>
            </w:pPr>
            <w:r>
              <w:t>Сообщаю следующие сведения:</w:t>
            </w:r>
          </w:p>
          <w:p w:rsidR="00981777" w:rsidRDefault="00981777">
            <w:pPr>
              <w:pStyle w:val="ConsPlusNormal"/>
              <w:jc w:val="both"/>
            </w:pPr>
            <w:r>
              <w:t>1. Полное наименование ___________________________________________________.</w:t>
            </w:r>
          </w:p>
          <w:p w:rsidR="00981777" w:rsidRDefault="00981777">
            <w:pPr>
              <w:pStyle w:val="ConsPlusNormal"/>
              <w:jc w:val="both"/>
            </w:pPr>
            <w:r>
              <w:t>2. Местонахождение ______________________________________________________.</w:t>
            </w:r>
          </w:p>
          <w:p w:rsidR="00981777" w:rsidRDefault="00981777">
            <w:pPr>
              <w:pStyle w:val="ConsPlusNormal"/>
              <w:jc w:val="both"/>
            </w:pPr>
            <w:r>
              <w:t>3. Почтовый адрес ________________________________________________________.</w:t>
            </w:r>
          </w:p>
          <w:p w:rsidR="00981777" w:rsidRDefault="00981777">
            <w:pPr>
              <w:pStyle w:val="ConsPlusNormal"/>
              <w:jc w:val="both"/>
            </w:pPr>
            <w:r>
              <w:t>4. Адрес электронной почты ________________________________________________.</w:t>
            </w:r>
          </w:p>
          <w:p w:rsidR="00981777" w:rsidRDefault="00981777">
            <w:pPr>
              <w:pStyle w:val="ConsPlusNormal"/>
              <w:jc w:val="both"/>
            </w:pPr>
            <w:r>
              <w:t>5. Телефон/факс __________________________________________________________.</w:t>
            </w:r>
          </w:p>
          <w:p w:rsidR="00981777" w:rsidRDefault="00981777">
            <w:pPr>
              <w:pStyle w:val="ConsPlusNormal"/>
              <w:jc w:val="both"/>
            </w:pPr>
            <w:r>
              <w:t>6. ОГРН (ОГРНИП) _______________________________________________________.</w:t>
            </w:r>
          </w:p>
          <w:p w:rsidR="00981777" w:rsidRDefault="00981777">
            <w:pPr>
              <w:pStyle w:val="ConsPlusNormal"/>
              <w:jc w:val="both"/>
            </w:pPr>
            <w:r>
              <w:t>7. ИНН __________________________________________________________________.</w:t>
            </w:r>
          </w:p>
          <w:p w:rsidR="00981777" w:rsidRDefault="00981777">
            <w:pPr>
              <w:pStyle w:val="ConsPlusNormal"/>
              <w:jc w:val="both"/>
            </w:pPr>
            <w:r>
              <w:t>8. КПП __________________________________________________________________.</w:t>
            </w:r>
          </w:p>
          <w:p w:rsidR="00981777" w:rsidRDefault="00981777">
            <w:pPr>
              <w:pStyle w:val="ConsPlusNormal"/>
              <w:jc w:val="both"/>
            </w:pPr>
            <w:r>
              <w:t>9. ОКПО _________________________________________________________________.</w:t>
            </w:r>
          </w:p>
          <w:p w:rsidR="00981777" w:rsidRDefault="00981777">
            <w:pPr>
              <w:pStyle w:val="ConsPlusNormal"/>
              <w:jc w:val="both"/>
            </w:pPr>
            <w:r>
              <w:t xml:space="preserve">10. </w:t>
            </w:r>
            <w:hyperlink r:id="rId167" w:history="1">
              <w:r>
                <w:rPr>
                  <w:color w:val="0000FF"/>
                </w:rPr>
                <w:t>ОКТМО</w:t>
              </w:r>
            </w:hyperlink>
            <w:r>
              <w:t xml:space="preserve"> ______________________________________________________________.</w:t>
            </w:r>
          </w:p>
          <w:p w:rsidR="00981777" w:rsidRDefault="00981777">
            <w:pPr>
              <w:pStyle w:val="ConsPlusNormal"/>
            </w:pPr>
          </w:p>
          <w:p w:rsidR="00981777" w:rsidRDefault="00981777">
            <w:pPr>
              <w:pStyle w:val="ConsPlusNormal"/>
              <w:ind w:firstLine="283"/>
              <w:jc w:val="both"/>
            </w:pPr>
            <w:r>
              <w:t>К заявке приложены следующие документы:</w:t>
            </w:r>
          </w:p>
          <w:p w:rsidR="00981777" w:rsidRDefault="00981777">
            <w:pPr>
              <w:pStyle w:val="ConsPlusNormal"/>
              <w:jc w:val="both"/>
            </w:pPr>
            <w:r>
              <w:t>1. _______________________________________________________ на ____ л. в 1 экз.;</w:t>
            </w:r>
          </w:p>
          <w:p w:rsidR="00981777" w:rsidRDefault="00981777">
            <w:pPr>
              <w:pStyle w:val="ConsPlusNormal"/>
              <w:jc w:val="both"/>
            </w:pPr>
            <w:r>
              <w:t>2. _______________________________________________________ на ____ л. в 1 экз.;</w:t>
            </w:r>
          </w:p>
          <w:p w:rsidR="00981777" w:rsidRDefault="00981777">
            <w:pPr>
              <w:pStyle w:val="ConsPlusNormal"/>
              <w:jc w:val="both"/>
            </w:pPr>
            <w:r>
              <w:t>3. _______________________________________________________ на ____ л. в 1 экз.;</w:t>
            </w:r>
          </w:p>
          <w:p w:rsidR="00981777" w:rsidRDefault="00981777">
            <w:pPr>
              <w:pStyle w:val="ConsPlusNormal"/>
              <w:jc w:val="both"/>
            </w:pPr>
            <w:r>
              <w:t>4. _______________________________________________________ на ____ л. в 1 экз.;</w:t>
            </w:r>
          </w:p>
          <w:p w:rsidR="00981777" w:rsidRDefault="00981777">
            <w:pPr>
              <w:pStyle w:val="ConsPlusNormal"/>
              <w:jc w:val="both"/>
            </w:pPr>
            <w:r>
              <w:t>5. _______________________________________________________ на ____ л. в 1 экз.;</w:t>
            </w:r>
          </w:p>
          <w:p w:rsidR="00981777" w:rsidRDefault="00981777">
            <w:pPr>
              <w:pStyle w:val="ConsPlusNormal"/>
              <w:jc w:val="both"/>
            </w:pPr>
            <w:r>
              <w:t>6. _______________________________________________________ на ____ л. в 1 экз.;</w:t>
            </w:r>
          </w:p>
          <w:p w:rsidR="00981777" w:rsidRDefault="00981777">
            <w:pPr>
              <w:pStyle w:val="ConsPlusNormal"/>
              <w:jc w:val="both"/>
            </w:pPr>
            <w:r>
              <w:t>7. _______________________________________________________ на ____ л. в 1 экз.</w:t>
            </w:r>
          </w:p>
          <w:p w:rsidR="00981777" w:rsidRDefault="00981777">
            <w:pPr>
              <w:pStyle w:val="ConsPlusNormal"/>
            </w:pPr>
          </w:p>
          <w:p w:rsidR="00981777" w:rsidRDefault="00981777">
            <w:pPr>
              <w:pStyle w:val="ConsPlusNormal"/>
              <w:ind w:firstLine="283"/>
              <w:jc w:val="both"/>
            </w:pPr>
            <w:r>
              <w:t>Достоверность и полноту сведений, содержащихся в настоящей заявке и прилагаемых к ней документах, подтверждаю. Об ответственности за предоставление недостоверных и (или) ложных сведений предупрежден.</w:t>
            </w:r>
          </w:p>
          <w:p w:rsidR="00981777" w:rsidRDefault="00981777">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настоящей заявке.</w:t>
            </w:r>
          </w:p>
        </w:tc>
      </w:tr>
      <w:tr w:rsidR="00981777">
        <w:tc>
          <w:tcPr>
            <w:tcW w:w="5216" w:type="dxa"/>
            <w:gridSpan w:val="2"/>
            <w:tcBorders>
              <w:top w:val="nil"/>
              <w:left w:val="nil"/>
              <w:bottom w:val="nil"/>
              <w:right w:val="nil"/>
            </w:tcBorders>
          </w:tcPr>
          <w:p w:rsidR="00981777" w:rsidRDefault="00981777">
            <w:pPr>
              <w:pStyle w:val="ConsPlusNormal"/>
            </w:pPr>
            <w:r>
              <w:lastRenderedPageBreak/>
              <w:t>Руководитель</w:t>
            </w:r>
          </w:p>
          <w:p w:rsidR="00981777" w:rsidRDefault="00981777">
            <w:pPr>
              <w:pStyle w:val="ConsPlusNormal"/>
            </w:pPr>
            <w:r>
              <w:t>сельскохозяйственного</w:t>
            </w:r>
          </w:p>
          <w:p w:rsidR="00981777" w:rsidRDefault="00981777">
            <w:pPr>
              <w:pStyle w:val="ConsPlusNormal"/>
            </w:pPr>
            <w:r>
              <w:t>товаропроизводителя _______________________</w:t>
            </w:r>
          </w:p>
          <w:p w:rsidR="00981777" w:rsidRDefault="00981777">
            <w:pPr>
              <w:pStyle w:val="ConsPlusNormal"/>
              <w:ind w:left="3009"/>
            </w:pPr>
            <w:r>
              <w:t>(подпись)</w:t>
            </w:r>
          </w:p>
        </w:tc>
        <w:tc>
          <w:tcPr>
            <w:tcW w:w="3855" w:type="dxa"/>
            <w:tcBorders>
              <w:top w:val="nil"/>
              <w:left w:val="nil"/>
              <w:bottom w:val="nil"/>
              <w:right w:val="nil"/>
            </w:tcBorders>
            <w:vAlign w:val="bottom"/>
          </w:tcPr>
          <w:p w:rsidR="00981777" w:rsidRDefault="00981777">
            <w:pPr>
              <w:pStyle w:val="ConsPlusNormal"/>
            </w:pPr>
            <w:r>
              <w:t>/______________________________</w:t>
            </w:r>
          </w:p>
          <w:p w:rsidR="00981777" w:rsidRDefault="00981777">
            <w:pPr>
              <w:pStyle w:val="ConsPlusNormal"/>
              <w:jc w:val="center"/>
            </w:pPr>
            <w:r>
              <w:t>(расшифровка подписи)</w:t>
            </w:r>
          </w:p>
        </w:tc>
      </w:tr>
      <w:tr w:rsidR="00981777">
        <w:tc>
          <w:tcPr>
            <w:tcW w:w="4479" w:type="dxa"/>
            <w:tcBorders>
              <w:top w:val="nil"/>
              <w:left w:val="nil"/>
              <w:bottom w:val="nil"/>
              <w:right w:val="nil"/>
            </w:tcBorders>
          </w:tcPr>
          <w:p w:rsidR="00981777" w:rsidRDefault="00981777">
            <w:pPr>
              <w:pStyle w:val="ConsPlusNormal"/>
            </w:pPr>
            <w:r>
              <w:t>Главный бухгалтер</w:t>
            </w:r>
          </w:p>
          <w:p w:rsidR="00981777" w:rsidRDefault="00981777">
            <w:pPr>
              <w:pStyle w:val="ConsPlusNormal"/>
            </w:pPr>
            <w:r>
              <w:t>(при наличии) ______________________</w:t>
            </w:r>
          </w:p>
          <w:p w:rsidR="00981777" w:rsidRDefault="00981777">
            <w:pPr>
              <w:pStyle w:val="ConsPlusNormal"/>
              <w:ind w:left="2264"/>
            </w:pPr>
            <w:r>
              <w:t>(подпись)</w:t>
            </w:r>
          </w:p>
        </w:tc>
        <w:tc>
          <w:tcPr>
            <w:tcW w:w="4592" w:type="dxa"/>
            <w:gridSpan w:val="2"/>
            <w:tcBorders>
              <w:top w:val="nil"/>
              <w:left w:val="nil"/>
              <w:bottom w:val="nil"/>
              <w:right w:val="nil"/>
            </w:tcBorders>
            <w:vAlign w:val="bottom"/>
          </w:tcPr>
          <w:p w:rsidR="00981777" w:rsidRDefault="00981777">
            <w:pPr>
              <w:pStyle w:val="ConsPlusNormal"/>
            </w:pPr>
            <w:r>
              <w:t>/_______________________________</w:t>
            </w:r>
          </w:p>
          <w:p w:rsidR="00981777" w:rsidRDefault="00981777">
            <w:pPr>
              <w:pStyle w:val="ConsPlusNormal"/>
              <w:ind w:left="566"/>
            </w:pPr>
            <w:r>
              <w:t>(расшифровка подписи)</w:t>
            </w:r>
          </w:p>
        </w:tc>
      </w:tr>
      <w:tr w:rsidR="00981777">
        <w:tc>
          <w:tcPr>
            <w:tcW w:w="9071" w:type="dxa"/>
            <w:gridSpan w:val="3"/>
            <w:tcBorders>
              <w:top w:val="nil"/>
              <w:left w:val="nil"/>
              <w:bottom w:val="nil"/>
              <w:right w:val="nil"/>
            </w:tcBorders>
          </w:tcPr>
          <w:p w:rsidR="00981777" w:rsidRDefault="00981777">
            <w:pPr>
              <w:pStyle w:val="ConsPlusNormal"/>
            </w:pPr>
            <w:r>
              <w:t>"___" ____________ 20__ г.</w:t>
            </w:r>
          </w:p>
          <w:p w:rsidR="00981777" w:rsidRDefault="00981777">
            <w:pPr>
              <w:pStyle w:val="ConsPlusNormal"/>
            </w:pPr>
          </w:p>
          <w:p w:rsidR="00981777" w:rsidRDefault="00981777">
            <w:pPr>
              <w:pStyle w:val="ConsPlusNormal"/>
            </w:pPr>
            <w:r>
              <w:t>МП (при наличии)</w:t>
            </w:r>
          </w:p>
        </w:tc>
      </w:tr>
      <w:tr w:rsidR="00981777">
        <w:tc>
          <w:tcPr>
            <w:tcW w:w="9071" w:type="dxa"/>
            <w:gridSpan w:val="3"/>
            <w:tcBorders>
              <w:top w:val="nil"/>
              <w:left w:val="nil"/>
              <w:bottom w:val="nil"/>
              <w:right w:val="nil"/>
            </w:tcBorders>
          </w:tcPr>
          <w:p w:rsidR="00981777" w:rsidRDefault="00981777">
            <w:pPr>
              <w:pStyle w:val="ConsPlusNormal"/>
              <w:ind w:firstLine="283"/>
              <w:jc w:val="both"/>
            </w:pPr>
            <w:r>
              <w:t>--------------------------------</w:t>
            </w:r>
          </w:p>
          <w:p w:rsidR="00981777" w:rsidRDefault="00981777">
            <w:pPr>
              <w:pStyle w:val="ConsPlusNormal"/>
              <w:ind w:firstLine="283"/>
              <w:jc w:val="both"/>
            </w:pPr>
            <w:bookmarkStart w:id="113" w:name="P1544"/>
            <w:bookmarkEnd w:id="113"/>
            <w:r>
              <w:t xml:space="preserve">&lt;*&gt; Заполняется в соответствии с </w:t>
            </w:r>
            <w:hyperlink w:anchor="P326" w:history="1">
              <w:r>
                <w:rPr>
                  <w:color w:val="0000FF"/>
                </w:rPr>
                <w:t>пунктом 3.11.1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утвержденного постановлением Правительства Пермского края от 27 февраля 2020 г. N 91-п (далее - Порядок).</w:t>
            </w:r>
          </w:p>
          <w:p w:rsidR="00981777" w:rsidRDefault="00981777">
            <w:pPr>
              <w:pStyle w:val="ConsPlusNormal"/>
              <w:ind w:firstLine="283"/>
              <w:jc w:val="both"/>
            </w:pPr>
            <w:bookmarkStart w:id="114" w:name="P1545"/>
            <w:bookmarkEnd w:id="114"/>
            <w:r>
              <w:t xml:space="preserve">&lt;**&gt; Заполняется в соответствии с </w:t>
            </w:r>
            <w:hyperlink w:anchor="P358" w:history="1">
              <w:r>
                <w:rPr>
                  <w:color w:val="0000FF"/>
                </w:rPr>
                <w:t>пунктом 3.16.1</w:t>
              </w:r>
            </w:hyperlink>
            <w:r>
              <w:t xml:space="preserve"> Порядка.</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13</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w:t>
            </w:r>
            <w:hyperlink r:id="rId168" w:history="1">
              <w:r>
                <w:rPr>
                  <w:color w:val="0000FF"/>
                </w:rPr>
                <w:t>Постановления</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lastRenderedPageBreak/>
        <w:t>ФОРМА</w:t>
      </w:r>
    </w:p>
    <w:p w:rsidR="00981777" w:rsidRDefault="00981777">
      <w:pPr>
        <w:pStyle w:val="ConsPlusNormal"/>
        <w:jc w:val="both"/>
      </w:pPr>
    </w:p>
    <w:p w:rsidR="00981777" w:rsidRDefault="00981777">
      <w:pPr>
        <w:pStyle w:val="ConsPlusNormal"/>
        <w:jc w:val="center"/>
      </w:pPr>
      <w:bookmarkStart w:id="115" w:name="P1564"/>
      <w:bookmarkEnd w:id="115"/>
      <w:r>
        <w:t>СВЕДЕНИЯ</w:t>
      </w:r>
    </w:p>
    <w:p w:rsidR="00981777" w:rsidRDefault="00981777">
      <w:pPr>
        <w:pStyle w:val="ConsPlusNormal"/>
        <w:jc w:val="center"/>
      </w:pPr>
      <w:r>
        <w:t>о наличии поголовья и молочной продуктивности коров</w:t>
      </w:r>
    </w:p>
    <w:p w:rsidR="00981777" w:rsidRDefault="00981777">
      <w:pPr>
        <w:pStyle w:val="ConsPlusNormal"/>
        <w:jc w:val="center"/>
      </w:pPr>
      <w:r>
        <w:t>____________________________________________________________</w:t>
      </w:r>
    </w:p>
    <w:p w:rsidR="00981777" w:rsidRDefault="00981777">
      <w:pPr>
        <w:pStyle w:val="ConsPlusNormal"/>
        <w:jc w:val="center"/>
      </w:pPr>
      <w:r>
        <w:t>(полное наименование сельскохозяйственного</w:t>
      </w:r>
    </w:p>
    <w:p w:rsidR="00981777" w:rsidRDefault="00981777">
      <w:pPr>
        <w:pStyle w:val="ConsPlusNormal"/>
        <w:jc w:val="center"/>
      </w:pPr>
      <w:r>
        <w:t>товаропроизводителя)</w:t>
      </w:r>
    </w:p>
    <w:p w:rsidR="00981777" w:rsidRDefault="00981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3005"/>
        <w:gridCol w:w="1216"/>
        <w:gridCol w:w="907"/>
        <w:gridCol w:w="907"/>
        <w:gridCol w:w="1204"/>
      </w:tblGrid>
      <w:tr w:rsidR="00981777">
        <w:tc>
          <w:tcPr>
            <w:tcW w:w="1804" w:type="dxa"/>
            <w:vMerge w:val="restart"/>
            <w:vAlign w:val="center"/>
          </w:tcPr>
          <w:p w:rsidR="00981777" w:rsidRDefault="00981777">
            <w:pPr>
              <w:pStyle w:val="ConsPlusNormal"/>
              <w:jc w:val="center"/>
            </w:pPr>
            <w:r>
              <w:t>Наименование показателя</w:t>
            </w:r>
          </w:p>
        </w:tc>
        <w:tc>
          <w:tcPr>
            <w:tcW w:w="3005" w:type="dxa"/>
            <w:vMerge w:val="restart"/>
            <w:vAlign w:val="center"/>
          </w:tcPr>
          <w:p w:rsidR="00981777" w:rsidRDefault="00981777">
            <w:pPr>
              <w:pStyle w:val="ConsPlusNormal"/>
              <w:jc w:val="center"/>
            </w:pPr>
            <w:r>
              <w:t>Источник информации</w:t>
            </w:r>
          </w:p>
        </w:tc>
        <w:tc>
          <w:tcPr>
            <w:tcW w:w="1216" w:type="dxa"/>
            <w:vMerge w:val="restart"/>
            <w:vAlign w:val="center"/>
          </w:tcPr>
          <w:p w:rsidR="00981777" w:rsidRDefault="00981777">
            <w:pPr>
              <w:pStyle w:val="ConsPlusNormal"/>
              <w:jc w:val="center"/>
            </w:pPr>
            <w:r>
              <w:t>Ед. измерения</w:t>
            </w:r>
          </w:p>
        </w:tc>
        <w:tc>
          <w:tcPr>
            <w:tcW w:w="3018" w:type="dxa"/>
            <w:gridSpan w:val="3"/>
            <w:vAlign w:val="center"/>
          </w:tcPr>
          <w:p w:rsidR="00981777" w:rsidRDefault="00981777">
            <w:pPr>
              <w:pStyle w:val="ConsPlusNormal"/>
              <w:jc w:val="center"/>
            </w:pPr>
            <w:r>
              <w:t>Фактическое значение показателя</w:t>
            </w:r>
          </w:p>
        </w:tc>
      </w:tr>
      <w:tr w:rsidR="00981777">
        <w:tc>
          <w:tcPr>
            <w:tcW w:w="1804" w:type="dxa"/>
            <w:vMerge/>
          </w:tcPr>
          <w:p w:rsidR="00981777" w:rsidRDefault="00981777">
            <w:pPr>
              <w:spacing w:after="1" w:line="0" w:lineRule="atLeast"/>
            </w:pPr>
          </w:p>
        </w:tc>
        <w:tc>
          <w:tcPr>
            <w:tcW w:w="3005" w:type="dxa"/>
            <w:vMerge/>
          </w:tcPr>
          <w:p w:rsidR="00981777" w:rsidRDefault="00981777">
            <w:pPr>
              <w:spacing w:after="1" w:line="0" w:lineRule="atLeast"/>
            </w:pPr>
          </w:p>
        </w:tc>
        <w:tc>
          <w:tcPr>
            <w:tcW w:w="1216" w:type="dxa"/>
            <w:vMerge/>
          </w:tcPr>
          <w:p w:rsidR="00981777" w:rsidRDefault="00981777">
            <w:pPr>
              <w:spacing w:after="1" w:line="0" w:lineRule="atLeast"/>
            </w:pPr>
          </w:p>
        </w:tc>
        <w:tc>
          <w:tcPr>
            <w:tcW w:w="907" w:type="dxa"/>
            <w:vAlign w:val="center"/>
          </w:tcPr>
          <w:p w:rsidR="00981777" w:rsidRDefault="00981777">
            <w:pPr>
              <w:pStyle w:val="ConsPlusNormal"/>
              <w:jc w:val="center"/>
            </w:pPr>
            <w:r>
              <w:t>за 20__ г. &lt;*&gt;</w:t>
            </w:r>
          </w:p>
        </w:tc>
        <w:tc>
          <w:tcPr>
            <w:tcW w:w="907" w:type="dxa"/>
            <w:vAlign w:val="center"/>
          </w:tcPr>
          <w:p w:rsidR="00981777" w:rsidRDefault="00981777">
            <w:pPr>
              <w:pStyle w:val="ConsPlusNormal"/>
              <w:jc w:val="center"/>
            </w:pPr>
            <w:r>
              <w:t>за 20__ г. &lt;**&gt;</w:t>
            </w:r>
          </w:p>
        </w:tc>
        <w:tc>
          <w:tcPr>
            <w:tcW w:w="1204" w:type="dxa"/>
            <w:vAlign w:val="center"/>
          </w:tcPr>
          <w:p w:rsidR="00981777" w:rsidRDefault="00981777">
            <w:pPr>
              <w:pStyle w:val="ConsPlusNormal"/>
              <w:jc w:val="center"/>
            </w:pPr>
            <w:r>
              <w:t>на 01.__.20__ &lt;***&gt;</w:t>
            </w:r>
          </w:p>
        </w:tc>
      </w:tr>
      <w:tr w:rsidR="00981777">
        <w:tc>
          <w:tcPr>
            <w:tcW w:w="1804" w:type="dxa"/>
            <w:vAlign w:val="center"/>
          </w:tcPr>
          <w:p w:rsidR="00981777" w:rsidRDefault="00981777">
            <w:pPr>
              <w:pStyle w:val="ConsPlusNormal"/>
              <w:jc w:val="center"/>
            </w:pPr>
            <w:r>
              <w:t>1</w:t>
            </w:r>
          </w:p>
        </w:tc>
        <w:tc>
          <w:tcPr>
            <w:tcW w:w="3005" w:type="dxa"/>
            <w:vAlign w:val="center"/>
          </w:tcPr>
          <w:p w:rsidR="00981777" w:rsidRDefault="00981777">
            <w:pPr>
              <w:pStyle w:val="ConsPlusNormal"/>
              <w:jc w:val="center"/>
            </w:pPr>
            <w:r>
              <w:t>2</w:t>
            </w:r>
          </w:p>
        </w:tc>
        <w:tc>
          <w:tcPr>
            <w:tcW w:w="1216" w:type="dxa"/>
            <w:vAlign w:val="center"/>
          </w:tcPr>
          <w:p w:rsidR="00981777" w:rsidRDefault="00981777">
            <w:pPr>
              <w:pStyle w:val="ConsPlusNormal"/>
              <w:jc w:val="center"/>
            </w:pPr>
            <w:r>
              <w:t>3</w:t>
            </w:r>
          </w:p>
        </w:tc>
        <w:tc>
          <w:tcPr>
            <w:tcW w:w="907" w:type="dxa"/>
          </w:tcPr>
          <w:p w:rsidR="00981777" w:rsidRDefault="00981777">
            <w:pPr>
              <w:pStyle w:val="ConsPlusNormal"/>
              <w:jc w:val="center"/>
            </w:pPr>
            <w:r>
              <w:t>4</w:t>
            </w:r>
          </w:p>
        </w:tc>
        <w:tc>
          <w:tcPr>
            <w:tcW w:w="907" w:type="dxa"/>
            <w:vAlign w:val="center"/>
          </w:tcPr>
          <w:p w:rsidR="00981777" w:rsidRDefault="00981777">
            <w:pPr>
              <w:pStyle w:val="ConsPlusNormal"/>
              <w:jc w:val="center"/>
            </w:pPr>
            <w:bookmarkStart w:id="116" w:name="P1581"/>
            <w:bookmarkEnd w:id="116"/>
            <w:r>
              <w:t>5</w:t>
            </w:r>
          </w:p>
        </w:tc>
        <w:tc>
          <w:tcPr>
            <w:tcW w:w="1204" w:type="dxa"/>
          </w:tcPr>
          <w:p w:rsidR="00981777" w:rsidRDefault="00981777">
            <w:pPr>
              <w:pStyle w:val="ConsPlusNormal"/>
              <w:jc w:val="center"/>
            </w:pPr>
            <w:r>
              <w:t>6</w:t>
            </w:r>
          </w:p>
        </w:tc>
      </w:tr>
      <w:tr w:rsidR="00981777">
        <w:tc>
          <w:tcPr>
            <w:tcW w:w="1804" w:type="dxa"/>
          </w:tcPr>
          <w:p w:rsidR="00981777" w:rsidRDefault="00981777">
            <w:pPr>
              <w:pStyle w:val="ConsPlusNormal"/>
            </w:pPr>
            <w:r>
              <w:t>Поголовье коров на первое число месяца обращения за получением субсидий</w:t>
            </w:r>
          </w:p>
        </w:tc>
        <w:tc>
          <w:tcPr>
            <w:tcW w:w="3005" w:type="dxa"/>
            <w:vAlign w:val="center"/>
          </w:tcPr>
          <w:p w:rsidR="00981777" w:rsidRDefault="00981777">
            <w:pPr>
              <w:pStyle w:val="ConsPlusNormal"/>
              <w:jc w:val="center"/>
            </w:pPr>
            <w:r>
              <w:t>Отчет по форме N П-1 (СХ) (стр. 51 гр. 3), или информация по форме N 1-КФХ (стр. 236211 гр. 5), и (или) сведения по форме N 3-фермер (стр. 22 гр. 4)</w:t>
            </w:r>
          </w:p>
        </w:tc>
        <w:tc>
          <w:tcPr>
            <w:tcW w:w="1216" w:type="dxa"/>
            <w:vAlign w:val="center"/>
          </w:tcPr>
          <w:p w:rsidR="00981777" w:rsidRDefault="00981777">
            <w:pPr>
              <w:pStyle w:val="ConsPlusNormal"/>
              <w:jc w:val="center"/>
            </w:pPr>
            <w:r>
              <w:t>голов</w:t>
            </w:r>
          </w:p>
        </w:tc>
        <w:tc>
          <w:tcPr>
            <w:tcW w:w="907" w:type="dxa"/>
          </w:tcPr>
          <w:p w:rsidR="00981777" w:rsidRDefault="00981777">
            <w:pPr>
              <w:pStyle w:val="ConsPlusNormal"/>
            </w:pPr>
          </w:p>
        </w:tc>
        <w:tc>
          <w:tcPr>
            <w:tcW w:w="907" w:type="dxa"/>
            <w:vAlign w:val="center"/>
          </w:tcPr>
          <w:p w:rsidR="00981777" w:rsidRDefault="00981777">
            <w:pPr>
              <w:pStyle w:val="ConsPlusNormal"/>
              <w:jc w:val="center"/>
            </w:pPr>
            <w:r>
              <w:t>x</w:t>
            </w:r>
          </w:p>
        </w:tc>
        <w:tc>
          <w:tcPr>
            <w:tcW w:w="1204" w:type="dxa"/>
            <w:vAlign w:val="center"/>
          </w:tcPr>
          <w:p w:rsidR="00981777" w:rsidRDefault="00981777">
            <w:pPr>
              <w:pStyle w:val="ConsPlusNormal"/>
            </w:pPr>
          </w:p>
        </w:tc>
      </w:tr>
      <w:tr w:rsidR="00981777">
        <w:tc>
          <w:tcPr>
            <w:tcW w:w="1804" w:type="dxa"/>
            <w:vAlign w:val="center"/>
          </w:tcPr>
          <w:p w:rsidR="00981777" w:rsidRDefault="00981777">
            <w:pPr>
              <w:pStyle w:val="ConsPlusNormal"/>
            </w:pPr>
            <w:r>
              <w:t>Поголовье коров</w:t>
            </w:r>
          </w:p>
        </w:tc>
        <w:tc>
          <w:tcPr>
            <w:tcW w:w="3005" w:type="dxa"/>
            <w:vAlign w:val="center"/>
          </w:tcPr>
          <w:p w:rsidR="00981777" w:rsidRDefault="00981777">
            <w:pPr>
              <w:pStyle w:val="ConsPlusNormal"/>
              <w:jc w:val="center"/>
            </w:pPr>
            <w:r>
              <w:t>Отчет по форме N 15-АПК (стр. 151112 гр. 6) или отчет по форме N 1-КФХ (стр. 236211 гр. 5)</w:t>
            </w:r>
          </w:p>
        </w:tc>
        <w:tc>
          <w:tcPr>
            <w:tcW w:w="1216" w:type="dxa"/>
            <w:vAlign w:val="center"/>
          </w:tcPr>
          <w:p w:rsidR="00981777" w:rsidRDefault="00981777">
            <w:pPr>
              <w:pStyle w:val="ConsPlusNormal"/>
              <w:jc w:val="center"/>
            </w:pPr>
            <w:r>
              <w:t>голов</w:t>
            </w:r>
          </w:p>
        </w:tc>
        <w:tc>
          <w:tcPr>
            <w:tcW w:w="907" w:type="dxa"/>
          </w:tcPr>
          <w:p w:rsidR="00981777" w:rsidRDefault="00981777">
            <w:pPr>
              <w:pStyle w:val="ConsPlusNormal"/>
            </w:pPr>
          </w:p>
        </w:tc>
        <w:tc>
          <w:tcPr>
            <w:tcW w:w="907" w:type="dxa"/>
            <w:vAlign w:val="center"/>
          </w:tcPr>
          <w:p w:rsidR="00981777" w:rsidRDefault="00981777">
            <w:pPr>
              <w:pStyle w:val="ConsPlusNormal"/>
            </w:pPr>
          </w:p>
        </w:tc>
        <w:tc>
          <w:tcPr>
            <w:tcW w:w="1204" w:type="dxa"/>
            <w:vAlign w:val="center"/>
          </w:tcPr>
          <w:p w:rsidR="00981777" w:rsidRDefault="00981777">
            <w:pPr>
              <w:pStyle w:val="ConsPlusNormal"/>
              <w:jc w:val="center"/>
            </w:pPr>
            <w:r>
              <w:t>x</w:t>
            </w:r>
          </w:p>
        </w:tc>
      </w:tr>
      <w:tr w:rsidR="00981777">
        <w:tc>
          <w:tcPr>
            <w:tcW w:w="1804" w:type="dxa"/>
            <w:vAlign w:val="center"/>
          </w:tcPr>
          <w:p w:rsidR="00981777" w:rsidRDefault="00981777">
            <w:pPr>
              <w:pStyle w:val="ConsPlusNormal"/>
            </w:pPr>
            <w:r>
              <w:t>Продуктивность коров</w:t>
            </w:r>
          </w:p>
        </w:tc>
        <w:tc>
          <w:tcPr>
            <w:tcW w:w="3005" w:type="dxa"/>
          </w:tcPr>
          <w:p w:rsidR="00981777" w:rsidRDefault="00981777">
            <w:pPr>
              <w:pStyle w:val="ConsPlusNormal"/>
              <w:jc w:val="center"/>
            </w:pPr>
            <w:r>
              <w:t>Отчет по форме N 24-СХ (стр. 13 гр. 5 / стр. 211 гр. 3) x 100 или отчет по форме N 1-КФХ (стр. 236121 гр. 4) / (стр. 236211 гр. 3 + гр. 5) / 2) x 100</w:t>
            </w:r>
          </w:p>
        </w:tc>
        <w:tc>
          <w:tcPr>
            <w:tcW w:w="1216" w:type="dxa"/>
            <w:vAlign w:val="center"/>
          </w:tcPr>
          <w:p w:rsidR="00981777" w:rsidRDefault="00981777">
            <w:pPr>
              <w:pStyle w:val="ConsPlusNormal"/>
              <w:jc w:val="center"/>
            </w:pPr>
            <w:r>
              <w:t>кг/голов</w:t>
            </w:r>
          </w:p>
        </w:tc>
        <w:tc>
          <w:tcPr>
            <w:tcW w:w="907" w:type="dxa"/>
          </w:tcPr>
          <w:p w:rsidR="00981777" w:rsidRDefault="00981777">
            <w:pPr>
              <w:pStyle w:val="ConsPlusNormal"/>
            </w:pPr>
          </w:p>
        </w:tc>
        <w:tc>
          <w:tcPr>
            <w:tcW w:w="907" w:type="dxa"/>
            <w:vAlign w:val="center"/>
          </w:tcPr>
          <w:p w:rsidR="00981777" w:rsidRDefault="00981777">
            <w:pPr>
              <w:pStyle w:val="ConsPlusNormal"/>
            </w:pPr>
          </w:p>
        </w:tc>
        <w:tc>
          <w:tcPr>
            <w:tcW w:w="1204" w:type="dxa"/>
            <w:vAlign w:val="center"/>
          </w:tcPr>
          <w:p w:rsidR="00981777" w:rsidRDefault="00981777">
            <w:pPr>
              <w:pStyle w:val="ConsPlusNormal"/>
              <w:jc w:val="center"/>
            </w:pPr>
            <w:r>
              <w:t>x</w:t>
            </w:r>
          </w:p>
        </w:tc>
      </w:tr>
      <w:tr w:rsidR="00981777">
        <w:tc>
          <w:tcPr>
            <w:tcW w:w="1804" w:type="dxa"/>
            <w:vAlign w:val="center"/>
          </w:tcPr>
          <w:p w:rsidR="00981777" w:rsidRDefault="00981777">
            <w:pPr>
              <w:pStyle w:val="ConsPlusNormal"/>
            </w:pPr>
            <w:r>
              <w:t>Плановая продуктивность коров</w:t>
            </w:r>
          </w:p>
        </w:tc>
        <w:tc>
          <w:tcPr>
            <w:tcW w:w="3005" w:type="dxa"/>
          </w:tcPr>
          <w:p w:rsidR="00981777" w:rsidRDefault="00981777">
            <w:pPr>
              <w:pStyle w:val="ConsPlusNormal"/>
              <w:jc w:val="center"/>
            </w:pPr>
            <w:r>
              <w:t>Данные сельскохозяйственного товаропроизводителя</w:t>
            </w:r>
          </w:p>
        </w:tc>
        <w:tc>
          <w:tcPr>
            <w:tcW w:w="1216" w:type="dxa"/>
            <w:vAlign w:val="center"/>
          </w:tcPr>
          <w:p w:rsidR="00981777" w:rsidRDefault="00981777">
            <w:pPr>
              <w:pStyle w:val="ConsPlusNormal"/>
              <w:jc w:val="center"/>
            </w:pPr>
            <w:r>
              <w:t>кг/голов</w:t>
            </w:r>
          </w:p>
        </w:tc>
        <w:tc>
          <w:tcPr>
            <w:tcW w:w="907" w:type="dxa"/>
            <w:vAlign w:val="center"/>
          </w:tcPr>
          <w:p w:rsidR="00981777" w:rsidRDefault="00981777">
            <w:pPr>
              <w:pStyle w:val="ConsPlusNormal"/>
              <w:jc w:val="center"/>
            </w:pPr>
            <w:r>
              <w:t>x</w:t>
            </w:r>
          </w:p>
        </w:tc>
        <w:tc>
          <w:tcPr>
            <w:tcW w:w="907" w:type="dxa"/>
            <w:vAlign w:val="center"/>
          </w:tcPr>
          <w:p w:rsidR="00981777" w:rsidRDefault="00981777">
            <w:pPr>
              <w:pStyle w:val="ConsPlusNormal"/>
              <w:jc w:val="center"/>
            </w:pPr>
            <w:r>
              <w:t>x</w:t>
            </w:r>
          </w:p>
        </w:tc>
        <w:tc>
          <w:tcPr>
            <w:tcW w:w="1204" w:type="dxa"/>
            <w:vAlign w:val="center"/>
          </w:tcPr>
          <w:p w:rsidR="00981777" w:rsidRDefault="00981777">
            <w:pPr>
              <w:pStyle w:val="ConsPlusNormal"/>
            </w:pPr>
          </w:p>
        </w:tc>
      </w:tr>
    </w:tbl>
    <w:p w:rsidR="00981777" w:rsidRDefault="00981777">
      <w:pPr>
        <w:pStyle w:val="ConsPlusNormal"/>
        <w:jc w:val="both"/>
      </w:pPr>
    </w:p>
    <w:p w:rsidR="00981777" w:rsidRDefault="00981777">
      <w:pPr>
        <w:pStyle w:val="ConsPlusNormal"/>
        <w:ind w:firstLine="540"/>
        <w:jc w:val="both"/>
      </w:pPr>
      <w:r>
        <w:t>--------------------------------</w:t>
      </w:r>
    </w:p>
    <w:p w:rsidR="00981777" w:rsidRDefault="00981777">
      <w:pPr>
        <w:pStyle w:val="ConsPlusNormal"/>
        <w:spacing w:before="220"/>
        <w:ind w:firstLine="540"/>
        <w:jc w:val="both"/>
      </w:pPr>
      <w:r>
        <w:t>&lt;*&gt; Год, предшествующий отчетному финансовому году.</w:t>
      </w:r>
    </w:p>
    <w:p w:rsidR="00981777" w:rsidRDefault="00981777">
      <w:pPr>
        <w:pStyle w:val="ConsPlusNormal"/>
        <w:spacing w:before="220"/>
        <w:ind w:firstLine="540"/>
        <w:jc w:val="both"/>
      </w:pPr>
      <w:r>
        <w:t>&lt;**&gt; Отчетный финансовый год.</w:t>
      </w:r>
    </w:p>
    <w:p w:rsidR="00981777" w:rsidRDefault="00981777">
      <w:pPr>
        <w:pStyle w:val="ConsPlusNormal"/>
        <w:spacing w:before="220"/>
        <w:ind w:firstLine="540"/>
        <w:jc w:val="both"/>
      </w:pPr>
      <w:r>
        <w:t>&lt;***&gt; Текущий финансовый год.</w:t>
      </w:r>
    </w:p>
    <w:p w:rsidR="00981777" w:rsidRDefault="00981777">
      <w:pPr>
        <w:pStyle w:val="ConsPlusNormal"/>
        <w:jc w:val="both"/>
      </w:pPr>
    </w:p>
    <w:p w:rsidR="00981777" w:rsidRDefault="00981777">
      <w:pPr>
        <w:pStyle w:val="ConsPlusNormal"/>
        <w:ind w:firstLine="540"/>
        <w:jc w:val="both"/>
      </w:pPr>
      <w:r>
        <w:t>Достоверность и полноту сведений, содержащихся в настоящих сведениях и прилагаемых к ним документах, подтверждаю.</w:t>
      </w:r>
    </w:p>
    <w:p w:rsidR="00981777" w:rsidRDefault="00981777">
      <w:pPr>
        <w:pStyle w:val="ConsPlusNormal"/>
        <w:spacing w:before="220"/>
        <w:ind w:firstLine="540"/>
        <w:jc w:val="both"/>
      </w:pPr>
      <w:r>
        <w:t>Об ответственности за предоставление недостоверных сведений предупрежден.</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283"/>
        <w:gridCol w:w="454"/>
        <w:gridCol w:w="1474"/>
        <w:gridCol w:w="2835"/>
      </w:tblGrid>
      <w:tr w:rsidR="00981777">
        <w:tc>
          <w:tcPr>
            <w:tcW w:w="4706" w:type="dxa"/>
            <w:gridSpan w:val="3"/>
            <w:tcBorders>
              <w:top w:val="nil"/>
              <w:left w:val="nil"/>
              <w:bottom w:val="nil"/>
              <w:right w:val="nil"/>
            </w:tcBorders>
          </w:tcPr>
          <w:p w:rsidR="00981777" w:rsidRDefault="00981777">
            <w:pPr>
              <w:pStyle w:val="ConsPlusNormal"/>
            </w:pPr>
            <w:r>
              <w:t>Руководитель</w:t>
            </w:r>
          </w:p>
          <w:p w:rsidR="00981777" w:rsidRDefault="00981777">
            <w:pPr>
              <w:pStyle w:val="ConsPlusNormal"/>
            </w:pPr>
            <w:r>
              <w:t>сельскохозяйственного</w:t>
            </w:r>
          </w:p>
          <w:p w:rsidR="00981777" w:rsidRDefault="00981777">
            <w:pPr>
              <w:pStyle w:val="ConsPlusNormal"/>
            </w:pPr>
            <w:r>
              <w:lastRenderedPageBreak/>
              <w:t>товаропроизводителя __________________</w:t>
            </w:r>
          </w:p>
          <w:p w:rsidR="00981777" w:rsidRDefault="00981777">
            <w:pPr>
              <w:pStyle w:val="ConsPlusNormal"/>
              <w:ind w:left="2726"/>
            </w:pPr>
            <w:r>
              <w:t>(подпись)</w:t>
            </w:r>
          </w:p>
        </w:tc>
        <w:tc>
          <w:tcPr>
            <w:tcW w:w="4309" w:type="dxa"/>
            <w:gridSpan w:val="2"/>
            <w:tcBorders>
              <w:top w:val="nil"/>
              <w:left w:val="nil"/>
              <w:bottom w:val="nil"/>
              <w:right w:val="nil"/>
            </w:tcBorders>
            <w:vAlign w:val="bottom"/>
          </w:tcPr>
          <w:p w:rsidR="00981777" w:rsidRDefault="00981777">
            <w:pPr>
              <w:pStyle w:val="ConsPlusNormal"/>
            </w:pPr>
            <w:r>
              <w:lastRenderedPageBreak/>
              <w:t>/________________________</w:t>
            </w:r>
          </w:p>
          <w:p w:rsidR="00981777" w:rsidRDefault="00981777">
            <w:pPr>
              <w:pStyle w:val="ConsPlusNormal"/>
              <w:ind w:left="283"/>
            </w:pPr>
            <w:r>
              <w:t>(расшифровка подписи)</w:t>
            </w:r>
          </w:p>
        </w:tc>
      </w:tr>
      <w:tr w:rsidR="00981777">
        <w:tc>
          <w:tcPr>
            <w:tcW w:w="3969" w:type="dxa"/>
            <w:tcBorders>
              <w:top w:val="nil"/>
              <w:left w:val="nil"/>
              <w:bottom w:val="nil"/>
              <w:right w:val="nil"/>
            </w:tcBorders>
          </w:tcPr>
          <w:p w:rsidR="00981777" w:rsidRDefault="00981777">
            <w:pPr>
              <w:pStyle w:val="ConsPlusNormal"/>
            </w:pPr>
            <w:r>
              <w:lastRenderedPageBreak/>
              <w:t>Главный бухгалтер</w:t>
            </w:r>
          </w:p>
          <w:p w:rsidR="00981777" w:rsidRDefault="00981777">
            <w:pPr>
              <w:pStyle w:val="ConsPlusNormal"/>
            </w:pPr>
            <w:r>
              <w:t>(при наличии) __________________</w:t>
            </w:r>
          </w:p>
          <w:p w:rsidR="00981777" w:rsidRDefault="00981777">
            <w:pPr>
              <w:pStyle w:val="ConsPlusNormal"/>
              <w:ind w:left="1981"/>
            </w:pPr>
            <w:r>
              <w:t>(подпись)</w:t>
            </w:r>
          </w:p>
        </w:tc>
        <w:tc>
          <w:tcPr>
            <w:tcW w:w="5046" w:type="dxa"/>
            <w:gridSpan w:val="4"/>
            <w:tcBorders>
              <w:top w:val="nil"/>
              <w:left w:val="nil"/>
              <w:bottom w:val="nil"/>
              <w:right w:val="nil"/>
            </w:tcBorders>
            <w:vAlign w:val="bottom"/>
          </w:tcPr>
          <w:p w:rsidR="00981777" w:rsidRDefault="00981777">
            <w:pPr>
              <w:pStyle w:val="ConsPlusNormal"/>
            </w:pPr>
            <w:r>
              <w:t>/________________________</w:t>
            </w:r>
          </w:p>
          <w:p w:rsidR="00981777" w:rsidRDefault="00981777">
            <w:pPr>
              <w:pStyle w:val="ConsPlusNormal"/>
              <w:ind w:left="283"/>
            </w:pPr>
            <w:r>
              <w:t>(расшифровка подписи)</w:t>
            </w:r>
          </w:p>
        </w:tc>
      </w:tr>
      <w:tr w:rsidR="00981777">
        <w:tc>
          <w:tcPr>
            <w:tcW w:w="9015" w:type="dxa"/>
            <w:gridSpan w:val="5"/>
            <w:tcBorders>
              <w:top w:val="nil"/>
              <w:left w:val="nil"/>
              <w:bottom w:val="nil"/>
              <w:right w:val="nil"/>
            </w:tcBorders>
          </w:tcPr>
          <w:p w:rsidR="00981777" w:rsidRDefault="00981777">
            <w:pPr>
              <w:pStyle w:val="ConsPlusNormal"/>
            </w:pPr>
            <w:r>
              <w:t>"___" ____________ 20__ г.</w:t>
            </w:r>
          </w:p>
          <w:p w:rsidR="00981777" w:rsidRDefault="00981777">
            <w:pPr>
              <w:pStyle w:val="ConsPlusNormal"/>
            </w:pPr>
          </w:p>
          <w:p w:rsidR="00981777" w:rsidRDefault="00981777">
            <w:pPr>
              <w:pStyle w:val="ConsPlusNormal"/>
            </w:pPr>
            <w:r>
              <w:t>МП (при наличии)</w:t>
            </w:r>
          </w:p>
          <w:p w:rsidR="00981777" w:rsidRDefault="00981777">
            <w:pPr>
              <w:pStyle w:val="ConsPlusNormal"/>
            </w:pPr>
          </w:p>
          <w:p w:rsidR="00981777" w:rsidRDefault="00981777">
            <w:pPr>
              <w:pStyle w:val="ConsPlusNormal"/>
            </w:pPr>
            <w:r>
              <w:t>ПРОВЕРЕНО</w:t>
            </w:r>
          </w:p>
        </w:tc>
      </w:tr>
      <w:tr w:rsidR="00981777">
        <w:tc>
          <w:tcPr>
            <w:tcW w:w="4252" w:type="dxa"/>
            <w:gridSpan w:val="2"/>
            <w:tcBorders>
              <w:top w:val="nil"/>
              <w:left w:val="nil"/>
              <w:bottom w:val="nil"/>
              <w:right w:val="nil"/>
            </w:tcBorders>
          </w:tcPr>
          <w:p w:rsidR="00981777" w:rsidRDefault="00981777">
            <w:pPr>
              <w:pStyle w:val="ConsPlusNormal"/>
            </w:pPr>
            <w:r>
              <w:t>Специалист государственного</w:t>
            </w:r>
          </w:p>
          <w:p w:rsidR="00981777" w:rsidRDefault="00981777">
            <w:pPr>
              <w:pStyle w:val="ConsPlusNormal"/>
            </w:pPr>
            <w:r>
              <w:t>казенного учреждения Пермского</w:t>
            </w:r>
          </w:p>
          <w:p w:rsidR="00981777" w:rsidRDefault="00981777">
            <w:pPr>
              <w:pStyle w:val="ConsPlusNormal"/>
            </w:pPr>
            <w:r>
              <w:t>края "Центр развития агробизнеса",</w:t>
            </w:r>
          </w:p>
          <w:p w:rsidR="00981777" w:rsidRDefault="00981777">
            <w:pPr>
              <w:pStyle w:val="ConsPlusNormal"/>
            </w:pPr>
            <w:r>
              <w:t>ответственный за прием</w:t>
            </w:r>
          </w:p>
          <w:p w:rsidR="00981777" w:rsidRDefault="00981777">
            <w:pPr>
              <w:pStyle w:val="ConsPlusNormal"/>
            </w:pPr>
            <w:r>
              <w:t>и проверку документов _____________</w:t>
            </w:r>
          </w:p>
          <w:p w:rsidR="00981777" w:rsidRDefault="00981777">
            <w:pPr>
              <w:pStyle w:val="ConsPlusNormal"/>
              <w:ind w:left="2547"/>
            </w:pPr>
            <w:r>
              <w:t>(должность)</w:t>
            </w:r>
          </w:p>
        </w:tc>
        <w:tc>
          <w:tcPr>
            <w:tcW w:w="1928" w:type="dxa"/>
            <w:gridSpan w:val="2"/>
            <w:tcBorders>
              <w:top w:val="nil"/>
              <w:left w:val="nil"/>
              <w:bottom w:val="nil"/>
              <w:right w:val="nil"/>
            </w:tcBorders>
            <w:vAlign w:val="bottom"/>
          </w:tcPr>
          <w:p w:rsidR="00981777" w:rsidRDefault="00981777">
            <w:pPr>
              <w:pStyle w:val="ConsPlusNormal"/>
              <w:jc w:val="center"/>
            </w:pPr>
            <w:r>
              <w:t>/_____________/</w:t>
            </w:r>
          </w:p>
          <w:p w:rsidR="00981777" w:rsidRDefault="00981777">
            <w:pPr>
              <w:pStyle w:val="ConsPlusNormal"/>
              <w:jc w:val="center"/>
            </w:pPr>
            <w:r>
              <w:t>(подпись)</w:t>
            </w:r>
          </w:p>
        </w:tc>
        <w:tc>
          <w:tcPr>
            <w:tcW w:w="2835" w:type="dxa"/>
            <w:tcBorders>
              <w:top w:val="nil"/>
              <w:left w:val="nil"/>
              <w:bottom w:val="nil"/>
              <w:right w:val="nil"/>
            </w:tcBorders>
            <w:vAlign w:val="bottom"/>
          </w:tcPr>
          <w:p w:rsidR="00981777" w:rsidRDefault="00981777">
            <w:pPr>
              <w:pStyle w:val="ConsPlusNormal"/>
              <w:jc w:val="center"/>
            </w:pPr>
            <w:r>
              <w:t>______________________</w:t>
            </w:r>
          </w:p>
          <w:p w:rsidR="00981777" w:rsidRDefault="00981777">
            <w:pPr>
              <w:pStyle w:val="ConsPlusNormal"/>
              <w:jc w:val="center"/>
            </w:pPr>
            <w:r>
              <w:t>(расшифровка подписи)</w:t>
            </w:r>
          </w:p>
        </w:tc>
      </w:tr>
      <w:tr w:rsidR="00981777">
        <w:tc>
          <w:tcPr>
            <w:tcW w:w="9015" w:type="dxa"/>
            <w:gridSpan w:val="5"/>
            <w:tcBorders>
              <w:top w:val="nil"/>
              <w:left w:val="nil"/>
              <w:bottom w:val="nil"/>
              <w:right w:val="nil"/>
            </w:tcBorders>
          </w:tcPr>
          <w:p w:rsidR="00981777" w:rsidRDefault="00981777">
            <w:pPr>
              <w:pStyle w:val="ConsPlusNormal"/>
            </w:pPr>
            <w:r>
              <w:t>"___" ____________ 20___ г.</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14</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w:t>
            </w:r>
            <w:hyperlink r:id="rId169" w:history="1">
              <w:r>
                <w:rPr>
                  <w:color w:val="0000FF"/>
                </w:rPr>
                <w:t>Постановления</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17" w:name="P1662"/>
      <w:bookmarkEnd w:id="117"/>
      <w:r>
        <w:t>СВЕДЕНИЯ</w:t>
      </w:r>
    </w:p>
    <w:p w:rsidR="00981777" w:rsidRDefault="00981777">
      <w:pPr>
        <w:pStyle w:val="ConsPlusNormal"/>
        <w:jc w:val="center"/>
      </w:pPr>
      <w:r>
        <w:t>об объеме производства и прироста молока</w:t>
      </w:r>
    </w:p>
    <w:p w:rsidR="00981777" w:rsidRDefault="00981777">
      <w:pPr>
        <w:pStyle w:val="ConsPlusNormal"/>
        <w:jc w:val="center"/>
      </w:pPr>
      <w:r>
        <w:t>____________________________________________________________</w:t>
      </w:r>
    </w:p>
    <w:p w:rsidR="00981777" w:rsidRDefault="00981777">
      <w:pPr>
        <w:pStyle w:val="ConsPlusNormal"/>
        <w:jc w:val="center"/>
      </w:pPr>
      <w:r>
        <w:t>(полное наименование сельскохозяйственного</w:t>
      </w:r>
    </w:p>
    <w:p w:rsidR="00981777" w:rsidRDefault="00981777">
      <w:pPr>
        <w:pStyle w:val="ConsPlusNormal"/>
        <w:jc w:val="center"/>
      </w:pPr>
      <w:r>
        <w:t>товаропроизводителя)</w:t>
      </w:r>
    </w:p>
    <w:p w:rsidR="00981777" w:rsidRDefault="00981777">
      <w:pPr>
        <w:pStyle w:val="ConsPlusNormal"/>
        <w:jc w:val="both"/>
      </w:pPr>
    </w:p>
    <w:p w:rsidR="00981777" w:rsidRDefault="00981777">
      <w:pPr>
        <w:sectPr w:rsidR="009817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6"/>
        <w:gridCol w:w="1984"/>
        <w:gridCol w:w="1468"/>
        <w:gridCol w:w="1252"/>
        <w:gridCol w:w="1432"/>
        <w:gridCol w:w="907"/>
        <w:gridCol w:w="907"/>
        <w:gridCol w:w="1134"/>
        <w:gridCol w:w="1587"/>
      </w:tblGrid>
      <w:tr w:rsidR="00981777">
        <w:tc>
          <w:tcPr>
            <w:tcW w:w="1636" w:type="dxa"/>
            <w:vMerge w:val="restart"/>
            <w:vAlign w:val="center"/>
          </w:tcPr>
          <w:p w:rsidR="00981777" w:rsidRDefault="00981777">
            <w:pPr>
              <w:pStyle w:val="ConsPlusNormal"/>
              <w:jc w:val="center"/>
            </w:pPr>
            <w:r>
              <w:lastRenderedPageBreak/>
              <w:t>Наименование показателя</w:t>
            </w:r>
          </w:p>
        </w:tc>
        <w:tc>
          <w:tcPr>
            <w:tcW w:w="1984" w:type="dxa"/>
            <w:vMerge w:val="restart"/>
            <w:vAlign w:val="center"/>
          </w:tcPr>
          <w:p w:rsidR="00981777" w:rsidRDefault="00981777">
            <w:pPr>
              <w:pStyle w:val="ConsPlusNormal"/>
              <w:jc w:val="center"/>
            </w:pPr>
            <w:r>
              <w:t>Источник информации</w:t>
            </w:r>
          </w:p>
        </w:tc>
        <w:tc>
          <w:tcPr>
            <w:tcW w:w="1468" w:type="dxa"/>
            <w:vMerge w:val="restart"/>
            <w:vAlign w:val="center"/>
          </w:tcPr>
          <w:p w:rsidR="00981777" w:rsidRDefault="00981777">
            <w:pPr>
              <w:pStyle w:val="ConsPlusNormal"/>
              <w:jc w:val="center"/>
            </w:pPr>
            <w:r>
              <w:t>Фактическое значение показателя с 01 декабря 20__ г. по 30 ноября 20__ г., тонн &lt;*&gt;</w:t>
            </w:r>
          </w:p>
        </w:tc>
        <w:tc>
          <w:tcPr>
            <w:tcW w:w="2684" w:type="dxa"/>
            <w:gridSpan w:val="2"/>
            <w:vAlign w:val="center"/>
          </w:tcPr>
          <w:p w:rsidR="00981777" w:rsidRDefault="00981777">
            <w:pPr>
              <w:pStyle w:val="ConsPlusNormal"/>
              <w:jc w:val="center"/>
            </w:pPr>
            <w:r>
              <w:t>Период с 01 декабря 20__ г. по 30 ноября 20__ г. &lt;**&gt;</w:t>
            </w:r>
          </w:p>
        </w:tc>
        <w:tc>
          <w:tcPr>
            <w:tcW w:w="2948" w:type="dxa"/>
            <w:gridSpan w:val="3"/>
            <w:vAlign w:val="center"/>
          </w:tcPr>
          <w:p w:rsidR="00981777" w:rsidRDefault="00981777">
            <w:pPr>
              <w:pStyle w:val="ConsPlusNormal"/>
              <w:jc w:val="center"/>
            </w:pPr>
            <w:r>
              <w:t>Прирост объема производства молока, тонн</w:t>
            </w:r>
          </w:p>
        </w:tc>
        <w:tc>
          <w:tcPr>
            <w:tcW w:w="1587" w:type="dxa"/>
            <w:vMerge w:val="restart"/>
          </w:tcPr>
          <w:p w:rsidR="00981777" w:rsidRDefault="00981777">
            <w:pPr>
              <w:pStyle w:val="ConsPlusNormal"/>
              <w:jc w:val="center"/>
            </w:pPr>
            <w:r>
              <w:t>Плановый прирост объема производства молока за текущий финансовый год к объему производства молока за отчетный финансовый год, тонн (не менее гр. 4) &lt;****&gt;</w:t>
            </w:r>
          </w:p>
        </w:tc>
      </w:tr>
      <w:tr w:rsidR="00981777">
        <w:tc>
          <w:tcPr>
            <w:tcW w:w="1636" w:type="dxa"/>
            <w:vMerge/>
          </w:tcPr>
          <w:p w:rsidR="00981777" w:rsidRDefault="00981777">
            <w:pPr>
              <w:spacing w:after="1" w:line="0" w:lineRule="atLeast"/>
            </w:pPr>
          </w:p>
        </w:tc>
        <w:tc>
          <w:tcPr>
            <w:tcW w:w="1984" w:type="dxa"/>
            <w:vMerge/>
          </w:tcPr>
          <w:p w:rsidR="00981777" w:rsidRDefault="00981777">
            <w:pPr>
              <w:spacing w:after="1" w:line="0" w:lineRule="atLeast"/>
            </w:pPr>
          </w:p>
        </w:tc>
        <w:tc>
          <w:tcPr>
            <w:tcW w:w="1468" w:type="dxa"/>
            <w:vMerge/>
          </w:tcPr>
          <w:p w:rsidR="00981777" w:rsidRDefault="00981777">
            <w:pPr>
              <w:spacing w:after="1" w:line="0" w:lineRule="atLeast"/>
            </w:pPr>
          </w:p>
        </w:tc>
        <w:tc>
          <w:tcPr>
            <w:tcW w:w="1252" w:type="dxa"/>
            <w:vAlign w:val="center"/>
          </w:tcPr>
          <w:p w:rsidR="00981777" w:rsidRDefault="00981777">
            <w:pPr>
              <w:pStyle w:val="ConsPlusNormal"/>
              <w:jc w:val="center"/>
            </w:pPr>
            <w:r>
              <w:t>плановое значение показателя (не менее гр. 3), тонн</w:t>
            </w:r>
          </w:p>
        </w:tc>
        <w:tc>
          <w:tcPr>
            <w:tcW w:w="1432" w:type="dxa"/>
            <w:vAlign w:val="center"/>
          </w:tcPr>
          <w:p w:rsidR="00981777" w:rsidRDefault="00981777">
            <w:pPr>
              <w:pStyle w:val="ConsPlusNormal"/>
              <w:jc w:val="center"/>
            </w:pPr>
            <w:r>
              <w:t>фактическое значение показателя, тонн</w:t>
            </w:r>
          </w:p>
        </w:tc>
        <w:tc>
          <w:tcPr>
            <w:tcW w:w="907" w:type="dxa"/>
            <w:vAlign w:val="center"/>
          </w:tcPr>
          <w:p w:rsidR="00981777" w:rsidRDefault="00981777">
            <w:pPr>
              <w:pStyle w:val="ConsPlusNormal"/>
              <w:jc w:val="center"/>
            </w:pPr>
            <w:r>
              <w:t>плановый (гр. 4 - гр. 3)</w:t>
            </w:r>
          </w:p>
        </w:tc>
        <w:tc>
          <w:tcPr>
            <w:tcW w:w="907" w:type="dxa"/>
            <w:vAlign w:val="center"/>
          </w:tcPr>
          <w:p w:rsidR="00981777" w:rsidRDefault="00981777">
            <w:pPr>
              <w:pStyle w:val="ConsPlusNormal"/>
              <w:jc w:val="center"/>
            </w:pPr>
            <w:r>
              <w:t>фактический (гр. 5 - гр. 3)</w:t>
            </w:r>
          </w:p>
        </w:tc>
        <w:tc>
          <w:tcPr>
            <w:tcW w:w="1134" w:type="dxa"/>
            <w:vAlign w:val="center"/>
          </w:tcPr>
          <w:p w:rsidR="00981777" w:rsidRDefault="00981777">
            <w:pPr>
              <w:pStyle w:val="ConsPlusNormal"/>
              <w:jc w:val="center"/>
            </w:pPr>
            <w:r>
              <w:t>в том числе принятые к субсидированию &lt;***&gt;</w:t>
            </w:r>
          </w:p>
        </w:tc>
        <w:tc>
          <w:tcPr>
            <w:tcW w:w="1587" w:type="dxa"/>
            <w:vMerge/>
          </w:tcPr>
          <w:p w:rsidR="00981777" w:rsidRDefault="00981777">
            <w:pPr>
              <w:spacing w:after="1" w:line="0" w:lineRule="atLeast"/>
            </w:pPr>
          </w:p>
        </w:tc>
      </w:tr>
      <w:tr w:rsidR="00981777">
        <w:tc>
          <w:tcPr>
            <w:tcW w:w="1636" w:type="dxa"/>
            <w:vAlign w:val="center"/>
          </w:tcPr>
          <w:p w:rsidR="00981777" w:rsidRDefault="00981777">
            <w:pPr>
              <w:pStyle w:val="ConsPlusNormal"/>
              <w:jc w:val="center"/>
            </w:pPr>
            <w:r>
              <w:t>1</w:t>
            </w:r>
          </w:p>
        </w:tc>
        <w:tc>
          <w:tcPr>
            <w:tcW w:w="1984" w:type="dxa"/>
            <w:vAlign w:val="center"/>
          </w:tcPr>
          <w:p w:rsidR="00981777" w:rsidRDefault="00981777">
            <w:pPr>
              <w:pStyle w:val="ConsPlusNormal"/>
              <w:jc w:val="center"/>
            </w:pPr>
            <w:r>
              <w:t>2</w:t>
            </w:r>
          </w:p>
        </w:tc>
        <w:tc>
          <w:tcPr>
            <w:tcW w:w="1468" w:type="dxa"/>
            <w:vAlign w:val="center"/>
          </w:tcPr>
          <w:p w:rsidR="00981777" w:rsidRDefault="00981777">
            <w:pPr>
              <w:pStyle w:val="ConsPlusNormal"/>
              <w:jc w:val="center"/>
            </w:pPr>
            <w:r>
              <w:t>3</w:t>
            </w:r>
          </w:p>
        </w:tc>
        <w:tc>
          <w:tcPr>
            <w:tcW w:w="1252" w:type="dxa"/>
            <w:vAlign w:val="center"/>
          </w:tcPr>
          <w:p w:rsidR="00981777" w:rsidRDefault="00981777">
            <w:pPr>
              <w:pStyle w:val="ConsPlusNormal"/>
              <w:jc w:val="center"/>
            </w:pPr>
            <w:r>
              <w:t>4</w:t>
            </w:r>
          </w:p>
        </w:tc>
        <w:tc>
          <w:tcPr>
            <w:tcW w:w="1432" w:type="dxa"/>
            <w:vAlign w:val="center"/>
          </w:tcPr>
          <w:p w:rsidR="00981777" w:rsidRDefault="00981777">
            <w:pPr>
              <w:pStyle w:val="ConsPlusNormal"/>
              <w:jc w:val="center"/>
            </w:pPr>
            <w:r>
              <w:t>5</w:t>
            </w:r>
          </w:p>
        </w:tc>
        <w:tc>
          <w:tcPr>
            <w:tcW w:w="907" w:type="dxa"/>
            <w:vAlign w:val="center"/>
          </w:tcPr>
          <w:p w:rsidR="00981777" w:rsidRDefault="00981777">
            <w:pPr>
              <w:pStyle w:val="ConsPlusNormal"/>
              <w:jc w:val="center"/>
            </w:pPr>
            <w:bookmarkStart w:id="118" w:name="P1684"/>
            <w:bookmarkEnd w:id="118"/>
            <w:r>
              <w:t>6</w:t>
            </w:r>
          </w:p>
        </w:tc>
        <w:tc>
          <w:tcPr>
            <w:tcW w:w="907" w:type="dxa"/>
            <w:vAlign w:val="center"/>
          </w:tcPr>
          <w:p w:rsidR="00981777" w:rsidRDefault="00981777">
            <w:pPr>
              <w:pStyle w:val="ConsPlusNormal"/>
              <w:jc w:val="center"/>
            </w:pPr>
            <w:bookmarkStart w:id="119" w:name="P1685"/>
            <w:bookmarkEnd w:id="119"/>
            <w:r>
              <w:t>7</w:t>
            </w:r>
          </w:p>
        </w:tc>
        <w:tc>
          <w:tcPr>
            <w:tcW w:w="1134" w:type="dxa"/>
            <w:vAlign w:val="center"/>
          </w:tcPr>
          <w:p w:rsidR="00981777" w:rsidRDefault="00981777">
            <w:pPr>
              <w:pStyle w:val="ConsPlusNormal"/>
              <w:jc w:val="center"/>
            </w:pPr>
            <w:bookmarkStart w:id="120" w:name="P1686"/>
            <w:bookmarkEnd w:id="120"/>
            <w:r>
              <w:t>8</w:t>
            </w:r>
          </w:p>
        </w:tc>
        <w:tc>
          <w:tcPr>
            <w:tcW w:w="1587" w:type="dxa"/>
            <w:vAlign w:val="center"/>
          </w:tcPr>
          <w:p w:rsidR="00981777" w:rsidRDefault="00981777">
            <w:pPr>
              <w:pStyle w:val="ConsPlusNormal"/>
              <w:jc w:val="center"/>
            </w:pPr>
            <w:bookmarkStart w:id="121" w:name="P1687"/>
            <w:bookmarkEnd w:id="121"/>
            <w:r>
              <w:t>9</w:t>
            </w:r>
          </w:p>
        </w:tc>
      </w:tr>
      <w:tr w:rsidR="00981777">
        <w:tc>
          <w:tcPr>
            <w:tcW w:w="1636" w:type="dxa"/>
          </w:tcPr>
          <w:p w:rsidR="00981777" w:rsidRDefault="00981777">
            <w:pPr>
              <w:pStyle w:val="ConsPlusNormal"/>
            </w:pPr>
            <w:r>
              <w:t>Объем производства молока</w:t>
            </w:r>
          </w:p>
        </w:tc>
        <w:tc>
          <w:tcPr>
            <w:tcW w:w="1984" w:type="dxa"/>
          </w:tcPr>
          <w:p w:rsidR="00981777" w:rsidRDefault="00981777">
            <w:pPr>
              <w:pStyle w:val="ConsPlusNormal"/>
              <w:jc w:val="center"/>
            </w:pPr>
            <w:r>
              <w:t>Отчет по форме N П-1 (СХ) (стр. 22 гр. 5), или информация по форме N 1-КФХ (стр. 236121 гр. 4), и (или) сведения по форме N 3-фермер (стр. 09 гр. 5)</w:t>
            </w:r>
          </w:p>
        </w:tc>
        <w:tc>
          <w:tcPr>
            <w:tcW w:w="1468" w:type="dxa"/>
          </w:tcPr>
          <w:p w:rsidR="00981777" w:rsidRDefault="00981777">
            <w:pPr>
              <w:pStyle w:val="ConsPlusNormal"/>
            </w:pPr>
          </w:p>
        </w:tc>
        <w:tc>
          <w:tcPr>
            <w:tcW w:w="1252" w:type="dxa"/>
            <w:vAlign w:val="center"/>
          </w:tcPr>
          <w:p w:rsidR="00981777" w:rsidRDefault="00981777">
            <w:pPr>
              <w:pStyle w:val="ConsPlusNormal"/>
            </w:pPr>
          </w:p>
        </w:tc>
        <w:tc>
          <w:tcPr>
            <w:tcW w:w="1432" w:type="dxa"/>
            <w:vAlign w:val="center"/>
          </w:tcPr>
          <w:p w:rsidR="00981777" w:rsidRDefault="00981777">
            <w:pPr>
              <w:pStyle w:val="ConsPlusNormal"/>
            </w:pPr>
          </w:p>
        </w:tc>
        <w:tc>
          <w:tcPr>
            <w:tcW w:w="907" w:type="dxa"/>
            <w:vAlign w:val="center"/>
          </w:tcPr>
          <w:p w:rsidR="00981777" w:rsidRDefault="00981777">
            <w:pPr>
              <w:pStyle w:val="ConsPlusNormal"/>
            </w:pPr>
          </w:p>
        </w:tc>
        <w:tc>
          <w:tcPr>
            <w:tcW w:w="907" w:type="dxa"/>
          </w:tcPr>
          <w:p w:rsidR="00981777" w:rsidRDefault="00981777">
            <w:pPr>
              <w:pStyle w:val="ConsPlusNormal"/>
            </w:pPr>
          </w:p>
        </w:tc>
        <w:tc>
          <w:tcPr>
            <w:tcW w:w="1134" w:type="dxa"/>
          </w:tcPr>
          <w:p w:rsidR="00981777" w:rsidRDefault="00981777">
            <w:pPr>
              <w:pStyle w:val="ConsPlusNormal"/>
            </w:pPr>
          </w:p>
        </w:tc>
        <w:tc>
          <w:tcPr>
            <w:tcW w:w="1587" w:type="dxa"/>
          </w:tcPr>
          <w:p w:rsidR="00981777" w:rsidRDefault="00981777">
            <w:pPr>
              <w:pStyle w:val="ConsPlusNormal"/>
            </w:pPr>
          </w:p>
        </w:tc>
      </w:tr>
    </w:tbl>
    <w:p w:rsidR="00981777" w:rsidRDefault="00981777">
      <w:pPr>
        <w:sectPr w:rsidR="00981777">
          <w:pgSz w:w="16838" w:h="11905" w:orient="landscape"/>
          <w:pgMar w:top="1701" w:right="1134" w:bottom="850" w:left="1134" w:header="0" w:footer="0" w:gutter="0"/>
          <w:cols w:space="720"/>
        </w:sectPr>
      </w:pPr>
    </w:p>
    <w:p w:rsidR="00981777" w:rsidRDefault="00981777">
      <w:pPr>
        <w:pStyle w:val="ConsPlusNormal"/>
        <w:jc w:val="both"/>
      </w:pPr>
    </w:p>
    <w:p w:rsidR="00981777" w:rsidRDefault="00981777">
      <w:pPr>
        <w:pStyle w:val="ConsPlusNormal"/>
        <w:ind w:firstLine="540"/>
        <w:jc w:val="both"/>
      </w:pPr>
      <w:r>
        <w:t>--------------------------------</w:t>
      </w:r>
    </w:p>
    <w:p w:rsidR="00981777" w:rsidRDefault="00981777">
      <w:pPr>
        <w:pStyle w:val="ConsPlusNormal"/>
        <w:spacing w:before="220"/>
        <w:ind w:firstLine="540"/>
        <w:jc w:val="both"/>
      </w:pPr>
      <w:r>
        <w:t>&lt;*&gt; Период с 01 декабря года, предшествующего отчетному финансовому году, по 30 ноября отчетного финансового года.</w:t>
      </w:r>
    </w:p>
    <w:p w:rsidR="00981777" w:rsidRDefault="00981777">
      <w:pPr>
        <w:pStyle w:val="ConsPlusNormal"/>
        <w:spacing w:before="220"/>
        <w:ind w:firstLine="540"/>
        <w:jc w:val="both"/>
      </w:pPr>
      <w:r>
        <w:t>&lt;**&gt; Период с 01 декабря года отчетного финансового года по 30 ноября текущего финансового года.</w:t>
      </w:r>
    </w:p>
    <w:p w:rsidR="00981777" w:rsidRDefault="00981777">
      <w:pPr>
        <w:pStyle w:val="ConsPlusNormal"/>
        <w:spacing w:before="220"/>
        <w:ind w:firstLine="540"/>
        <w:jc w:val="both"/>
      </w:pPr>
      <w:r>
        <w:t>&lt;***&gt; Заполняется специалистом государственного казенного учреждения Пермского края "Центр развития агробизнеса", ответственным за прием и проверку документов.</w:t>
      </w:r>
    </w:p>
    <w:p w:rsidR="00981777" w:rsidRDefault="00981777">
      <w:pPr>
        <w:pStyle w:val="ConsPlusNormal"/>
        <w:spacing w:before="220"/>
        <w:ind w:firstLine="540"/>
        <w:jc w:val="both"/>
      </w:pPr>
      <w:r>
        <w:t>&lt;****&gt; Заполняется сельскохозяйственным товаропроизводителем для установления значения результата использования субсидии на текущий финансовый год, который указывается в Соглашении, на основании плана производственно-финансовой деятельности сельскохозяйственного товаропроизводителя на текущий финансовый год.</w:t>
      </w:r>
    </w:p>
    <w:p w:rsidR="00981777" w:rsidRDefault="00981777">
      <w:pPr>
        <w:pStyle w:val="ConsPlusNormal"/>
        <w:jc w:val="both"/>
      </w:pPr>
    </w:p>
    <w:p w:rsidR="00981777" w:rsidRDefault="00981777">
      <w:pPr>
        <w:pStyle w:val="ConsPlusNormal"/>
        <w:ind w:firstLine="540"/>
        <w:jc w:val="both"/>
      </w:pPr>
      <w:r>
        <w:t>Достоверность и полноту сведений, содержащихся в настоящих сведениях и прилагаемых к ним документах, подтверждаю.</w:t>
      </w:r>
    </w:p>
    <w:p w:rsidR="00981777" w:rsidRDefault="00981777">
      <w:pPr>
        <w:pStyle w:val="ConsPlusNormal"/>
        <w:spacing w:before="220"/>
        <w:ind w:firstLine="540"/>
        <w:jc w:val="both"/>
      </w:pPr>
      <w:r>
        <w:t>Об ответственности за предоставление недостоверных сведений предупрежден.</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283"/>
        <w:gridCol w:w="454"/>
        <w:gridCol w:w="1474"/>
        <w:gridCol w:w="2835"/>
      </w:tblGrid>
      <w:tr w:rsidR="00981777">
        <w:tc>
          <w:tcPr>
            <w:tcW w:w="4706" w:type="dxa"/>
            <w:gridSpan w:val="3"/>
            <w:tcBorders>
              <w:top w:val="nil"/>
              <w:left w:val="nil"/>
              <w:bottom w:val="nil"/>
              <w:right w:val="nil"/>
            </w:tcBorders>
          </w:tcPr>
          <w:p w:rsidR="00981777" w:rsidRDefault="00981777">
            <w:pPr>
              <w:pStyle w:val="ConsPlusNormal"/>
            </w:pPr>
            <w:r>
              <w:t>Руководитель</w:t>
            </w:r>
          </w:p>
          <w:p w:rsidR="00981777" w:rsidRDefault="00981777">
            <w:pPr>
              <w:pStyle w:val="ConsPlusNormal"/>
            </w:pPr>
            <w:r>
              <w:t>сельскохозяйственного</w:t>
            </w:r>
          </w:p>
          <w:p w:rsidR="00981777" w:rsidRDefault="00981777">
            <w:pPr>
              <w:pStyle w:val="ConsPlusNormal"/>
            </w:pPr>
            <w:r>
              <w:t>товаропроизводителя __________________</w:t>
            </w:r>
          </w:p>
          <w:p w:rsidR="00981777" w:rsidRDefault="00981777">
            <w:pPr>
              <w:pStyle w:val="ConsPlusNormal"/>
              <w:ind w:left="2726"/>
            </w:pPr>
            <w:r>
              <w:t>(подпись)</w:t>
            </w:r>
          </w:p>
        </w:tc>
        <w:tc>
          <w:tcPr>
            <w:tcW w:w="4309" w:type="dxa"/>
            <w:gridSpan w:val="2"/>
            <w:tcBorders>
              <w:top w:val="nil"/>
              <w:left w:val="nil"/>
              <w:bottom w:val="nil"/>
              <w:right w:val="nil"/>
            </w:tcBorders>
            <w:vAlign w:val="bottom"/>
          </w:tcPr>
          <w:p w:rsidR="00981777" w:rsidRDefault="00981777">
            <w:pPr>
              <w:pStyle w:val="ConsPlusNormal"/>
            </w:pPr>
            <w:r>
              <w:t>/________________________</w:t>
            </w:r>
          </w:p>
          <w:p w:rsidR="00981777" w:rsidRDefault="00981777">
            <w:pPr>
              <w:pStyle w:val="ConsPlusNormal"/>
              <w:ind w:left="283"/>
            </w:pPr>
            <w:r>
              <w:t>(расшифровка подписи)</w:t>
            </w:r>
          </w:p>
        </w:tc>
      </w:tr>
      <w:tr w:rsidR="00981777">
        <w:tc>
          <w:tcPr>
            <w:tcW w:w="3969" w:type="dxa"/>
            <w:tcBorders>
              <w:top w:val="nil"/>
              <w:left w:val="nil"/>
              <w:bottom w:val="nil"/>
              <w:right w:val="nil"/>
            </w:tcBorders>
          </w:tcPr>
          <w:p w:rsidR="00981777" w:rsidRDefault="00981777">
            <w:pPr>
              <w:pStyle w:val="ConsPlusNormal"/>
            </w:pPr>
            <w:r>
              <w:t>Главный бухгалтер</w:t>
            </w:r>
          </w:p>
          <w:p w:rsidR="00981777" w:rsidRDefault="00981777">
            <w:pPr>
              <w:pStyle w:val="ConsPlusNormal"/>
            </w:pPr>
            <w:r>
              <w:t>(при наличии) __________________</w:t>
            </w:r>
          </w:p>
          <w:p w:rsidR="00981777" w:rsidRDefault="00981777">
            <w:pPr>
              <w:pStyle w:val="ConsPlusNormal"/>
              <w:ind w:left="1981"/>
            </w:pPr>
            <w:r>
              <w:t>(подпись)</w:t>
            </w:r>
          </w:p>
        </w:tc>
        <w:tc>
          <w:tcPr>
            <w:tcW w:w="5046" w:type="dxa"/>
            <w:gridSpan w:val="4"/>
            <w:tcBorders>
              <w:top w:val="nil"/>
              <w:left w:val="nil"/>
              <w:bottom w:val="nil"/>
              <w:right w:val="nil"/>
            </w:tcBorders>
            <w:vAlign w:val="bottom"/>
          </w:tcPr>
          <w:p w:rsidR="00981777" w:rsidRDefault="00981777">
            <w:pPr>
              <w:pStyle w:val="ConsPlusNormal"/>
            </w:pPr>
            <w:r>
              <w:t>/________________________</w:t>
            </w:r>
          </w:p>
          <w:p w:rsidR="00981777" w:rsidRDefault="00981777">
            <w:pPr>
              <w:pStyle w:val="ConsPlusNormal"/>
              <w:ind w:left="283"/>
            </w:pPr>
            <w:r>
              <w:t>(расшифровка подписи)</w:t>
            </w:r>
          </w:p>
        </w:tc>
      </w:tr>
      <w:tr w:rsidR="00981777">
        <w:tc>
          <w:tcPr>
            <w:tcW w:w="9015" w:type="dxa"/>
            <w:gridSpan w:val="5"/>
            <w:tcBorders>
              <w:top w:val="nil"/>
              <w:left w:val="nil"/>
              <w:bottom w:val="nil"/>
              <w:right w:val="nil"/>
            </w:tcBorders>
          </w:tcPr>
          <w:p w:rsidR="00981777" w:rsidRDefault="00981777">
            <w:pPr>
              <w:pStyle w:val="ConsPlusNormal"/>
            </w:pPr>
            <w:r>
              <w:t>"___" ____________ 20__ г.</w:t>
            </w:r>
          </w:p>
          <w:p w:rsidR="00981777" w:rsidRDefault="00981777">
            <w:pPr>
              <w:pStyle w:val="ConsPlusNormal"/>
            </w:pPr>
          </w:p>
          <w:p w:rsidR="00981777" w:rsidRDefault="00981777">
            <w:pPr>
              <w:pStyle w:val="ConsPlusNormal"/>
            </w:pPr>
            <w:r>
              <w:t>МП (при наличии)</w:t>
            </w:r>
          </w:p>
          <w:p w:rsidR="00981777" w:rsidRDefault="00981777">
            <w:pPr>
              <w:pStyle w:val="ConsPlusNormal"/>
            </w:pPr>
          </w:p>
          <w:p w:rsidR="00981777" w:rsidRDefault="00981777">
            <w:pPr>
              <w:pStyle w:val="ConsPlusNormal"/>
            </w:pPr>
            <w:r>
              <w:t>ПРОВЕРЕНО</w:t>
            </w:r>
          </w:p>
        </w:tc>
      </w:tr>
      <w:tr w:rsidR="00981777">
        <w:tc>
          <w:tcPr>
            <w:tcW w:w="4252" w:type="dxa"/>
            <w:gridSpan w:val="2"/>
            <w:tcBorders>
              <w:top w:val="nil"/>
              <w:left w:val="nil"/>
              <w:bottom w:val="nil"/>
              <w:right w:val="nil"/>
            </w:tcBorders>
          </w:tcPr>
          <w:p w:rsidR="00981777" w:rsidRDefault="00981777">
            <w:pPr>
              <w:pStyle w:val="ConsPlusNormal"/>
            </w:pPr>
            <w:r>
              <w:t>Специалист государственного</w:t>
            </w:r>
          </w:p>
          <w:p w:rsidR="00981777" w:rsidRDefault="00981777">
            <w:pPr>
              <w:pStyle w:val="ConsPlusNormal"/>
            </w:pPr>
            <w:r>
              <w:t>казенного учреждения Пермского</w:t>
            </w:r>
          </w:p>
          <w:p w:rsidR="00981777" w:rsidRDefault="00981777">
            <w:pPr>
              <w:pStyle w:val="ConsPlusNormal"/>
            </w:pPr>
            <w:r>
              <w:t>края "Центр развития агробизнеса",</w:t>
            </w:r>
          </w:p>
          <w:p w:rsidR="00981777" w:rsidRDefault="00981777">
            <w:pPr>
              <w:pStyle w:val="ConsPlusNormal"/>
            </w:pPr>
            <w:r>
              <w:t>ответственный за прием</w:t>
            </w:r>
          </w:p>
          <w:p w:rsidR="00981777" w:rsidRDefault="00981777">
            <w:pPr>
              <w:pStyle w:val="ConsPlusNormal"/>
            </w:pPr>
            <w:r>
              <w:t>и проверку документов _____________</w:t>
            </w:r>
          </w:p>
          <w:p w:rsidR="00981777" w:rsidRDefault="00981777">
            <w:pPr>
              <w:pStyle w:val="ConsPlusNormal"/>
              <w:ind w:left="2547"/>
            </w:pPr>
            <w:r>
              <w:t>(должность)</w:t>
            </w:r>
          </w:p>
        </w:tc>
        <w:tc>
          <w:tcPr>
            <w:tcW w:w="1928" w:type="dxa"/>
            <w:gridSpan w:val="2"/>
            <w:tcBorders>
              <w:top w:val="nil"/>
              <w:left w:val="nil"/>
              <w:bottom w:val="nil"/>
              <w:right w:val="nil"/>
            </w:tcBorders>
            <w:vAlign w:val="bottom"/>
          </w:tcPr>
          <w:p w:rsidR="00981777" w:rsidRDefault="00981777">
            <w:pPr>
              <w:pStyle w:val="ConsPlusNormal"/>
              <w:jc w:val="center"/>
            </w:pPr>
            <w:r>
              <w:t>/_____________/</w:t>
            </w:r>
          </w:p>
          <w:p w:rsidR="00981777" w:rsidRDefault="00981777">
            <w:pPr>
              <w:pStyle w:val="ConsPlusNormal"/>
              <w:jc w:val="center"/>
            </w:pPr>
            <w:r>
              <w:t>(подпись)</w:t>
            </w:r>
          </w:p>
        </w:tc>
        <w:tc>
          <w:tcPr>
            <w:tcW w:w="2835" w:type="dxa"/>
            <w:tcBorders>
              <w:top w:val="nil"/>
              <w:left w:val="nil"/>
              <w:bottom w:val="nil"/>
              <w:right w:val="nil"/>
            </w:tcBorders>
            <w:vAlign w:val="bottom"/>
          </w:tcPr>
          <w:p w:rsidR="00981777" w:rsidRDefault="00981777">
            <w:pPr>
              <w:pStyle w:val="ConsPlusNormal"/>
              <w:jc w:val="center"/>
            </w:pPr>
            <w:r>
              <w:t>______________________</w:t>
            </w:r>
          </w:p>
          <w:p w:rsidR="00981777" w:rsidRDefault="00981777">
            <w:pPr>
              <w:pStyle w:val="ConsPlusNormal"/>
              <w:jc w:val="center"/>
            </w:pPr>
            <w:r>
              <w:t>(расшифровка подписи)</w:t>
            </w:r>
          </w:p>
        </w:tc>
      </w:tr>
      <w:tr w:rsidR="00981777">
        <w:tc>
          <w:tcPr>
            <w:tcW w:w="9015" w:type="dxa"/>
            <w:gridSpan w:val="5"/>
            <w:tcBorders>
              <w:top w:val="nil"/>
              <w:left w:val="nil"/>
              <w:bottom w:val="nil"/>
              <w:right w:val="nil"/>
            </w:tcBorders>
          </w:tcPr>
          <w:p w:rsidR="00981777" w:rsidRDefault="00981777">
            <w:pPr>
              <w:pStyle w:val="ConsPlusNormal"/>
            </w:pPr>
            <w:r>
              <w:t>"___" ____________ 20___ г.</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14(1)</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lastRenderedPageBreak/>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(введено </w:t>
            </w:r>
            <w:hyperlink r:id="rId170" w:history="1">
              <w:r>
                <w:rPr>
                  <w:color w:val="0000FF"/>
                </w:rPr>
                <w:t>Постановлением</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22" w:name="P1752"/>
      <w:bookmarkEnd w:id="122"/>
      <w:r>
        <w:t>СПРАВКА-РАСЧЕТ</w:t>
      </w:r>
    </w:p>
    <w:p w:rsidR="00981777" w:rsidRDefault="00981777">
      <w:pPr>
        <w:pStyle w:val="ConsPlusNormal"/>
        <w:jc w:val="center"/>
      </w:pPr>
      <w:r>
        <w:t>о размере субсидии на возмещение части затрат</w:t>
      </w:r>
    </w:p>
    <w:p w:rsidR="00981777" w:rsidRDefault="00981777">
      <w:pPr>
        <w:pStyle w:val="ConsPlusNormal"/>
        <w:jc w:val="center"/>
      </w:pPr>
      <w:r>
        <w:t>сельскохозяйственным товаропроизводителям, осуществившим</w:t>
      </w:r>
    </w:p>
    <w:p w:rsidR="00981777" w:rsidRDefault="00981777">
      <w:pPr>
        <w:pStyle w:val="ConsPlusNormal"/>
        <w:jc w:val="center"/>
      </w:pPr>
      <w:r>
        <w:t>прирост производства молока, из бюджета Пермского края,</w:t>
      </w:r>
    </w:p>
    <w:p w:rsidR="00981777" w:rsidRDefault="00981777">
      <w:pPr>
        <w:pStyle w:val="ConsPlusNormal"/>
        <w:jc w:val="center"/>
      </w:pPr>
      <w:r>
        <w:t>в том числе за счет средств, источником финансового</w:t>
      </w:r>
    </w:p>
    <w:p w:rsidR="00981777" w:rsidRDefault="00981777">
      <w:pPr>
        <w:pStyle w:val="ConsPlusNormal"/>
        <w:jc w:val="center"/>
      </w:pPr>
      <w:r>
        <w:t>обеспечения которых являются субсидии из федерального</w:t>
      </w:r>
    </w:p>
    <w:p w:rsidR="00981777" w:rsidRDefault="00981777">
      <w:pPr>
        <w:pStyle w:val="ConsPlusNormal"/>
        <w:jc w:val="center"/>
      </w:pPr>
      <w:r>
        <w:t>бюджета, за 20__ год</w:t>
      </w:r>
    </w:p>
    <w:p w:rsidR="00981777" w:rsidRDefault="00981777">
      <w:pPr>
        <w:pStyle w:val="ConsPlusNormal"/>
        <w:jc w:val="center"/>
      </w:pPr>
      <w:r>
        <w:t>____________________________________________________________</w:t>
      </w:r>
    </w:p>
    <w:p w:rsidR="00981777" w:rsidRDefault="00981777">
      <w:pPr>
        <w:pStyle w:val="ConsPlusNormal"/>
        <w:jc w:val="center"/>
      </w:pPr>
      <w:r>
        <w:t>(полное наименование сельскохозяйственного</w:t>
      </w:r>
    </w:p>
    <w:p w:rsidR="00981777" w:rsidRDefault="00981777">
      <w:pPr>
        <w:pStyle w:val="ConsPlusNormal"/>
        <w:jc w:val="center"/>
      </w:pPr>
      <w:r>
        <w:t>товаропроизводителя)</w:t>
      </w:r>
    </w:p>
    <w:p w:rsidR="00981777" w:rsidRDefault="00981777">
      <w:pPr>
        <w:pStyle w:val="ConsPlusNormal"/>
        <w:jc w:val="both"/>
      </w:pPr>
    </w:p>
    <w:p w:rsidR="00981777" w:rsidRDefault="00981777">
      <w:pPr>
        <w:sectPr w:rsidR="009817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324"/>
        <w:gridCol w:w="1432"/>
        <w:gridCol w:w="1408"/>
        <w:gridCol w:w="1304"/>
        <w:gridCol w:w="1134"/>
        <w:gridCol w:w="1084"/>
        <w:gridCol w:w="920"/>
        <w:gridCol w:w="800"/>
        <w:gridCol w:w="1228"/>
        <w:gridCol w:w="1417"/>
        <w:gridCol w:w="1084"/>
      </w:tblGrid>
      <w:tr w:rsidR="00981777">
        <w:tc>
          <w:tcPr>
            <w:tcW w:w="460" w:type="dxa"/>
            <w:vMerge w:val="restart"/>
            <w:vAlign w:val="center"/>
          </w:tcPr>
          <w:p w:rsidR="00981777" w:rsidRDefault="00981777">
            <w:pPr>
              <w:pStyle w:val="ConsPlusNormal"/>
              <w:jc w:val="center"/>
            </w:pPr>
            <w:r>
              <w:lastRenderedPageBreak/>
              <w:t>N п/п</w:t>
            </w:r>
          </w:p>
        </w:tc>
        <w:tc>
          <w:tcPr>
            <w:tcW w:w="4164" w:type="dxa"/>
            <w:gridSpan w:val="3"/>
            <w:vAlign w:val="center"/>
          </w:tcPr>
          <w:p w:rsidR="00981777" w:rsidRDefault="00981777">
            <w:pPr>
              <w:pStyle w:val="ConsPlusNormal"/>
              <w:jc w:val="center"/>
            </w:pPr>
            <w:r>
              <w:t>Прирост объема производства молока, тонн</w:t>
            </w:r>
          </w:p>
        </w:tc>
        <w:tc>
          <w:tcPr>
            <w:tcW w:w="2438" w:type="dxa"/>
            <w:gridSpan w:val="2"/>
            <w:vAlign w:val="center"/>
          </w:tcPr>
          <w:p w:rsidR="00981777" w:rsidRDefault="00981777">
            <w:pPr>
              <w:pStyle w:val="ConsPlusNormal"/>
              <w:jc w:val="center"/>
            </w:pPr>
            <w:r>
              <w:t>Молочная продуктивность коров, кг/гол.</w:t>
            </w:r>
          </w:p>
        </w:tc>
        <w:tc>
          <w:tcPr>
            <w:tcW w:w="1084" w:type="dxa"/>
            <w:vMerge w:val="restart"/>
            <w:vAlign w:val="center"/>
          </w:tcPr>
          <w:p w:rsidR="00981777" w:rsidRDefault="00981777">
            <w:pPr>
              <w:pStyle w:val="ConsPlusNormal"/>
              <w:jc w:val="center"/>
            </w:pPr>
            <w:r>
              <w:t>Ставка субсидии на 1 тонну молока, руб.</w:t>
            </w:r>
          </w:p>
        </w:tc>
        <w:tc>
          <w:tcPr>
            <w:tcW w:w="1720" w:type="dxa"/>
            <w:gridSpan w:val="2"/>
            <w:vAlign w:val="center"/>
          </w:tcPr>
          <w:p w:rsidR="00981777" w:rsidRDefault="00981777">
            <w:pPr>
              <w:pStyle w:val="ConsPlusNormal"/>
              <w:jc w:val="center"/>
            </w:pPr>
            <w:r>
              <w:t>Коэффициенты к ставке субсидии</w:t>
            </w:r>
          </w:p>
        </w:tc>
        <w:tc>
          <w:tcPr>
            <w:tcW w:w="1228" w:type="dxa"/>
            <w:vMerge w:val="restart"/>
            <w:vAlign w:val="center"/>
          </w:tcPr>
          <w:p w:rsidR="00981777" w:rsidRDefault="00981777">
            <w:pPr>
              <w:pStyle w:val="ConsPlusNormal"/>
              <w:jc w:val="center"/>
            </w:pPr>
            <w:r>
              <w:t>Расчетный размер субсидии (гр. 2 x гр. 7 x гр. 8 x гр. 9), руб.</w:t>
            </w:r>
          </w:p>
        </w:tc>
        <w:tc>
          <w:tcPr>
            <w:tcW w:w="1417" w:type="dxa"/>
            <w:vMerge w:val="restart"/>
            <w:vAlign w:val="center"/>
          </w:tcPr>
          <w:p w:rsidR="00981777" w:rsidRDefault="00981777">
            <w:pPr>
              <w:pStyle w:val="ConsPlusNormal"/>
              <w:jc w:val="center"/>
            </w:pPr>
            <w:r>
              <w:t>Сумма фактически произведенных затрат с 01.12.20__ по 30.11.20__ &lt;*****&gt;, руб.</w:t>
            </w:r>
          </w:p>
        </w:tc>
        <w:tc>
          <w:tcPr>
            <w:tcW w:w="1084" w:type="dxa"/>
            <w:vMerge w:val="restart"/>
            <w:vAlign w:val="center"/>
          </w:tcPr>
          <w:p w:rsidR="00981777" w:rsidRDefault="00981777">
            <w:pPr>
              <w:pStyle w:val="ConsPlusNormal"/>
              <w:jc w:val="center"/>
            </w:pPr>
            <w:r>
              <w:t>Размер субсидии к выплате, руб. (гр. 10, но не более гр. 11)</w:t>
            </w:r>
          </w:p>
        </w:tc>
      </w:tr>
      <w:tr w:rsidR="00981777">
        <w:tc>
          <w:tcPr>
            <w:tcW w:w="460" w:type="dxa"/>
            <w:vMerge/>
          </w:tcPr>
          <w:p w:rsidR="00981777" w:rsidRDefault="00981777">
            <w:pPr>
              <w:spacing w:after="1" w:line="0" w:lineRule="atLeast"/>
            </w:pPr>
          </w:p>
        </w:tc>
        <w:tc>
          <w:tcPr>
            <w:tcW w:w="1324" w:type="dxa"/>
            <w:vAlign w:val="center"/>
          </w:tcPr>
          <w:p w:rsidR="00981777" w:rsidRDefault="00981777">
            <w:pPr>
              <w:pStyle w:val="ConsPlusNormal"/>
              <w:jc w:val="center"/>
            </w:pPr>
            <w:r>
              <w:t>плановое значение за второй отчетный период по отношению к первому отчетному периоду &lt;*&gt;</w:t>
            </w:r>
          </w:p>
        </w:tc>
        <w:tc>
          <w:tcPr>
            <w:tcW w:w="1432" w:type="dxa"/>
            <w:vAlign w:val="center"/>
          </w:tcPr>
          <w:p w:rsidR="00981777" w:rsidRDefault="00981777">
            <w:pPr>
              <w:pStyle w:val="ConsPlusNormal"/>
              <w:jc w:val="center"/>
            </w:pPr>
            <w:r>
              <w:t>фактическое значение за отчетный финансовый год &lt;**&gt;</w:t>
            </w:r>
          </w:p>
        </w:tc>
        <w:tc>
          <w:tcPr>
            <w:tcW w:w="1408" w:type="dxa"/>
            <w:vAlign w:val="center"/>
          </w:tcPr>
          <w:p w:rsidR="00981777" w:rsidRDefault="00981777">
            <w:pPr>
              <w:pStyle w:val="ConsPlusNormal"/>
              <w:jc w:val="center"/>
            </w:pPr>
            <w:r>
              <w:t>плановое значение за отчетный финансовый год &lt;**&gt;</w:t>
            </w:r>
          </w:p>
        </w:tc>
        <w:tc>
          <w:tcPr>
            <w:tcW w:w="1304" w:type="dxa"/>
            <w:vAlign w:val="center"/>
          </w:tcPr>
          <w:p w:rsidR="00981777" w:rsidRDefault="00981777">
            <w:pPr>
              <w:pStyle w:val="ConsPlusNormal"/>
              <w:jc w:val="center"/>
            </w:pPr>
            <w:r>
              <w:t>значение, установленное приказом Министерства агропромышленного комплекса Пермского края &lt;***&gt;</w:t>
            </w:r>
          </w:p>
        </w:tc>
        <w:tc>
          <w:tcPr>
            <w:tcW w:w="1134" w:type="dxa"/>
            <w:vAlign w:val="center"/>
          </w:tcPr>
          <w:p w:rsidR="00981777" w:rsidRDefault="00981777">
            <w:pPr>
              <w:pStyle w:val="ConsPlusNormal"/>
              <w:jc w:val="center"/>
            </w:pPr>
            <w:r>
              <w:t>фактическое значение за отчетный финансовый год</w:t>
            </w:r>
          </w:p>
        </w:tc>
        <w:tc>
          <w:tcPr>
            <w:tcW w:w="1084" w:type="dxa"/>
            <w:vMerge/>
          </w:tcPr>
          <w:p w:rsidR="00981777" w:rsidRDefault="00981777">
            <w:pPr>
              <w:spacing w:after="1" w:line="0" w:lineRule="atLeast"/>
            </w:pPr>
          </w:p>
        </w:tc>
        <w:tc>
          <w:tcPr>
            <w:tcW w:w="920" w:type="dxa"/>
            <w:vAlign w:val="center"/>
          </w:tcPr>
          <w:p w:rsidR="00981777" w:rsidRDefault="00981777">
            <w:pPr>
              <w:pStyle w:val="ConsPlusNormal"/>
              <w:jc w:val="center"/>
            </w:pPr>
            <w:r>
              <w:t xml:space="preserve">k </w:t>
            </w:r>
            <w:r>
              <w:rPr>
                <w:vertAlign w:val="subscript"/>
              </w:rPr>
              <w:t>i1</w:t>
            </w:r>
            <w:r>
              <w:t xml:space="preserve"> (гр. 3 / гр. 4, но не выше 1,2) &lt;****&gt;</w:t>
            </w:r>
          </w:p>
        </w:tc>
        <w:tc>
          <w:tcPr>
            <w:tcW w:w="800" w:type="dxa"/>
            <w:vAlign w:val="center"/>
          </w:tcPr>
          <w:p w:rsidR="00981777" w:rsidRDefault="00981777">
            <w:pPr>
              <w:pStyle w:val="ConsPlusNormal"/>
              <w:jc w:val="center"/>
            </w:pPr>
            <w:r>
              <w:t xml:space="preserve">k </w:t>
            </w:r>
            <w:r>
              <w:rPr>
                <w:vertAlign w:val="subscript"/>
              </w:rPr>
              <w:t>i2</w:t>
            </w:r>
            <w:r>
              <w:t xml:space="preserve"> (гр. 6 / гр. 5, но не более 1,2)</w:t>
            </w:r>
          </w:p>
        </w:tc>
        <w:tc>
          <w:tcPr>
            <w:tcW w:w="1228" w:type="dxa"/>
            <w:vMerge/>
          </w:tcPr>
          <w:p w:rsidR="00981777" w:rsidRDefault="00981777">
            <w:pPr>
              <w:spacing w:after="1" w:line="0" w:lineRule="atLeast"/>
            </w:pPr>
          </w:p>
        </w:tc>
        <w:tc>
          <w:tcPr>
            <w:tcW w:w="1417" w:type="dxa"/>
            <w:vMerge/>
          </w:tcPr>
          <w:p w:rsidR="00981777" w:rsidRDefault="00981777">
            <w:pPr>
              <w:spacing w:after="1" w:line="0" w:lineRule="atLeast"/>
            </w:pPr>
          </w:p>
        </w:tc>
        <w:tc>
          <w:tcPr>
            <w:tcW w:w="1084" w:type="dxa"/>
            <w:vMerge/>
          </w:tcPr>
          <w:p w:rsidR="00981777" w:rsidRDefault="00981777">
            <w:pPr>
              <w:spacing w:after="1" w:line="0" w:lineRule="atLeast"/>
            </w:pPr>
          </w:p>
        </w:tc>
      </w:tr>
      <w:tr w:rsidR="00981777">
        <w:tc>
          <w:tcPr>
            <w:tcW w:w="460" w:type="dxa"/>
            <w:vAlign w:val="center"/>
          </w:tcPr>
          <w:p w:rsidR="00981777" w:rsidRDefault="00981777">
            <w:pPr>
              <w:pStyle w:val="ConsPlusNormal"/>
              <w:jc w:val="center"/>
            </w:pPr>
            <w:r>
              <w:t>1</w:t>
            </w:r>
          </w:p>
        </w:tc>
        <w:tc>
          <w:tcPr>
            <w:tcW w:w="1324" w:type="dxa"/>
            <w:vAlign w:val="center"/>
          </w:tcPr>
          <w:p w:rsidR="00981777" w:rsidRDefault="00981777">
            <w:pPr>
              <w:pStyle w:val="ConsPlusNormal"/>
              <w:jc w:val="center"/>
            </w:pPr>
            <w:r>
              <w:t>2</w:t>
            </w:r>
          </w:p>
        </w:tc>
        <w:tc>
          <w:tcPr>
            <w:tcW w:w="1432" w:type="dxa"/>
            <w:vAlign w:val="center"/>
          </w:tcPr>
          <w:p w:rsidR="00981777" w:rsidRDefault="00981777">
            <w:pPr>
              <w:pStyle w:val="ConsPlusNormal"/>
              <w:jc w:val="center"/>
            </w:pPr>
            <w:r>
              <w:t>3</w:t>
            </w:r>
          </w:p>
        </w:tc>
        <w:tc>
          <w:tcPr>
            <w:tcW w:w="1408" w:type="dxa"/>
            <w:vAlign w:val="center"/>
          </w:tcPr>
          <w:p w:rsidR="00981777" w:rsidRDefault="00981777">
            <w:pPr>
              <w:pStyle w:val="ConsPlusNormal"/>
              <w:jc w:val="center"/>
            </w:pPr>
            <w:r>
              <w:t>4</w:t>
            </w:r>
          </w:p>
        </w:tc>
        <w:tc>
          <w:tcPr>
            <w:tcW w:w="1304" w:type="dxa"/>
            <w:vAlign w:val="center"/>
          </w:tcPr>
          <w:p w:rsidR="00981777" w:rsidRDefault="00981777">
            <w:pPr>
              <w:pStyle w:val="ConsPlusNormal"/>
              <w:jc w:val="center"/>
            </w:pPr>
            <w:r>
              <w:t>5</w:t>
            </w:r>
          </w:p>
        </w:tc>
        <w:tc>
          <w:tcPr>
            <w:tcW w:w="1134" w:type="dxa"/>
            <w:vAlign w:val="center"/>
          </w:tcPr>
          <w:p w:rsidR="00981777" w:rsidRDefault="00981777">
            <w:pPr>
              <w:pStyle w:val="ConsPlusNormal"/>
              <w:jc w:val="center"/>
            </w:pPr>
            <w:r>
              <w:t>6</w:t>
            </w:r>
          </w:p>
        </w:tc>
        <w:tc>
          <w:tcPr>
            <w:tcW w:w="1084" w:type="dxa"/>
            <w:vAlign w:val="center"/>
          </w:tcPr>
          <w:p w:rsidR="00981777" w:rsidRDefault="00981777">
            <w:pPr>
              <w:pStyle w:val="ConsPlusNormal"/>
              <w:jc w:val="center"/>
            </w:pPr>
            <w:r>
              <w:t>7</w:t>
            </w:r>
          </w:p>
        </w:tc>
        <w:tc>
          <w:tcPr>
            <w:tcW w:w="920" w:type="dxa"/>
            <w:vAlign w:val="center"/>
          </w:tcPr>
          <w:p w:rsidR="00981777" w:rsidRDefault="00981777">
            <w:pPr>
              <w:pStyle w:val="ConsPlusNormal"/>
              <w:jc w:val="center"/>
            </w:pPr>
            <w:r>
              <w:t>8</w:t>
            </w:r>
          </w:p>
        </w:tc>
        <w:tc>
          <w:tcPr>
            <w:tcW w:w="800" w:type="dxa"/>
            <w:vAlign w:val="center"/>
          </w:tcPr>
          <w:p w:rsidR="00981777" w:rsidRDefault="00981777">
            <w:pPr>
              <w:pStyle w:val="ConsPlusNormal"/>
              <w:jc w:val="center"/>
            </w:pPr>
            <w:r>
              <w:t>9</w:t>
            </w:r>
          </w:p>
        </w:tc>
        <w:tc>
          <w:tcPr>
            <w:tcW w:w="1228" w:type="dxa"/>
            <w:vAlign w:val="center"/>
          </w:tcPr>
          <w:p w:rsidR="00981777" w:rsidRDefault="00981777">
            <w:pPr>
              <w:pStyle w:val="ConsPlusNormal"/>
              <w:jc w:val="center"/>
            </w:pPr>
            <w:r>
              <w:t>10</w:t>
            </w:r>
          </w:p>
        </w:tc>
        <w:tc>
          <w:tcPr>
            <w:tcW w:w="1417" w:type="dxa"/>
            <w:vAlign w:val="center"/>
          </w:tcPr>
          <w:p w:rsidR="00981777" w:rsidRDefault="00981777">
            <w:pPr>
              <w:pStyle w:val="ConsPlusNormal"/>
              <w:jc w:val="center"/>
            </w:pPr>
            <w:r>
              <w:t>11</w:t>
            </w:r>
          </w:p>
        </w:tc>
        <w:tc>
          <w:tcPr>
            <w:tcW w:w="1084" w:type="dxa"/>
            <w:vAlign w:val="center"/>
          </w:tcPr>
          <w:p w:rsidR="00981777" w:rsidRDefault="00981777">
            <w:pPr>
              <w:pStyle w:val="ConsPlusNormal"/>
              <w:jc w:val="center"/>
            </w:pPr>
            <w:r>
              <w:t>12</w:t>
            </w:r>
          </w:p>
        </w:tc>
      </w:tr>
      <w:tr w:rsidR="00981777">
        <w:tc>
          <w:tcPr>
            <w:tcW w:w="460"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304" w:type="dxa"/>
            <w:vAlign w:val="center"/>
          </w:tcPr>
          <w:p w:rsidR="00981777" w:rsidRDefault="00981777">
            <w:pPr>
              <w:pStyle w:val="ConsPlusNormal"/>
            </w:pPr>
          </w:p>
        </w:tc>
        <w:tc>
          <w:tcPr>
            <w:tcW w:w="1134" w:type="dxa"/>
            <w:vAlign w:val="center"/>
          </w:tcPr>
          <w:p w:rsidR="00981777" w:rsidRDefault="00981777">
            <w:pPr>
              <w:pStyle w:val="ConsPlusNormal"/>
            </w:pPr>
          </w:p>
        </w:tc>
        <w:tc>
          <w:tcPr>
            <w:tcW w:w="1084" w:type="dxa"/>
            <w:vAlign w:val="center"/>
          </w:tcPr>
          <w:p w:rsidR="00981777" w:rsidRDefault="00981777">
            <w:pPr>
              <w:pStyle w:val="ConsPlusNormal"/>
            </w:pPr>
          </w:p>
        </w:tc>
        <w:tc>
          <w:tcPr>
            <w:tcW w:w="920" w:type="dxa"/>
            <w:vAlign w:val="center"/>
          </w:tcPr>
          <w:p w:rsidR="00981777" w:rsidRDefault="00981777">
            <w:pPr>
              <w:pStyle w:val="ConsPlusNormal"/>
            </w:pPr>
          </w:p>
        </w:tc>
        <w:tc>
          <w:tcPr>
            <w:tcW w:w="800" w:type="dxa"/>
            <w:vAlign w:val="center"/>
          </w:tcPr>
          <w:p w:rsidR="00981777" w:rsidRDefault="00981777">
            <w:pPr>
              <w:pStyle w:val="ConsPlusNormal"/>
            </w:pPr>
          </w:p>
        </w:tc>
        <w:tc>
          <w:tcPr>
            <w:tcW w:w="1228" w:type="dxa"/>
            <w:vAlign w:val="center"/>
          </w:tcPr>
          <w:p w:rsidR="00981777" w:rsidRDefault="00981777">
            <w:pPr>
              <w:pStyle w:val="ConsPlusNormal"/>
            </w:pPr>
          </w:p>
        </w:tc>
        <w:tc>
          <w:tcPr>
            <w:tcW w:w="1417" w:type="dxa"/>
            <w:vAlign w:val="center"/>
          </w:tcPr>
          <w:p w:rsidR="00981777" w:rsidRDefault="00981777">
            <w:pPr>
              <w:pStyle w:val="ConsPlusNormal"/>
            </w:pPr>
          </w:p>
        </w:tc>
        <w:tc>
          <w:tcPr>
            <w:tcW w:w="1084"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304" w:type="dxa"/>
            <w:vAlign w:val="center"/>
          </w:tcPr>
          <w:p w:rsidR="00981777" w:rsidRDefault="00981777">
            <w:pPr>
              <w:pStyle w:val="ConsPlusNormal"/>
            </w:pPr>
          </w:p>
        </w:tc>
        <w:tc>
          <w:tcPr>
            <w:tcW w:w="1134" w:type="dxa"/>
            <w:vAlign w:val="center"/>
          </w:tcPr>
          <w:p w:rsidR="00981777" w:rsidRDefault="00981777">
            <w:pPr>
              <w:pStyle w:val="ConsPlusNormal"/>
            </w:pPr>
          </w:p>
        </w:tc>
        <w:tc>
          <w:tcPr>
            <w:tcW w:w="1084" w:type="dxa"/>
            <w:vAlign w:val="center"/>
          </w:tcPr>
          <w:p w:rsidR="00981777" w:rsidRDefault="00981777">
            <w:pPr>
              <w:pStyle w:val="ConsPlusNormal"/>
            </w:pPr>
          </w:p>
        </w:tc>
        <w:tc>
          <w:tcPr>
            <w:tcW w:w="920" w:type="dxa"/>
            <w:vAlign w:val="center"/>
          </w:tcPr>
          <w:p w:rsidR="00981777" w:rsidRDefault="00981777">
            <w:pPr>
              <w:pStyle w:val="ConsPlusNormal"/>
            </w:pPr>
          </w:p>
        </w:tc>
        <w:tc>
          <w:tcPr>
            <w:tcW w:w="800" w:type="dxa"/>
            <w:vAlign w:val="center"/>
          </w:tcPr>
          <w:p w:rsidR="00981777" w:rsidRDefault="00981777">
            <w:pPr>
              <w:pStyle w:val="ConsPlusNormal"/>
            </w:pPr>
          </w:p>
        </w:tc>
        <w:tc>
          <w:tcPr>
            <w:tcW w:w="1228" w:type="dxa"/>
            <w:vAlign w:val="center"/>
          </w:tcPr>
          <w:p w:rsidR="00981777" w:rsidRDefault="00981777">
            <w:pPr>
              <w:pStyle w:val="ConsPlusNormal"/>
            </w:pPr>
          </w:p>
        </w:tc>
        <w:tc>
          <w:tcPr>
            <w:tcW w:w="1417" w:type="dxa"/>
            <w:vAlign w:val="center"/>
          </w:tcPr>
          <w:p w:rsidR="00981777" w:rsidRDefault="00981777">
            <w:pPr>
              <w:pStyle w:val="ConsPlusNormal"/>
            </w:pPr>
          </w:p>
        </w:tc>
        <w:tc>
          <w:tcPr>
            <w:tcW w:w="1084" w:type="dxa"/>
            <w:vAlign w:val="center"/>
          </w:tcPr>
          <w:p w:rsidR="00981777" w:rsidRDefault="00981777">
            <w:pPr>
              <w:pStyle w:val="ConsPlusNormal"/>
            </w:pPr>
          </w:p>
        </w:tc>
      </w:tr>
      <w:tr w:rsidR="00981777">
        <w:tc>
          <w:tcPr>
            <w:tcW w:w="1784" w:type="dxa"/>
            <w:gridSpan w:val="2"/>
            <w:vAlign w:val="center"/>
          </w:tcPr>
          <w:p w:rsidR="00981777" w:rsidRDefault="00981777">
            <w:pPr>
              <w:pStyle w:val="ConsPlusNormal"/>
            </w:pPr>
            <w:r>
              <w:t>Всего</w:t>
            </w: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304" w:type="dxa"/>
            <w:vAlign w:val="center"/>
          </w:tcPr>
          <w:p w:rsidR="00981777" w:rsidRDefault="00981777">
            <w:pPr>
              <w:pStyle w:val="ConsPlusNormal"/>
            </w:pPr>
          </w:p>
        </w:tc>
        <w:tc>
          <w:tcPr>
            <w:tcW w:w="1134" w:type="dxa"/>
            <w:vAlign w:val="center"/>
          </w:tcPr>
          <w:p w:rsidR="00981777" w:rsidRDefault="00981777">
            <w:pPr>
              <w:pStyle w:val="ConsPlusNormal"/>
            </w:pPr>
          </w:p>
        </w:tc>
        <w:tc>
          <w:tcPr>
            <w:tcW w:w="1084" w:type="dxa"/>
            <w:vAlign w:val="center"/>
          </w:tcPr>
          <w:p w:rsidR="00981777" w:rsidRDefault="00981777">
            <w:pPr>
              <w:pStyle w:val="ConsPlusNormal"/>
            </w:pPr>
          </w:p>
        </w:tc>
        <w:tc>
          <w:tcPr>
            <w:tcW w:w="920" w:type="dxa"/>
            <w:vAlign w:val="center"/>
          </w:tcPr>
          <w:p w:rsidR="00981777" w:rsidRDefault="00981777">
            <w:pPr>
              <w:pStyle w:val="ConsPlusNormal"/>
            </w:pPr>
          </w:p>
        </w:tc>
        <w:tc>
          <w:tcPr>
            <w:tcW w:w="800" w:type="dxa"/>
            <w:vAlign w:val="center"/>
          </w:tcPr>
          <w:p w:rsidR="00981777" w:rsidRDefault="00981777">
            <w:pPr>
              <w:pStyle w:val="ConsPlusNormal"/>
            </w:pPr>
          </w:p>
        </w:tc>
        <w:tc>
          <w:tcPr>
            <w:tcW w:w="1228" w:type="dxa"/>
            <w:vAlign w:val="center"/>
          </w:tcPr>
          <w:p w:rsidR="00981777" w:rsidRDefault="00981777">
            <w:pPr>
              <w:pStyle w:val="ConsPlusNormal"/>
            </w:pPr>
          </w:p>
        </w:tc>
        <w:tc>
          <w:tcPr>
            <w:tcW w:w="1417" w:type="dxa"/>
            <w:vAlign w:val="center"/>
          </w:tcPr>
          <w:p w:rsidR="00981777" w:rsidRDefault="00981777">
            <w:pPr>
              <w:pStyle w:val="ConsPlusNormal"/>
            </w:pPr>
          </w:p>
        </w:tc>
        <w:tc>
          <w:tcPr>
            <w:tcW w:w="1084" w:type="dxa"/>
            <w:vAlign w:val="center"/>
          </w:tcPr>
          <w:p w:rsidR="00981777" w:rsidRDefault="00981777">
            <w:pPr>
              <w:pStyle w:val="ConsPlusNormal"/>
            </w:pPr>
          </w:p>
        </w:tc>
      </w:tr>
    </w:tbl>
    <w:p w:rsidR="00981777" w:rsidRDefault="00981777">
      <w:pPr>
        <w:sectPr w:rsidR="00981777">
          <w:pgSz w:w="16838" w:h="11905" w:orient="landscape"/>
          <w:pgMar w:top="1701" w:right="1134" w:bottom="850" w:left="1134" w:header="0" w:footer="0" w:gutter="0"/>
          <w:cols w:space="720"/>
        </w:sectPr>
      </w:pPr>
    </w:p>
    <w:p w:rsidR="00981777" w:rsidRDefault="00981777">
      <w:pPr>
        <w:pStyle w:val="ConsPlusNormal"/>
        <w:jc w:val="both"/>
      </w:pPr>
    </w:p>
    <w:p w:rsidR="00981777" w:rsidRDefault="00981777">
      <w:pPr>
        <w:pStyle w:val="ConsPlusNormal"/>
        <w:ind w:firstLine="540"/>
        <w:jc w:val="both"/>
      </w:pPr>
      <w:r>
        <w:t>--------------------------------</w:t>
      </w:r>
    </w:p>
    <w:p w:rsidR="00981777" w:rsidRDefault="00981777">
      <w:pPr>
        <w:pStyle w:val="ConsPlusNormal"/>
        <w:spacing w:before="220"/>
        <w:ind w:firstLine="540"/>
        <w:jc w:val="both"/>
      </w:pPr>
      <w:r>
        <w:t xml:space="preserve">&lt;*&gt; Указывается на основании сведений об объеме производства и прироста молока согласно приложению 14 </w:t>
      </w:r>
      <w:hyperlink w:anchor="P1684" w:history="1">
        <w:r>
          <w:rPr>
            <w:color w:val="0000FF"/>
          </w:rPr>
          <w:t>(гр. 6)</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утвержденному постановлением Правительства Пермского края от 27 февраля 2020 г. N 91-п (далее - Порядок).</w:t>
      </w:r>
    </w:p>
    <w:p w:rsidR="00981777" w:rsidRDefault="00981777">
      <w:pPr>
        <w:pStyle w:val="ConsPlusNormal"/>
        <w:spacing w:before="220"/>
        <w:ind w:firstLine="540"/>
        <w:jc w:val="both"/>
      </w:pPr>
      <w:r>
        <w:t>&lt;**&gt; Указывается на основании отчета о достижении результатов предоставления субсидии за отчетный финансовый год.</w:t>
      </w:r>
    </w:p>
    <w:p w:rsidR="00981777" w:rsidRDefault="00981777">
      <w:pPr>
        <w:pStyle w:val="ConsPlusNormal"/>
        <w:spacing w:before="220"/>
        <w:ind w:firstLine="540"/>
        <w:jc w:val="both"/>
      </w:pPr>
      <w:r>
        <w:t xml:space="preserve">&lt;***&gt; Указывается в соответствии с </w:t>
      </w:r>
      <w:hyperlink w:anchor="P255" w:history="1">
        <w:r>
          <w:rPr>
            <w:color w:val="0000FF"/>
          </w:rPr>
          <w:t>пунктом 3.4</w:t>
        </w:r>
      </w:hyperlink>
      <w:r>
        <w:t xml:space="preserve"> Порядка.</w:t>
      </w:r>
    </w:p>
    <w:p w:rsidR="00981777" w:rsidRDefault="00981777">
      <w:pPr>
        <w:pStyle w:val="ConsPlusNormal"/>
        <w:spacing w:before="220"/>
        <w:ind w:firstLine="540"/>
        <w:jc w:val="both"/>
      </w:pPr>
      <w:r>
        <w:t xml:space="preserve">&lt;****&gt; В случае если сельскохозяйственные товаропроизводители не являлись получателями субсидии в отчетном финансовом году, коэффициент, указанный в </w:t>
      </w:r>
      <w:hyperlink w:anchor="P262" w:history="1">
        <w:r>
          <w:rPr>
            <w:color w:val="0000FF"/>
          </w:rPr>
          <w:t>пункте 3.6.1</w:t>
        </w:r>
      </w:hyperlink>
      <w:r>
        <w:t xml:space="preserve"> Порядка, устанавливается в размере 1,0.</w:t>
      </w:r>
    </w:p>
    <w:p w:rsidR="00981777" w:rsidRDefault="00981777">
      <w:pPr>
        <w:pStyle w:val="ConsPlusNormal"/>
        <w:spacing w:before="220"/>
        <w:ind w:firstLine="540"/>
        <w:jc w:val="both"/>
      </w:pPr>
      <w:r>
        <w:t xml:space="preserve">&lt;*****&gt; Указывается на основании данных приложения 11 </w:t>
      </w:r>
      <w:hyperlink w:anchor="P1156" w:history="1">
        <w:r>
          <w:rPr>
            <w:color w:val="0000FF"/>
          </w:rPr>
          <w:t>(гр. 17)</w:t>
        </w:r>
      </w:hyperlink>
      <w:r>
        <w:t xml:space="preserve"> к Порядку.</w:t>
      </w:r>
    </w:p>
    <w:p w:rsidR="00981777" w:rsidRDefault="00981777">
      <w:pPr>
        <w:pStyle w:val="ConsPlusNormal"/>
        <w:jc w:val="both"/>
      </w:pPr>
    </w:p>
    <w:p w:rsidR="00981777" w:rsidRDefault="00981777">
      <w:pPr>
        <w:pStyle w:val="ConsPlusNormal"/>
        <w:ind w:firstLine="540"/>
        <w:jc w:val="both"/>
      </w:pPr>
      <w:r>
        <w:t>Достоверность и полноту сведений, содержащихся в настоящих сведениях и прилагаемых к ним документах, подтверждаю.</w:t>
      </w:r>
    </w:p>
    <w:p w:rsidR="00981777" w:rsidRDefault="00981777">
      <w:pPr>
        <w:pStyle w:val="ConsPlusNormal"/>
        <w:spacing w:before="220"/>
        <w:ind w:firstLine="540"/>
        <w:jc w:val="both"/>
      </w:pPr>
      <w:r>
        <w:t>Об ответственности за предоставление недостоверных сведений предупрежден.</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283"/>
        <w:gridCol w:w="454"/>
        <w:gridCol w:w="1474"/>
        <w:gridCol w:w="2835"/>
      </w:tblGrid>
      <w:tr w:rsidR="00981777">
        <w:tc>
          <w:tcPr>
            <w:tcW w:w="4706" w:type="dxa"/>
            <w:gridSpan w:val="3"/>
            <w:tcBorders>
              <w:top w:val="nil"/>
              <w:left w:val="nil"/>
              <w:bottom w:val="nil"/>
              <w:right w:val="nil"/>
            </w:tcBorders>
          </w:tcPr>
          <w:p w:rsidR="00981777" w:rsidRDefault="00981777">
            <w:pPr>
              <w:pStyle w:val="ConsPlusNormal"/>
            </w:pPr>
            <w:r>
              <w:t>Руководитель</w:t>
            </w:r>
          </w:p>
          <w:p w:rsidR="00981777" w:rsidRDefault="00981777">
            <w:pPr>
              <w:pStyle w:val="ConsPlusNormal"/>
            </w:pPr>
            <w:r>
              <w:t>сельскохозяйственного</w:t>
            </w:r>
          </w:p>
          <w:p w:rsidR="00981777" w:rsidRDefault="00981777">
            <w:pPr>
              <w:pStyle w:val="ConsPlusNormal"/>
            </w:pPr>
            <w:r>
              <w:t>товаропроизводителя __________________</w:t>
            </w:r>
          </w:p>
          <w:p w:rsidR="00981777" w:rsidRDefault="00981777">
            <w:pPr>
              <w:pStyle w:val="ConsPlusNormal"/>
              <w:ind w:left="2726"/>
            </w:pPr>
            <w:r>
              <w:t>(подпись)</w:t>
            </w:r>
          </w:p>
        </w:tc>
        <w:tc>
          <w:tcPr>
            <w:tcW w:w="4309" w:type="dxa"/>
            <w:gridSpan w:val="2"/>
            <w:tcBorders>
              <w:top w:val="nil"/>
              <w:left w:val="nil"/>
              <w:bottom w:val="nil"/>
              <w:right w:val="nil"/>
            </w:tcBorders>
            <w:vAlign w:val="bottom"/>
          </w:tcPr>
          <w:p w:rsidR="00981777" w:rsidRDefault="00981777">
            <w:pPr>
              <w:pStyle w:val="ConsPlusNormal"/>
            </w:pPr>
            <w:r>
              <w:t>/________________________</w:t>
            </w:r>
          </w:p>
          <w:p w:rsidR="00981777" w:rsidRDefault="00981777">
            <w:pPr>
              <w:pStyle w:val="ConsPlusNormal"/>
              <w:ind w:left="283"/>
            </w:pPr>
            <w:r>
              <w:t>(расшифровка подписи)</w:t>
            </w:r>
          </w:p>
        </w:tc>
      </w:tr>
      <w:tr w:rsidR="00981777">
        <w:tc>
          <w:tcPr>
            <w:tcW w:w="3969" w:type="dxa"/>
            <w:tcBorders>
              <w:top w:val="nil"/>
              <w:left w:val="nil"/>
              <w:bottom w:val="nil"/>
              <w:right w:val="nil"/>
            </w:tcBorders>
          </w:tcPr>
          <w:p w:rsidR="00981777" w:rsidRDefault="00981777">
            <w:pPr>
              <w:pStyle w:val="ConsPlusNormal"/>
            </w:pPr>
            <w:r>
              <w:t>Главный бухгалтер</w:t>
            </w:r>
          </w:p>
          <w:p w:rsidR="00981777" w:rsidRDefault="00981777">
            <w:pPr>
              <w:pStyle w:val="ConsPlusNormal"/>
            </w:pPr>
            <w:r>
              <w:t>(при наличии) __________________</w:t>
            </w:r>
          </w:p>
          <w:p w:rsidR="00981777" w:rsidRDefault="00981777">
            <w:pPr>
              <w:pStyle w:val="ConsPlusNormal"/>
              <w:ind w:left="1981"/>
            </w:pPr>
            <w:r>
              <w:t>(подпись)</w:t>
            </w:r>
          </w:p>
        </w:tc>
        <w:tc>
          <w:tcPr>
            <w:tcW w:w="5046" w:type="dxa"/>
            <w:gridSpan w:val="4"/>
            <w:tcBorders>
              <w:top w:val="nil"/>
              <w:left w:val="nil"/>
              <w:bottom w:val="nil"/>
              <w:right w:val="nil"/>
            </w:tcBorders>
            <w:vAlign w:val="bottom"/>
          </w:tcPr>
          <w:p w:rsidR="00981777" w:rsidRDefault="00981777">
            <w:pPr>
              <w:pStyle w:val="ConsPlusNormal"/>
            </w:pPr>
            <w:r>
              <w:t>/________________________</w:t>
            </w:r>
          </w:p>
          <w:p w:rsidR="00981777" w:rsidRDefault="00981777">
            <w:pPr>
              <w:pStyle w:val="ConsPlusNormal"/>
              <w:ind w:left="283"/>
            </w:pPr>
            <w:r>
              <w:t>(расшифровка подписи)</w:t>
            </w:r>
          </w:p>
        </w:tc>
      </w:tr>
      <w:tr w:rsidR="00981777">
        <w:tc>
          <w:tcPr>
            <w:tcW w:w="9015" w:type="dxa"/>
            <w:gridSpan w:val="5"/>
            <w:tcBorders>
              <w:top w:val="nil"/>
              <w:left w:val="nil"/>
              <w:bottom w:val="nil"/>
              <w:right w:val="nil"/>
            </w:tcBorders>
          </w:tcPr>
          <w:p w:rsidR="00981777" w:rsidRDefault="00981777">
            <w:pPr>
              <w:pStyle w:val="ConsPlusNormal"/>
            </w:pPr>
            <w:r>
              <w:t>"___" ____________ 20__ г.</w:t>
            </w:r>
          </w:p>
          <w:p w:rsidR="00981777" w:rsidRDefault="00981777">
            <w:pPr>
              <w:pStyle w:val="ConsPlusNormal"/>
            </w:pPr>
          </w:p>
          <w:p w:rsidR="00981777" w:rsidRDefault="00981777">
            <w:pPr>
              <w:pStyle w:val="ConsPlusNormal"/>
            </w:pPr>
            <w:r>
              <w:t>МП (при наличии)</w:t>
            </w:r>
          </w:p>
          <w:p w:rsidR="00981777" w:rsidRDefault="00981777">
            <w:pPr>
              <w:pStyle w:val="ConsPlusNormal"/>
            </w:pPr>
          </w:p>
          <w:p w:rsidR="00981777" w:rsidRDefault="00981777">
            <w:pPr>
              <w:pStyle w:val="ConsPlusNormal"/>
            </w:pPr>
            <w:r>
              <w:t>ПРОВЕРЕНО</w:t>
            </w:r>
          </w:p>
        </w:tc>
      </w:tr>
      <w:tr w:rsidR="00981777">
        <w:tc>
          <w:tcPr>
            <w:tcW w:w="4252" w:type="dxa"/>
            <w:gridSpan w:val="2"/>
            <w:tcBorders>
              <w:top w:val="nil"/>
              <w:left w:val="nil"/>
              <w:bottom w:val="nil"/>
              <w:right w:val="nil"/>
            </w:tcBorders>
          </w:tcPr>
          <w:p w:rsidR="00981777" w:rsidRDefault="00981777">
            <w:pPr>
              <w:pStyle w:val="ConsPlusNormal"/>
            </w:pPr>
            <w:r>
              <w:t>Специалист государственного</w:t>
            </w:r>
          </w:p>
          <w:p w:rsidR="00981777" w:rsidRDefault="00981777">
            <w:pPr>
              <w:pStyle w:val="ConsPlusNormal"/>
            </w:pPr>
            <w:r>
              <w:t>казенного учреждения Пермского</w:t>
            </w:r>
          </w:p>
          <w:p w:rsidR="00981777" w:rsidRDefault="00981777">
            <w:pPr>
              <w:pStyle w:val="ConsPlusNormal"/>
            </w:pPr>
            <w:r>
              <w:t>края "Центр развития агробизнеса",</w:t>
            </w:r>
          </w:p>
          <w:p w:rsidR="00981777" w:rsidRDefault="00981777">
            <w:pPr>
              <w:pStyle w:val="ConsPlusNormal"/>
            </w:pPr>
            <w:r>
              <w:t>ответственный за прием</w:t>
            </w:r>
          </w:p>
          <w:p w:rsidR="00981777" w:rsidRDefault="00981777">
            <w:pPr>
              <w:pStyle w:val="ConsPlusNormal"/>
            </w:pPr>
            <w:r>
              <w:t>и проверку документов _____________</w:t>
            </w:r>
          </w:p>
          <w:p w:rsidR="00981777" w:rsidRDefault="00981777">
            <w:pPr>
              <w:pStyle w:val="ConsPlusNormal"/>
              <w:ind w:left="2547"/>
            </w:pPr>
            <w:r>
              <w:t>(должность)</w:t>
            </w:r>
          </w:p>
        </w:tc>
        <w:tc>
          <w:tcPr>
            <w:tcW w:w="1928" w:type="dxa"/>
            <w:gridSpan w:val="2"/>
            <w:tcBorders>
              <w:top w:val="nil"/>
              <w:left w:val="nil"/>
              <w:bottom w:val="nil"/>
              <w:right w:val="nil"/>
            </w:tcBorders>
            <w:vAlign w:val="bottom"/>
          </w:tcPr>
          <w:p w:rsidR="00981777" w:rsidRDefault="00981777">
            <w:pPr>
              <w:pStyle w:val="ConsPlusNormal"/>
              <w:jc w:val="center"/>
            </w:pPr>
            <w:r>
              <w:t>/_____________/</w:t>
            </w:r>
          </w:p>
          <w:p w:rsidR="00981777" w:rsidRDefault="00981777">
            <w:pPr>
              <w:pStyle w:val="ConsPlusNormal"/>
              <w:jc w:val="center"/>
            </w:pPr>
            <w:r>
              <w:t>(подпись)</w:t>
            </w:r>
          </w:p>
        </w:tc>
        <w:tc>
          <w:tcPr>
            <w:tcW w:w="2835" w:type="dxa"/>
            <w:tcBorders>
              <w:top w:val="nil"/>
              <w:left w:val="nil"/>
              <w:bottom w:val="nil"/>
              <w:right w:val="nil"/>
            </w:tcBorders>
            <w:vAlign w:val="bottom"/>
          </w:tcPr>
          <w:p w:rsidR="00981777" w:rsidRDefault="00981777">
            <w:pPr>
              <w:pStyle w:val="ConsPlusNormal"/>
              <w:jc w:val="center"/>
            </w:pPr>
            <w:r>
              <w:t>______________________</w:t>
            </w:r>
          </w:p>
          <w:p w:rsidR="00981777" w:rsidRDefault="00981777">
            <w:pPr>
              <w:pStyle w:val="ConsPlusNormal"/>
              <w:jc w:val="center"/>
            </w:pPr>
            <w:r>
              <w:t>(расшифровка подписи)</w:t>
            </w:r>
          </w:p>
        </w:tc>
      </w:tr>
      <w:tr w:rsidR="00981777">
        <w:tc>
          <w:tcPr>
            <w:tcW w:w="9015" w:type="dxa"/>
            <w:gridSpan w:val="5"/>
            <w:tcBorders>
              <w:top w:val="nil"/>
              <w:left w:val="nil"/>
              <w:bottom w:val="nil"/>
              <w:right w:val="nil"/>
            </w:tcBorders>
          </w:tcPr>
          <w:p w:rsidR="00981777" w:rsidRDefault="00981777">
            <w:pPr>
              <w:pStyle w:val="ConsPlusNormal"/>
            </w:pPr>
            <w:r>
              <w:t>"___" ____________ 20___ г.</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14(2)</w:t>
      </w:r>
    </w:p>
    <w:p w:rsidR="00981777" w:rsidRDefault="00981777">
      <w:pPr>
        <w:pStyle w:val="ConsPlusNormal"/>
        <w:jc w:val="right"/>
      </w:pPr>
      <w:r>
        <w:t>к Порядку</w:t>
      </w:r>
    </w:p>
    <w:p w:rsidR="00981777" w:rsidRDefault="00981777">
      <w:pPr>
        <w:pStyle w:val="ConsPlusNormal"/>
        <w:jc w:val="right"/>
      </w:pPr>
      <w:r>
        <w:lastRenderedPageBreak/>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(введено </w:t>
            </w:r>
            <w:hyperlink r:id="rId171" w:history="1">
              <w:r>
                <w:rPr>
                  <w:color w:val="0000FF"/>
                </w:rPr>
                <w:t>Постановлением</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23" w:name="P1881"/>
      <w:bookmarkEnd w:id="123"/>
      <w:r>
        <w:t>СВОДНАЯ СПРАВКА-РАСЧЕТ</w:t>
      </w:r>
    </w:p>
    <w:p w:rsidR="00981777" w:rsidRDefault="00981777">
      <w:pPr>
        <w:pStyle w:val="ConsPlusNormal"/>
        <w:jc w:val="center"/>
      </w:pPr>
      <w:r>
        <w:t>о размере субсидии на возмещение части затрат</w:t>
      </w:r>
    </w:p>
    <w:p w:rsidR="00981777" w:rsidRDefault="00981777">
      <w:pPr>
        <w:pStyle w:val="ConsPlusNormal"/>
        <w:jc w:val="center"/>
      </w:pPr>
      <w:r>
        <w:t>сельскохозяйственным товаропроизводителям, осуществившим</w:t>
      </w:r>
    </w:p>
    <w:p w:rsidR="00981777" w:rsidRDefault="00981777">
      <w:pPr>
        <w:pStyle w:val="ConsPlusNormal"/>
        <w:jc w:val="center"/>
      </w:pPr>
      <w:r>
        <w:t>прирост производства молока, из бюджета Пермского края,</w:t>
      </w:r>
    </w:p>
    <w:p w:rsidR="00981777" w:rsidRDefault="00981777">
      <w:pPr>
        <w:pStyle w:val="ConsPlusNormal"/>
        <w:jc w:val="center"/>
      </w:pPr>
      <w:r>
        <w:t>в том числе за счет средств, источником финансового</w:t>
      </w:r>
    </w:p>
    <w:p w:rsidR="00981777" w:rsidRDefault="00981777">
      <w:pPr>
        <w:pStyle w:val="ConsPlusNormal"/>
        <w:jc w:val="center"/>
      </w:pPr>
      <w:r>
        <w:t>обеспечения которых являются субсидии из федерального</w:t>
      </w:r>
    </w:p>
    <w:p w:rsidR="00981777" w:rsidRDefault="00981777">
      <w:pPr>
        <w:pStyle w:val="ConsPlusNormal"/>
        <w:jc w:val="center"/>
      </w:pPr>
      <w:r>
        <w:t>бюджета, за 20__ год</w:t>
      </w:r>
    </w:p>
    <w:p w:rsidR="00981777" w:rsidRDefault="00981777">
      <w:pPr>
        <w:pStyle w:val="ConsPlusNormal"/>
        <w:jc w:val="center"/>
      </w:pPr>
      <w:r>
        <w:t>___________________________________________________________</w:t>
      </w:r>
    </w:p>
    <w:p w:rsidR="00981777" w:rsidRDefault="00981777">
      <w:pPr>
        <w:pStyle w:val="ConsPlusNormal"/>
        <w:jc w:val="center"/>
      </w:pPr>
      <w:r>
        <w:t>(полное наименование сельскохозяйственного</w:t>
      </w:r>
    </w:p>
    <w:p w:rsidR="00981777" w:rsidRDefault="00981777">
      <w:pPr>
        <w:pStyle w:val="ConsPlusNormal"/>
        <w:jc w:val="center"/>
      </w:pPr>
      <w:r>
        <w:t>товаропроизводителя)</w:t>
      </w:r>
    </w:p>
    <w:p w:rsidR="00981777" w:rsidRDefault="00981777">
      <w:pPr>
        <w:pStyle w:val="ConsPlusNormal"/>
        <w:jc w:val="both"/>
      </w:pPr>
    </w:p>
    <w:p w:rsidR="00981777" w:rsidRDefault="00981777">
      <w:pPr>
        <w:sectPr w:rsidR="009817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01"/>
        <w:gridCol w:w="1324"/>
        <w:gridCol w:w="1432"/>
        <w:gridCol w:w="1408"/>
        <w:gridCol w:w="1417"/>
        <w:gridCol w:w="1432"/>
        <w:gridCol w:w="1084"/>
        <w:gridCol w:w="920"/>
        <w:gridCol w:w="800"/>
        <w:gridCol w:w="1228"/>
      </w:tblGrid>
      <w:tr w:rsidR="00981777">
        <w:tc>
          <w:tcPr>
            <w:tcW w:w="460" w:type="dxa"/>
            <w:vMerge w:val="restart"/>
            <w:vAlign w:val="center"/>
          </w:tcPr>
          <w:p w:rsidR="00981777" w:rsidRDefault="00981777">
            <w:pPr>
              <w:pStyle w:val="ConsPlusNormal"/>
              <w:jc w:val="center"/>
            </w:pPr>
            <w:r>
              <w:lastRenderedPageBreak/>
              <w:t>N п/п</w:t>
            </w:r>
          </w:p>
        </w:tc>
        <w:tc>
          <w:tcPr>
            <w:tcW w:w="1701" w:type="dxa"/>
            <w:vMerge w:val="restart"/>
            <w:vAlign w:val="center"/>
          </w:tcPr>
          <w:p w:rsidR="00981777" w:rsidRDefault="00981777">
            <w:pPr>
              <w:pStyle w:val="ConsPlusNormal"/>
              <w:jc w:val="center"/>
            </w:pPr>
            <w:r>
              <w:t>Наименование сельскохозяйственного товаропроизводителя</w:t>
            </w:r>
          </w:p>
        </w:tc>
        <w:tc>
          <w:tcPr>
            <w:tcW w:w="4164" w:type="dxa"/>
            <w:gridSpan w:val="3"/>
            <w:vAlign w:val="center"/>
          </w:tcPr>
          <w:p w:rsidR="00981777" w:rsidRDefault="00981777">
            <w:pPr>
              <w:pStyle w:val="ConsPlusNormal"/>
              <w:jc w:val="center"/>
            </w:pPr>
            <w:r>
              <w:t>Прирост объема производства молока, тонн</w:t>
            </w:r>
          </w:p>
        </w:tc>
        <w:tc>
          <w:tcPr>
            <w:tcW w:w="2849" w:type="dxa"/>
            <w:gridSpan w:val="2"/>
            <w:vAlign w:val="center"/>
          </w:tcPr>
          <w:p w:rsidR="00981777" w:rsidRDefault="00981777">
            <w:pPr>
              <w:pStyle w:val="ConsPlusNormal"/>
              <w:jc w:val="center"/>
            </w:pPr>
            <w:r>
              <w:t>Молочная продуктивность коров, кг/гол.</w:t>
            </w:r>
          </w:p>
        </w:tc>
        <w:tc>
          <w:tcPr>
            <w:tcW w:w="1084" w:type="dxa"/>
            <w:vMerge w:val="restart"/>
            <w:vAlign w:val="center"/>
          </w:tcPr>
          <w:p w:rsidR="00981777" w:rsidRDefault="00981777">
            <w:pPr>
              <w:pStyle w:val="ConsPlusNormal"/>
              <w:jc w:val="center"/>
            </w:pPr>
            <w:r>
              <w:t>Ставка субсидии на 1 тонну молока, руб.</w:t>
            </w:r>
          </w:p>
        </w:tc>
        <w:tc>
          <w:tcPr>
            <w:tcW w:w="1720" w:type="dxa"/>
            <w:gridSpan w:val="2"/>
            <w:vAlign w:val="center"/>
          </w:tcPr>
          <w:p w:rsidR="00981777" w:rsidRDefault="00981777">
            <w:pPr>
              <w:pStyle w:val="ConsPlusNormal"/>
              <w:jc w:val="center"/>
            </w:pPr>
            <w:r>
              <w:t>Коэффициенты к ставке субсидии</w:t>
            </w:r>
          </w:p>
        </w:tc>
        <w:tc>
          <w:tcPr>
            <w:tcW w:w="1228" w:type="dxa"/>
            <w:vMerge w:val="restart"/>
            <w:vAlign w:val="center"/>
          </w:tcPr>
          <w:p w:rsidR="00981777" w:rsidRDefault="00981777">
            <w:pPr>
              <w:pStyle w:val="ConsPlusNormal"/>
              <w:jc w:val="center"/>
            </w:pPr>
            <w:r>
              <w:t>Расчетный размер субсидии (гр. 3 x гр. 8 x гр. 9 x гр. 10), руб.</w:t>
            </w:r>
          </w:p>
        </w:tc>
      </w:tr>
      <w:tr w:rsidR="00981777">
        <w:tc>
          <w:tcPr>
            <w:tcW w:w="460" w:type="dxa"/>
            <w:vMerge/>
          </w:tcPr>
          <w:p w:rsidR="00981777" w:rsidRDefault="00981777">
            <w:pPr>
              <w:spacing w:after="1" w:line="0" w:lineRule="atLeast"/>
            </w:pPr>
          </w:p>
        </w:tc>
        <w:tc>
          <w:tcPr>
            <w:tcW w:w="1701" w:type="dxa"/>
            <w:vMerge/>
          </w:tcPr>
          <w:p w:rsidR="00981777" w:rsidRDefault="00981777">
            <w:pPr>
              <w:spacing w:after="1" w:line="0" w:lineRule="atLeast"/>
            </w:pPr>
          </w:p>
        </w:tc>
        <w:tc>
          <w:tcPr>
            <w:tcW w:w="1324" w:type="dxa"/>
            <w:vAlign w:val="center"/>
          </w:tcPr>
          <w:p w:rsidR="00981777" w:rsidRDefault="00981777">
            <w:pPr>
              <w:pStyle w:val="ConsPlusNormal"/>
              <w:jc w:val="center"/>
            </w:pPr>
            <w:r>
              <w:t xml:space="preserve">плановое значение за второй отчетный период по отношению к первому отчетному периоду </w:t>
            </w:r>
            <w:hyperlink w:anchor="P2126" w:history="1">
              <w:r>
                <w:rPr>
                  <w:color w:val="0000FF"/>
                </w:rPr>
                <w:t>&lt;*&gt;</w:t>
              </w:r>
            </w:hyperlink>
          </w:p>
        </w:tc>
        <w:tc>
          <w:tcPr>
            <w:tcW w:w="1432" w:type="dxa"/>
            <w:vAlign w:val="center"/>
          </w:tcPr>
          <w:p w:rsidR="00981777" w:rsidRDefault="00981777">
            <w:pPr>
              <w:pStyle w:val="ConsPlusNormal"/>
              <w:jc w:val="center"/>
            </w:pPr>
            <w:r>
              <w:t xml:space="preserve">фактическое значение за отчетный финансовый год </w:t>
            </w:r>
            <w:hyperlink w:anchor="P2127" w:history="1">
              <w:r>
                <w:rPr>
                  <w:color w:val="0000FF"/>
                </w:rPr>
                <w:t>&lt;**&gt;</w:t>
              </w:r>
            </w:hyperlink>
          </w:p>
        </w:tc>
        <w:tc>
          <w:tcPr>
            <w:tcW w:w="1408" w:type="dxa"/>
            <w:vAlign w:val="center"/>
          </w:tcPr>
          <w:p w:rsidR="00981777" w:rsidRDefault="00981777">
            <w:pPr>
              <w:pStyle w:val="ConsPlusNormal"/>
              <w:jc w:val="center"/>
            </w:pPr>
            <w:r>
              <w:t xml:space="preserve">плановое значение за отчетный финансовый год </w:t>
            </w:r>
            <w:hyperlink w:anchor="P2127" w:history="1">
              <w:r>
                <w:rPr>
                  <w:color w:val="0000FF"/>
                </w:rPr>
                <w:t>&lt;**&gt;</w:t>
              </w:r>
            </w:hyperlink>
          </w:p>
        </w:tc>
        <w:tc>
          <w:tcPr>
            <w:tcW w:w="1417" w:type="dxa"/>
            <w:vAlign w:val="center"/>
          </w:tcPr>
          <w:p w:rsidR="00981777" w:rsidRDefault="00981777">
            <w:pPr>
              <w:pStyle w:val="ConsPlusNormal"/>
              <w:jc w:val="center"/>
            </w:pPr>
            <w:r>
              <w:t xml:space="preserve">значение, установленное приказом Министерства агропромышленного комплекса Пермского края </w:t>
            </w:r>
            <w:hyperlink w:anchor="P2131" w:history="1">
              <w:r>
                <w:rPr>
                  <w:color w:val="0000FF"/>
                </w:rPr>
                <w:t>&lt;******&gt;</w:t>
              </w:r>
            </w:hyperlink>
          </w:p>
        </w:tc>
        <w:tc>
          <w:tcPr>
            <w:tcW w:w="1432" w:type="dxa"/>
            <w:vAlign w:val="center"/>
          </w:tcPr>
          <w:p w:rsidR="00981777" w:rsidRDefault="00981777">
            <w:pPr>
              <w:pStyle w:val="ConsPlusNormal"/>
              <w:jc w:val="center"/>
            </w:pPr>
            <w:r>
              <w:t>фактическое значение за отчетный финансовый год</w:t>
            </w:r>
          </w:p>
        </w:tc>
        <w:tc>
          <w:tcPr>
            <w:tcW w:w="1084" w:type="dxa"/>
            <w:vMerge/>
          </w:tcPr>
          <w:p w:rsidR="00981777" w:rsidRDefault="00981777">
            <w:pPr>
              <w:spacing w:after="1" w:line="0" w:lineRule="atLeast"/>
            </w:pPr>
          </w:p>
        </w:tc>
        <w:tc>
          <w:tcPr>
            <w:tcW w:w="920" w:type="dxa"/>
            <w:vAlign w:val="center"/>
          </w:tcPr>
          <w:p w:rsidR="00981777" w:rsidRDefault="00981777">
            <w:pPr>
              <w:pStyle w:val="ConsPlusNormal"/>
              <w:jc w:val="center"/>
            </w:pPr>
            <w:r>
              <w:t xml:space="preserve">k </w:t>
            </w:r>
            <w:r>
              <w:rPr>
                <w:vertAlign w:val="subscript"/>
              </w:rPr>
              <w:t>i1</w:t>
            </w:r>
            <w:r>
              <w:t xml:space="preserve"> (гр. 5 / гр. 4, но не выше 1,2) </w:t>
            </w:r>
            <w:hyperlink w:anchor="P2129" w:history="1">
              <w:r>
                <w:rPr>
                  <w:color w:val="0000FF"/>
                </w:rPr>
                <w:t>&lt;****&gt;</w:t>
              </w:r>
            </w:hyperlink>
          </w:p>
        </w:tc>
        <w:tc>
          <w:tcPr>
            <w:tcW w:w="800" w:type="dxa"/>
            <w:vAlign w:val="center"/>
          </w:tcPr>
          <w:p w:rsidR="00981777" w:rsidRDefault="00981777">
            <w:pPr>
              <w:pStyle w:val="ConsPlusNormal"/>
              <w:jc w:val="center"/>
            </w:pPr>
            <w:r>
              <w:t xml:space="preserve">k </w:t>
            </w:r>
            <w:r>
              <w:rPr>
                <w:vertAlign w:val="subscript"/>
              </w:rPr>
              <w:t>i2</w:t>
            </w:r>
            <w:r>
              <w:t xml:space="preserve"> (гр. 7 / гр. 6, но не более 1,2)</w:t>
            </w:r>
          </w:p>
        </w:tc>
        <w:tc>
          <w:tcPr>
            <w:tcW w:w="1228" w:type="dxa"/>
            <w:vMerge/>
          </w:tcPr>
          <w:p w:rsidR="00981777" w:rsidRDefault="00981777">
            <w:pPr>
              <w:spacing w:after="1" w:line="0" w:lineRule="atLeast"/>
            </w:pPr>
          </w:p>
        </w:tc>
      </w:tr>
      <w:tr w:rsidR="00981777">
        <w:tc>
          <w:tcPr>
            <w:tcW w:w="460" w:type="dxa"/>
            <w:vAlign w:val="center"/>
          </w:tcPr>
          <w:p w:rsidR="00981777" w:rsidRDefault="00981777">
            <w:pPr>
              <w:pStyle w:val="ConsPlusNormal"/>
              <w:jc w:val="center"/>
            </w:pPr>
            <w:r>
              <w:t>1</w:t>
            </w:r>
          </w:p>
        </w:tc>
        <w:tc>
          <w:tcPr>
            <w:tcW w:w="1701" w:type="dxa"/>
            <w:vAlign w:val="center"/>
          </w:tcPr>
          <w:p w:rsidR="00981777" w:rsidRDefault="00981777">
            <w:pPr>
              <w:pStyle w:val="ConsPlusNormal"/>
              <w:jc w:val="center"/>
            </w:pPr>
            <w:r>
              <w:t>2</w:t>
            </w:r>
          </w:p>
        </w:tc>
        <w:tc>
          <w:tcPr>
            <w:tcW w:w="1324" w:type="dxa"/>
            <w:vAlign w:val="center"/>
          </w:tcPr>
          <w:p w:rsidR="00981777" w:rsidRDefault="00981777">
            <w:pPr>
              <w:pStyle w:val="ConsPlusNormal"/>
              <w:jc w:val="center"/>
            </w:pPr>
            <w:r>
              <w:t>3</w:t>
            </w:r>
          </w:p>
        </w:tc>
        <w:tc>
          <w:tcPr>
            <w:tcW w:w="1432" w:type="dxa"/>
            <w:vAlign w:val="center"/>
          </w:tcPr>
          <w:p w:rsidR="00981777" w:rsidRDefault="00981777">
            <w:pPr>
              <w:pStyle w:val="ConsPlusNormal"/>
              <w:jc w:val="center"/>
            </w:pPr>
            <w:r>
              <w:t>4</w:t>
            </w:r>
          </w:p>
        </w:tc>
        <w:tc>
          <w:tcPr>
            <w:tcW w:w="1408" w:type="dxa"/>
            <w:vAlign w:val="center"/>
          </w:tcPr>
          <w:p w:rsidR="00981777" w:rsidRDefault="00981777">
            <w:pPr>
              <w:pStyle w:val="ConsPlusNormal"/>
              <w:jc w:val="center"/>
            </w:pPr>
            <w:r>
              <w:t>5</w:t>
            </w:r>
          </w:p>
        </w:tc>
        <w:tc>
          <w:tcPr>
            <w:tcW w:w="1417" w:type="dxa"/>
            <w:vAlign w:val="center"/>
          </w:tcPr>
          <w:p w:rsidR="00981777" w:rsidRDefault="00981777">
            <w:pPr>
              <w:pStyle w:val="ConsPlusNormal"/>
              <w:jc w:val="center"/>
            </w:pPr>
            <w:r>
              <w:t>6</w:t>
            </w:r>
          </w:p>
        </w:tc>
        <w:tc>
          <w:tcPr>
            <w:tcW w:w="1432" w:type="dxa"/>
            <w:vAlign w:val="center"/>
          </w:tcPr>
          <w:p w:rsidR="00981777" w:rsidRDefault="00981777">
            <w:pPr>
              <w:pStyle w:val="ConsPlusNormal"/>
              <w:jc w:val="center"/>
            </w:pPr>
            <w:r>
              <w:t>7</w:t>
            </w:r>
          </w:p>
        </w:tc>
        <w:tc>
          <w:tcPr>
            <w:tcW w:w="1084" w:type="dxa"/>
            <w:vAlign w:val="center"/>
          </w:tcPr>
          <w:p w:rsidR="00981777" w:rsidRDefault="00981777">
            <w:pPr>
              <w:pStyle w:val="ConsPlusNormal"/>
              <w:jc w:val="center"/>
            </w:pPr>
            <w:r>
              <w:t>8</w:t>
            </w:r>
          </w:p>
        </w:tc>
        <w:tc>
          <w:tcPr>
            <w:tcW w:w="920" w:type="dxa"/>
            <w:vAlign w:val="center"/>
          </w:tcPr>
          <w:p w:rsidR="00981777" w:rsidRDefault="00981777">
            <w:pPr>
              <w:pStyle w:val="ConsPlusNormal"/>
              <w:jc w:val="center"/>
            </w:pPr>
            <w:r>
              <w:t>9</w:t>
            </w:r>
          </w:p>
        </w:tc>
        <w:tc>
          <w:tcPr>
            <w:tcW w:w="800" w:type="dxa"/>
            <w:vAlign w:val="center"/>
          </w:tcPr>
          <w:p w:rsidR="00981777" w:rsidRDefault="00981777">
            <w:pPr>
              <w:pStyle w:val="ConsPlusNormal"/>
              <w:jc w:val="center"/>
            </w:pPr>
            <w:r>
              <w:t>10</w:t>
            </w:r>
          </w:p>
        </w:tc>
        <w:tc>
          <w:tcPr>
            <w:tcW w:w="1228" w:type="dxa"/>
            <w:vAlign w:val="center"/>
          </w:tcPr>
          <w:p w:rsidR="00981777" w:rsidRDefault="00981777">
            <w:pPr>
              <w:pStyle w:val="ConsPlusNormal"/>
              <w:jc w:val="center"/>
            </w:pPr>
            <w:r>
              <w:t>11</w:t>
            </w:r>
          </w:p>
        </w:tc>
      </w:tr>
      <w:tr w:rsidR="00981777">
        <w:tc>
          <w:tcPr>
            <w:tcW w:w="13206" w:type="dxa"/>
            <w:gridSpan w:val="11"/>
            <w:vAlign w:val="center"/>
          </w:tcPr>
          <w:p w:rsidR="00981777" w:rsidRDefault="00981777">
            <w:pPr>
              <w:pStyle w:val="ConsPlusNormal"/>
              <w:jc w:val="center"/>
            </w:pPr>
            <w:r>
              <w:t>Сельскохозяйственные организации (крупные, средние)</w:t>
            </w: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417" w:type="dxa"/>
            <w:vAlign w:val="center"/>
          </w:tcPr>
          <w:p w:rsidR="00981777" w:rsidRDefault="00981777">
            <w:pPr>
              <w:pStyle w:val="ConsPlusNormal"/>
            </w:pPr>
          </w:p>
        </w:tc>
        <w:tc>
          <w:tcPr>
            <w:tcW w:w="1432" w:type="dxa"/>
            <w:vAlign w:val="center"/>
          </w:tcPr>
          <w:p w:rsidR="00981777" w:rsidRDefault="00981777">
            <w:pPr>
              <w:pStyle w:val="ConsPlusNormal"/>
            </w:pPr>
          </w:p>
        </w:tc>
        <w:tc>
          <w:tcPr>
            <w:tcW w:w="1084" w:type="dxa"/>
            <w:vAlign w:val="center"/>
          </w:tcPr>
          <w:p w:rsidR="00981777" w:rsidRDefault="00981777">
            <w:pPr>
              <w:pStyle w:val="ConsPlusNormal"/>
            </w:pPr>
          </w:p>
        </w:tc>
        <w:tc>
          <w:tcPr>
            <w:tcW w:w="920" w:type="dxa"/>
            <w:vAlign w:val="center"/>
          </w:tcPr>
          <w:p w:rsidR="00981777" w:rsidRDefault="00981777">
            <w:pPr>
              <w:pStyle w:val="ConsPlusNormal"/>
            </w:pPr>
          </w:p>
        </w:tc>
        <w:tc>
          <w:tcPr>
            <w:tcW w:w="800" w:type="dxa"/>
            <w:vAlign w:val="center"/>
          </w:tcPr>
          <w:p w:rsidR="00981777" w:rsidRDefault="00981777">
            <w:pPr>
              <w:pStyle w:val="ConsPlusNormal"/>
            </w:pPr>
          </w:p>
        </w:tc>
        <w:tc>
          <w:tcPr>
            <w:tcW w:w="1228"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417" w:type="dxa"/>
            <w:vAlign w:val="center"/>
          </w:tcPr>
          <w:p w:rsidR="00981777" w:rsidRDefault="00981777">
            <w:pPr>
              <w:pStyle w:val="ConsPlusNormal"/>
            </w:pPr>
          </w:p>
        </w:tc>
        <w:tc>
          <w:tcPr>
            <w:tcW w:w="1432" w:type="dxa"/>
            <w:vAlign w:val="center"/>
          </w:tcPr>
          <w:p w:rsidR="00981777" w:rsidRDefault="00981777">
            <w:pPr>
              <w:pStyle w:val="ConsPlusNormal"/>
            </w:pPr>
          </w:p>
        </w:tc>
        <w:tc>
          <w:tcPr>
            <w:tcW w:w="1084" w:type="dxa"/>
            <w:vAlign w:val="center"/>
          </w:tcPr>
          <w:p w:rsidR="00981777" w:rsidRDefault="00981777">
            <w:pPr>
              <w:pStyle w:val="ConsPlusNormal"/>
            </w:pPr>
          </w:p>
        </w:tc>
        <w:tc>
          <w:tcPr>
            <w:tcW w:w="920" w:type="dxa"/>
            <w:vAlign w:val="center"/>
          </w:tcPr>
          <w:p w:rsidR="00981777" w:rsidRDefault="00981777">
            <w:pPr>
              <w:pStyle w:val="ConsPlusNormal"/>
            </w:pPr>
          </w:p>
        </w:tc>
        <w:tc>
          <w:tcPr>
            <w:tcW w:w="800" w:type="dxa"/>
            <w:vAlign w:val="center"/>
          </w:tcPr>
          <w:p w:rsidR="00981777" w:rsidRDefault="00981777">
            <w:pPr>
              <w:pStyle w:val="ConsPlusNormal"/>
            </w:pPr>
          </w:p>
        </w:tc>
        <w:tc>
          <w:tcPr>
            <w:tcW w:w="1228" w:type="dxa"/>
            <w:vAlign w:val="center"/>
          </w:tcPr>
          <w:p w:rsidR="00981777" w:rsidRDefault="00981777">
            <w:pPr>
              <w:pStyle w:val="ConsPlusNormal"/>
            </w:pPr>
          </w:p>
        </w:tc>
      </w:tr>
      <w:tr w:rsidR="00981777">
        <w:tc>
          <w:tcPr>
            <w:tcW w:w="13206" w:type="dxa"/>
            <w:gridSpan w:val="11"/>
            <w:vAlign w:val="center"/>
          </w:tcPr>
          <w:p w:rsidR="00981777" w:rsidRDefault="00981777">
            <w:pPr>
              <w:pStyle w:val="ConsPlusNormal"/>
              <w:jc w:val="center"/>
            </w:pPr>
            <w:r>
              <w:t>Сельскохозяйственные организации (малые)</w:t>
            </w: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417" w:type="dxa"/>
            <w:vAlign w:val="center"/>
          </w:tcPr>
          <w:p w:rsidR="00981777" w:rsidRDefault="00981777">
            <w:pPr>
              <w:pStyle w:val="ConsPlusNormal"/>
            </w:pPr>
          </w:p>
        </w:tc>
        <w:tc>
          <w:tcPr>
            <w:tcW w:w="1432" w:type="dxa"/>
            <w:vAlign w:val="center"/>
          </w:tcPr>
          <w:p w:rsidR="00981777" w:rsidRDefault="00981777">
            <w:pPr>
              <w:pStyle w:val="ConsPlusNormal"/>
            </w:pPr>
          </w:p>
        </w:tc>
        <w:tc>
          <w:tcPr>
            <w:tcW w:w="1084" w:type="dxa"/>
            <w:vAlign w:val="center"/>
          </w:tcPr>
          <w:p w:rsidR="00981777" w:rsidRDefault="00981777">
            <w:pPr>
              <w:pStyle w:val="ConsPlusNormal"/>
            </w:pPr>
          </w:p>
        </w:tc>
        <w:tc>
          <w:tcPr>
            <w:tcW w:w="920" w:type="dxa"/>
            <w:vAlign w:val="center"/>
          </w:tcPr>
          <w:p w:rsidR="00981777" w:rsidRDefault="00981777">
            <w:pPr>
              <w:pStyle w:val="ConsPlusNormal"/>
            </w:pPr>
          </w:p>
        </w:tc>
        <w:tc>
          <w:tcPr>
            <w:tcW w:w="800" w:type="dxa"/>
            <w:vAlign w:val="center"/>
          </w:tcPr>
          <w:p w:rsidR="00981777" w:rsidRDefault="00981777">
            <w:pPr>
              <w:pStyle w:val="ConsPlusNormal"/>
            </w:pPr>
          </w:p>
        </w:tc>
        <w:tc>
          <w:tcPr>
            <w:tcW w:w="1228"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417" w:type="dxa"/>
            <w:vAlign w:val="center"/>
          </w:tcPr>
          <w:p w:rsidR="00981777" w:rsidRDefault="00981777">
            <w:pPr>
              <w:pStyle w:val="ConsPlusNormal"/>
            </w:pPr>
          </w:p>
        </w:tc>
        <w:tc>
          <w:tcPr>
            <w:tcW w:w="1432" w:type="dxa"/>
            <w:vAlign w:val="center"/>
          </w:tcPr>
          <w:p w:rsidR="00981777" w:rsidRDefault="00981777">
            <w:pPr>
              <w:pStyle w:val="ConsPlusNormal"/>
            </w:pPr>
          </w:p>
        </w:tc>
        <w:tc>
          <w:tcPr>
            <w:tcW w:w="1084" w:type="dxa"/>
            <w:vAlign w:val="center"/>
          </w:tcPr>
          <w:p w:rsidR="00981777" w:rsidRDefault="00981777">
            <w:pPr>
              <w:pStyle w:val="ConsPlusNormal"/>
            </w:pPr>
          </w:p>
        </w:tc>
        <w:tc>
          <w:tcPr>
            <w:tcW w:w="920" w:type="dxa"/>
            <w:vAlign w:val="center"/>
          </w:tcPr>
          <w:p w:rsidR="00981777" w:rsidRDefault="00981777">
            <w:pPr>
              <w:pStyle w:val="ConsPlusNormal"/>
            </w:pPr>
          </w:p>
        </w:tc>
        <w:tc>
          <w:tcPr>
            <w:tcW w:w="800" w:type="dxa"/>
            <w:vAlign w:val="center"/>
          </w:tcPr>
          <w:p w:rsidR="00981777" w:rsidRDefault="00981777">
            <w:pPr>
              <w:pStyle w:val="ConsPlusNormal"/>
            </w:pPr>
          </w:p>
        </w:tc>
        <w:tc>
          <w:tcPr>
            <w:tcW w:w="1228" w:type="dxa"/>
            <w:vAlign w:val="center"/>
          </w:tcPr>
          <w:p w:rsidR="00981777" w:rsidRDefault="00981777">
            <w:pPr>
              <w:pStyle w:val="ConsPlusNormal"/>
            </w:pPr>
          </w:p>
        </w:tc>
      </w:tr>
      <w:tr w:rsidR="00981777">
        <w:tc>
          <w:tcPr>
            <w:tcW w:w="13206" w:type="dxa"/>
            <w:gridSpan w:val="11"/>
            <w:vAlign w:val="center"/>
          </w:tcPr>
          <w:p w:rsidR="00981777" w:rsidRDefault="00981777">
            <w:pPr>
              <w:pStyle w:val="ConsPlusNormal"/>
              <w:jc w:val="center"/>
            </w:pPr>
            <w:r>
              <w:t>Крестьянские (фермерские) хозяйства, включая индивидуальных предпринимателей</w:t>
            </w: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417" w:type="dxa"/>
            <w:vAlign w:val="center"/>
          </w:tcPr>
          <w:p w:rsidR="00981777" w:rsidRDefault="00981777">
            <w:pPr>
              <w:pStyle w:val="ConsPlusNormal"/>
            </w:pPr>
          </w:p>
        </w:tc>
        <w:tc>
          <w:tcPr>
            <w:tcW w:w="1432" w:type="dxa"/>
            <w:vAlign w:val="center"/>
          </w:tcPr>
          <w:p w:rsidR="00981777" w:rsidRDefault="00981777">
            <w:pPr>
              <w:pStyle w:val="ConsPlusNormal"/>
            </w:pPr>
          </w:p>
        </w:tc>
        <w:tc>
          <w:tcPr>
            <w:tcW w:w="1084" w:type="dxa"/>
            <w:vAlign w:val="center"/>
          </w:tcPr>
          <w:p w:rsidR="00981777" w:rsidRDefault="00981777">
            <w:pPr>
              <w:pStyle w:val="ConsPlusNormal"/>
            </w:pPr>
          </w:p>
        </w:tc>
        <w:tc>
          <w:tcPr>
            <w:tcW w:w="920" w:type="dxa"/>
            <w:vAlign w:val="center"/>
          </w:tcPr>
          <w:p w:rsidR="00981777" w:rsidRDefault="00981777">
            <w:pPr>
              <w:pStyle w:val="ConsPlusNormal"/>
            </w:pPr>
          </w:p>
        </w:tc>
        <w:tc>
          <w:tcPr>
            <w:tcW w:w="800" w:type="dxa"/>
            <w:vAlign w:val="center"/>
          </w:tcPr>
          <w:p w:rsidR="00981777" w:rsidRDefault="00981777">
            <w:pPr>
              <w:pStyle w:val="ConsPlusNormal"/>
            </w:pPr>
          </w:p>
        </w:tc>
        <w:tc>
          <w:tcPr>
            <w:tcW w:w="1228"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417" w:type="dxa"/>
            <w:vAlign w:val="center"/>
          </w:tcPr>
          <w:p w:rsidR="00981777" w:rsidRDefault="00981777">
            <w:pPr>
              <w:pStyle w:val="ConsPlusNormal"/>
            </w:pPr>
          </w:p>
        </w:tc>
        <w:tc>
          <w:tcPr>
            <w:tcW w:w="1432" w:type="dxa"/>
            <w:vAlign w:val="center"/>
          </w:tcPr>
          <w:p w:rsidR="00981777" w:rsidRDefault="00981777">
            <w:pPr>
              <w:pStyle w:val="ConsPlusNormal"/>
            </w:pPr>
          </w:p>
        </w:tc>
        <w:tc>
          <w:tcPr>
            <w:tcW w:w="1084" w:type="dxa"/>
            <w:vAlign w:val="center"/>
          </w:tcPr>
          <w:p w:rsidR="00981777" w:rsidRDefault="00981777">
            <w:pPr>
              <w:pStyle w:val="ConsPlusNormal"/>
            </w:pPr>
          </w:p>
        </w:tc>
        <w:tc>
          <w:tcPr>
            <w:tcW w:w="920" w:type="dxa"/>
            <w:vAlign w:val="center"/>
          </w:tcPr>
          <w:p w:rsidR="00981777" w:rsidRDefault="00981777">
            <w:pPr>
              <w:pStyle w:val="ConsPlusNormal"/>
            </w:pPr>
          </w:p>
        </w:tc>
        <w:tc>
          <w:tcPr>
            <w:tcW w:w="800" w:type="dxa"/>
            <w:vAlign w:val="center"/>
          </w:tcPr>
          <w:p w:rsidR="00981777" w:rsidRDefault="00981777">
            <w:pPr>
              <w:pStyle w:val="ConsPlusNormal"/>
            </w:pPr>
          </w:p>
        </w:tc>
        <w:tc>
          <w:tcPr>
            <w:tcW w:w="1228" w:type="dxa"/>
            <w:vAlign w:val="center"/>
          </w:tcPr>
          <w:p w:rsidR="00981777" w:rsidRDefault="00981777">
            <w:pPr>
              <w:pStyle w:val="ConsPlusNormal"/>
            </w:pPr>
          </w:p>
        </w:tc>
      </w:tr>
      <w:tr w:rsidR="00981777">
        <w:tc>
          <w:tcPr>
            <w:tcW w:w="2161" w:type="dxa"/>
            <w:gridSpan w:val="2"/>
            <w:vAlign w:val="center"/>
          </w:tcPr>
          <w:p w:rsidR="00981777" w:rsidRDefault="00981777">
            <w:pPr>
              <w:pStyle w:val="ConsPlusNormal"/>
              <w:jc w:val="center"/>
            </w:pPr>
            <w:r>
              <w:t>Всего</w:t>
            </w: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417" w:type="dxa"/>
            <w:vAlign w:val="center"/>
          </w:tcPr>
          <w:p w:rsidR="00981777" w:rsidRDefault="00981777">
            <w:pPr>
              <w:pStyle w:val="ConsPlusNormal"/>
            </w:pPr>
          </w:p>
        </w:tc>
        <w:tc>
          <w:tcPr>
            <w:tcW w:w="1432" w:type="dxa"/>
            <w:vAlign w:val="center"/>
          </w:tcPr>
          <w:p w:rsidR="00981777" w:rsidRDefault="00981777">
            <w:pPr>
              <w:pStyle w:val="ConsPlusNormal"/>
            </w:pPr>
          </w:p>
        </w:tc>
        <w:tc>
          <w:tcPr>
            <w:tcW w:w="1084" w:type="dxa"/>
            <w:vAlign w:val="center"/>
          </w:tcPr>
          <w:p w:rsidR="00981777" w:rsidRDefault="00981777">
            <w:pPr>
              <w:pStyle w:val="ConsPlusNormal"/>
            </w:pPr>
          </w:p>
        </w:tc>
        <w:tc>
          <w:tcPr>
            <w:tcW w:w="920" w:type="dxa"/>
            <w:vAlign w:val="center"/>
          </w:tcPr>
          <w:p w:rsidR="00981777" w:rsidRDefault="00981777">
            <w:pPr>
              <w:pStyle w:val="ConsPlusNormal"/>
            </w:pPr>
          </w:p>
        </w:tc>
        <w:tc>
          <w:tcPr>
            <w:tcW w:w="800" w:type="dxa"/>
            <w:vAlign w:val="center"/>
          </w:tcPr>
          <w:p w:rsidR="00981777" w:rsidRDefault="00981777">
            <w:pPr>
              <w:pStyle w:val="ConsPlusNormal"/>
            </w:pPr>
          </w:p>
        </w:tc>
        <w:tc>
          <w:tcPr>
            <w:tcW w:w="1228" w:type="dxa"/>
            <w:vAlign w:val="center"/>
          </w:tcPr>
          <w:p w:rsidR="00981777" w:rsidRDefault="00981777">
            <w:pPr>
              <w:pStyle w:val="ConsPlusNormal"/>
            </w:pPr>
          </w:p>
        </w:tc>
      </w:tr>
    </w:tbl>
    <w:p w:rsidR="00981777" w:rsidRDefault="00981777">
      <w:pPr>
        <w:pStyle w:val="ConsPlusNormal"/>
        <w:jc w:val="both"/>
      </w:pPr>
    </w:p>
    <w:p w:rsidR="00981777" w:rsidRDefault="00981777">
      <w:pPr>
        <w:pStyle w:val="ConsPlusNormal"/>
        <w:jc w:val="right"/>
      </w:pPr>
      <w:r>
        <w:t>Продолжение таблицы</w:t>
      </w:r>
    </w:p>
    <w:p w:rsidR="00981777" w:rsidRDefault="00981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01"/>
        <w:gridCol w:w="1531"/>
        <w:gridCol w:w="700"/>
        <w:gridCol w:w="1191"/>
        <w:gridCol w:w="1240"/>
        <w:gridCol w:w="1587"/>
        <w:gridCol w:w="664"/>
        <w:gridCol w:w="1134"/>
        <w:gridCol w:w="1240"/>
        <w:gridCol w:w="664"/>
        <w:gridCol w:w="1134"/>
        <w:gridCol w:w="1240"/>
      </w:tblGrid>
      <w:tr w:rsidR="00981777">
        <w:tc>
          <w:tcPr>
            <w:tcW w:w="460" w:type="dxa"/>
            <w:vMerge w:val="restart"/>
            <w:vAlign w:val="center"/>
          </w:tcPr>
          <w:p w:rsidR="00981777" w:rsidRDefault="00981777">
            <w:pPr>
              <w:pStyle w:val="ConsPlusNormal"/>
              <w:jc w:val="center"/>
            </w:pPr>
            <w:r>
              <w:t>N п/п</w:t>
            </w:r>
          </w:p>
        </w:tc>
        <w:tc>
          <w:tcPr>
            <w:tcW w:w="1701" w:type="dxa"/>
            <w:vMerge w:val="restart"/>
            <w:vAlign w:val="center"/>
          </w:tcPr>
          <w:p w:rsidR="00981777" w:rsidRDefault="00981777">
            <w:pPr>
              <w:pStyle w:val="ConsPlusNormal"/>
              <w:jc w:val="center"/>
            </w:pPr>
            <w:r>
              <w:t>Наименование сельскохозяйственного товаропроизводителя</w:t>
            </w:r>
          </w:p>
        </w:tc>
        <w:tc>
          <w:tcPr>
            <w:tcW w:w="1531" w:type="dxa"/>
            <w:vMerge w:val="restart"/>
            <w:vAlign w:val="center"/>
          </w:tcPr>
          <w:p w:rsidR="00981777" w:rsidRDefault="00981777">
            <w:pPr>
              <w:pStyle w:val="ConsPlusNormal"/>
              <w:jc w:val="center"/>
            </w:pPr>
            <w:r>
              <w:t>Сумма фактически произведенных затрат с 01.12.20__ по 30.11.20__ &lt;*****&gt;, руб.</w:t>
            </w:r>
          </w:p>
        </w:tc>
        <w:tc>
          <w:tcPr>
            <w:tcW w:w="3131" w:type="dxa"/>
            <w:gridSpan w:val="3"/>
            <w:vAlign w:val="center"/>
          </w:tcPr>
          <w:p w:rsidR="00981777" w:rsidRDefault="00981777">
            <w:pPr>
              <w:pStyle w:val="ConsPlusNormal"/>
              <w:jc w:val="center"/>
            </w:pPr>
            <w:r>
              <w:t>Размер субсидии к выплате, руб.</w:t>
            </w:r>
          </w:p>
        </w:tc>
        <w:tc>
          <w:tcPr>
            <w:tcW w:w="1587" w:type="dxa"/>
            <w:vMerge w:val="restart"/>
            <w:vAlign w:val="center"/>
          </w:tcPr>
          <w:p w:rsidR="00981777" w:rsidRDefault="00981777">
            <w:pPr>
              <w:pStyle w:val="ConsPlusNormal"/>
              <w:jc w:val="center"/>
            </w:pPr>
            <w:r>
              <w:t>Коэффициент обеспеченности (объем лимитов бюджетных обязательств &lt;*******&gt; / итог гр. 13, но не более 1)</w:t>
            </w:r>
          </w:p>
        </w:tc>
        <w:tc>
          <w:tcPr>
            <w:tcW w:w="3038" w:type="dxa"/>
            <w:gridSpan w:val="3"/>
            <w:vAlign w:val="center"/>
          </w:tcPr>
          <w:p w:rsidR="00981777" w:rsidRDefault="00981777">
            <w:pPr>
              <w:pStyle w:val="ConsPlusNormal"/>
              <w:jc w:val="center"/>
            </w:pPr>
            <w:r>
              <w:t>Размер субсидии, подлежащий предоставлению в текущем финансовом году, руб.</w:t>
            </w:r>
          </w:p>
        </w:tc>
        <w:tc>
          <w:tcPr>
            <w:tcW w:w="3038" w:type="dxa"/>
            <w:gridSpan w:val="3"/>
            <w:vAlign w:val="center"/>
          </w:tcPr>
          <w:p w:rsidR="00981777" w:rsidRDefault="00981777">
            <w:pPr>
              <w:pStyle w:val="ConsPlusNormal"/>
              <w:jc w:val="center"/>
            </w:pPr>
            <w:r>
              <w:t>Размер субсидии, подлежащий предоставлению в очередном финансовом году, руб.</w:t>
            </w:r>
          </w:p>
        </w:tc>
      </w:tr>
      <w:tr w:rsidR="00981777">
        <w:tc>
          <w:tcPr>
            <w:tcW w:w="460" w:type="dxa"/>
            <w:vMerge/>
          </w:tcPr>
          <w:p w:rsidR="00981777" w:rsidRDefault="00981777">
            <w:pPr>
              <w:spacing w:after="1" w:line="0" w:lineRule="atLeast"/>
            </w:pPr>
          </w:p>
        </w:tc>
        <w:tc>
          <w:tcPr>
            <w:tcW w:w="1701" w:type="dxa"/>
            <w:vMerge/>
          </w:tcPr>
          <w:p w:rsidR="00981777" w:rsidRDefault="00981777">
            <w:pPr>
              <w:spacing w:after="1" w:line="0" w:lineRule="atLeast"/>
            </w:pPr>
          </w:p>
        </w:tc>
        <w:tc>
          <w:tcPr>
            <w:tcW w:w="1531" w:type="dxa"/>
            <w:vMerge/>
          </w:tcPr>
          <w:p w:rsidR="00981777" w:rsidRDefault="00981777">
            <w:pPr>
              <w:spacing w:after="1" w:line="0" w:lineRule="atLeast"/>
            </w:pPr>
          </w:p>
        </w:tc>
        <w:tc>
          <w:tcPr>
            <w:tcW w:w="700" w:type="dxa"/>
            <w:vMerge w:val="restart"/>
            <w:vAlign w:val="center"/>
          </w:tcPr>
          <w:p w:rsidR="00981777" w:rsidRDefault="00981777">
            <w:pPr>
              <w:pStyle w:val="ConsPlusNormal"/>
              <w:jc w:val="center"/>
            </w:pPr>
            <w:r>
              <w:t>всего (гр. 11, но не более гр. 12)</w:t>
            </w:r>
          </w:p>
        </w:tc>
        <w:tc>
          <w:tcPr>
            <w:tcW w:w="2431" w:type="dxa"/>
            <w:gridSpan w:val="2"/>
            <w:vAlign w:val="center"/>
          </w:tcPr>
          <w:p w:rsidR="00981777" w:rsidRDefault="00981777">
            <w:pPr>
              <w:pStyle w:val="ConsPlusNormal"/>
              <w:jc w:val="center"/>
            </w:pPr>
            <w:r>
              <w:t>в том числе</w:t>
            </w:r>
          </w:p>
        </w:tc>
        <w:tc>
          <w:tcPr>
            <w:tcW w:w="1587" w:type="dxa"/>
            <w:vMerge/>
          </w:tcPr>
          <w:p w:rsidR="00981777" w:rsidRDefault="00981777">
            <w:pPr>
              <w:spacing w:after="1" w:line="0" w:lineRule="atLeast"/>
            </w:pPr>
          </w:p>
        </w:tc>
        <w:tc>
          <w:tcPr>
            <w:tcW w:w="664" w:type="dxa"/>
            <w:vMerge w:val="restart"/>
            <w:vAlign w:val="center"/>
          </w:tcPr>
          <w:p w:rsidR="00981777" w:rsidRDefault="00981777">
            <w:pPr>
              <w:pStyle w:val="ConsPlusNormal"/>
              <w:jc w:val="center"/>
            </w:pPr>
            <w:r>
              <w:t>всего (гр. 13 x гр. 16)</w:t>
            </w:r>
          </w:p>
        </w:tc>
        <w:tc>
          <w:tcPr>
            <w:tcW w:w="2374" w:type="dxa"/>
            <w:gridSpan w:val="2"/>
            <w:vAlign w:val="center"/>
          </w:tcPr>
          <w:p w:rsidR="00981777" w:rsidRDefault="00981777">
            <w:pPr>
              <w:pStyle w:val="ConsPlusNormal"/>
              <w:jc w:val="center"/>
            </w:pPr>
            <w:r>
              <w:t>в том числе</w:t>
            </w:r>
          </w:p>
        </w:tc>
        <w:tc>
          <w:tcPr>
            <w:tcW w:w="664" w:type="dxa"/>
            <w:vMerge w:val="restart"/>
            <w:vAlign w:val="center"/>
          </w:tcPr>
          <w:p w:rsidR="00981777" w:rsidRDefault="00981777">
            <w:pPr>
              <w:pStyle w:val="ConsPlusNormal"/>
              <w:jc w:val="center"/>
            </w:pPr>
            <w:r>
              <w:t>всего (гр. 13 - гр. 17)</w:t>
            </w:r>
          </w:p>
        </w:tc>
        <w:tc>
          <w:tcPr>
            <w:tcW w:w="2374" w:type="dxa"/>
            <w:gridSpan w:val="2"/>
            <w:vAlign w:val="center"/>
          </w:tcPr>
          <w:p w:rsidR="00981777" w:rsidRDefault="00981777">
            <w:pPr>
              <w:pStyle w:val="ConsPlusNormal"/>
              <w:jc w:val="center"/>
            </w:pPr>
            <w:r>
              <w:t>в том числе</w:t>
            </w:r>
          </w:p>
        </w:tc>
      </w:tr>
      <w:tr w:rsidR="00981777">
        <w:tc>
          <w:tcPr>
            <w:tcW w:w="460" w:type="dxa"/>
            <w:vMerge/>
          </w:tcPr>
          <w:p w:rsidR="00981777" w:rsidRDefault="00981777">
            <w:pPr>
              <w:spacing w:after="1" w:line="0" w:lineRule="atLeast"/>
            </w:pPr>
          </w:p>
        </w:tc>
        <w:tc>
          <w:tcPr>
            <w:tcW w:w="1701" w:type="dxa"/>
            <w:vMerge/>
          </w:tcPr>
          <w:p w:rsidR="00981777" w:rsidRDefault="00981777">
            <w:pPr>
              <w:spacing w:after="1" w:line="0" w:lineRule="atLeast"/>
            </w:pPr>
          </w:p>
        </w:tc>
        <w:tc>
          <w:tcPr>
            <w:tcW w:w="1531" w:type="dxa"/>
            <w:vMerge/>
          </w:tcPr>
          <w:p w:rsidR="00981777" w:rsidRDefault="00981777">
            <w:pPr>
              <w:spacing w:after="1" w:line="0" w:lineRule="atLeast"/>
            </w:pPr>
          </w:p>
        </w:tc>
        <w:tc>
          <w:tcPr>
            <w:tcW w:w="700" w:type="dxa"/>
            <w:vMerge/>
          </w:tcPr>
          <w:p w:rsidR="00981777" w:rsidRDefault="00981777">
            <w:pPr>
              <w:spacing w:after="1" w:line="0" w:lineRule="atLeast"/>
            </w:pPr>
          </w:p>
        </w:tc>
        <w:tc>
          <w:tcPr>
            <w:tcW w:w="1191" w:type="dxa"/>
            <w:vAlign w:val="center"/>
          </w:tcPr>
          <w:p w:rsidR="00981777" w:rsidRDefault="00981777">
            <w:pPr>
              <w:pStyle w:val="ConsPlusNormal"/>
              <w:jc w:val="center"/>
            </w:pPr>
            <w:r>
              <w:t>федеральный бюджет (гр. 13 x Rf) &lt;******&gt;</w:t>
            </w:r>
          </w:p>
        </w:tc>
        <w:tc>
          <w:tcPr>
            <w:tcW w:w="1240" w:type="dxa"/>
            <w:vAlign w:val="center"/>
          </w:tcPr>
          <w:p w:rsidR="00981777" w:rsidRDefault="00981777">
            <w:pPr>
              <w:pStyle w:val="ConsPlusNormal"/>
              <w:jc w:val="center"/>
            </w:pPr>
            <w:r>
              <w:t>бюджет Пермского края (гр. 14 - гр. 13)</w:t>
            </w:r>
          </w:p>
        </w:tc>
        <w:tc>
          <w:tcPr>
            <w:tcW w:w="1587" w:type="dxa"/>
            <w:vMerge/>
          </w:tcPr>
          <w:p w:rsidR="00981777" w:rsidRDefault="00981777">
            <w:pPr>
              <w:spacing w:after="1" w:line="0" w:lineRule="atLeast"/>
            </w:pPr>
          </w:p>
        </w:tc>
        <w:tc>
          <w:tcPr>
            <w:tcW w:w="664" w:type="dxa"/>
            <w:vMerge/>
          </w:tcPr>
          <w:p w:rsidR="00981777" w:rsidRDefault="00981777">
            <w:pPr>
              <w:spacing w:after="1" w:line="0" w:lineRule="atLeast"/>
            </w:pPr>
          </w:p>
        </w:tc>
        <w:tc>
          <w:tcPr>
            <w:tcW w:w="1134" w:type="dxa"/>
            <w:vAlign w:val="center"/>
          </w:tcPr>
          <w:p w:rsidR="00981777" w:rsidRDefault="00981777">
            <w:pPr>
              <w:pStyle w:val="ConsPlusNormal"/>
              <w:jc w:val="center"/>
            </w:pPr>
            <w:r>
              <w:t>федеральный бюджет (гр. 17 x Rf) &lt;******&gt;</w:t>
            </w:r>
          </w:p>
        </w:tc>
        <w:tc>
          <w:tcPr>
            <w:tcW w:w="1240" w:type="dxa"/>
            <w:vAlign w:val="center"/>
          </w:tcPr>
          <w:p w:rsidR="00981777" w:rsidRDefault="00981777">
            <w:pPr>
              <w:pStyle w:val="ConsPlusNormal"/>
              <w:jc w:val="center"/>
            </w:pPr>
            <w:r>
              <w:t>бюджет Пермского края (гр. 17 - гр. 18)</w:t>
            </w:r>
          </w:p>
        </w:tc>
        <w:tc>
          <w:tcPr>
            <w:tcW w:w="664" w:type="dxa"/>
            <w:vMerge/>
          </w:tcPr>
          <w:p w:rsidR="00981777" w:rsidRDefault="00981777">
            <w:pPr>
              <w:spacing w:after="1" w:line="0" w:lineRule="atLeast"/>
            </w:pPr>
          </w:p>
        </w:tc>
        <w:tc>
          <w:tcPr>
            <w:tcW w:w="1134" w:type="dxa"/>
            <w:vAlign w:val="center"/>
          </w:tcPr>
          <w:p w:rsidR="00981777" w:rsidRDefault="00981777">
            <w:pPr>
              <w:pStyle w:val="ConsPlusNormal"/>
              <w:jc w:val="center"/>
            </w:pPr>
            <w:r>
              <w:t>федеральный бюджет (гр. 20 x Rf) &lt;******&gt;</w:t>
            </w:r>
          </w:p>
        </w:tc>
        <w:tc>
          <w:tcPr>
            <w:tcW w:w="1240" w:type="dxa"/>
            <w:vAlign w:val="center"/>
          </w:tcPr>
          <w:p w:rsidR="00981777" w:rsidRDefault="00981777">
            <w:pPr>
              <w:pStyle w:val="ConsPlusNormal"/>
              <w:jc w:val="center"/>
            </w:pPr>
            <w:r>
              <w:t>бюджет Пермского края (гр. 20 - гр. 21)</w:t>
            </w:r>
          </w:p>
        </w:tc>
      </w:tr>
      <w:tr w:rsidR="00981777">
        <w:tc>
          <w:tcPr>
            <w:tcW w:w="460" w:type="dxa"/>
            <w:vAlign w:val="center"/>
          </w:tcPr>
          <w:p w:rsidR="00981777" w:rsidRDefault="00981777">
            <w:pPr>
              <w:pStyle w:val="ConsPlusNormal"/>
              <w:jc w:val="center"/>
            </w:pPr>
            <w:r>
              <w:t>1</w:t>
            </w:r>
          </w:p>
        </w:tc>
        <w:tc>
          <w:tcPr>
            <w:tcW w:w="1701" w:type="dxa"/>
            <w:vAlign w:val="center"/>
          </w:tcPr>
          <w:p w:rsidR="00981777" w:rsidRDefault="00981777">
            <w:pPr>
              <w:pStyle w:val="ConsPlusNormal"/>
              <w:jc w:val="center"/>
            </w:pPr>
            <w:r>
              <w:t>2</w:t>
            </w:r>
          </w:p>
        </w:tc>
        <w:tc>
          <w:tcPr>
            <w:tcW w:w="1531" w:type="dxa"/>
            <w:vAlign w:val="center"/>
          </w:tcPr>
          <w:p w:rsidR="00981777" w:rsidRDefault="00981777">
            <w:pPr>
              <w:pStyle w:val="ConsPlusNormal"/>
              <w:jc w:val="center"/>
            </w:pPr>
            <w:r>
              <w:t>12</w:t>
            </w:r>
          </w:p>
        </w:tc>
        <w:tc>
          <w:tcPr>
            <w:tcW w:w="700" w:type="dxa"/>
            <w:vAlign w:val="center"/>
          </w:tcPr>
          <w:p w:rsidR="00981777" w:rsidRDefault="00981777">
            <w:pPr>
              <w:pStyle w:val="ConsPlusNormal"/>
              <w:jc w:val="center"/>
            </w:pPr>
            <w:r>
              <w:t>13</w:t>
            </w:r>
          </w:p>
        </w:tc>
        <w:tc>
          <w:tcPr>
            <w:tcW w:w="1191" w:type="dxa"/>
            <w:vAlign w:val="center"/>
          </w:tcPr>
          <w:p w:rsidR="00981777" w:rsidRDefault="00981777">
            <w:pPr>
              <w:pStyle w:val="ConsPlusNormal"/>
              <w:jc w:val="center"/>
            </w:pPr>
            <w:r>
              <w:t>14</w:t>
            </w:r>
          </w:p>
        </w:tc>
        <w:tc>
          <w:tcPr>
            <w:tcW w:w="1240" w:type="dxa"/>
            <w:vAlign w:val="center"/>
          </w:tcPr>
          <w:p w:rsidR="00981777" w:rsidRDefault="00981777">
            <w:pPr>
              <w:pStyle w:val="ConsPlusNormal"/>
              <w:jc w:val="center"/>
            </w:pPr>
            <w:r>
              <w:t>15</w:t>
            </w:r>
          </w:p>
        </w:tc>
        <w:tc>
          <w:tcPr>
            <w:tcW w:w="1587" w:type="dxa"/>
            <w:vAlign w:val="center"/>
          </w:tcPr>
          <w:p w:rsidR="00981777" w:rsidRDefault="00981777">
            <w:pPr>
              <w:pStyle w:val="ConsPlusNormal"/>
              <w:jc w:val="center"/>
            </w:pPr>
            <w:r>
              <w:t>16</w:t>
            </w:r>
          </w:p>
        </w:tc>
        <w:tc>
          <w:tcPr>
            <w:tcW w:w="664" w:type="dxa"/>
            <w:vAlign w:val="center"/>
          </w:tcPr>
          <w:p w:rsidR="00981777" w:rsidRDefault="00981777">
            <w:pPr>
              <w:pStyle w:val="ConsPlusNormal"/>
              <w:jc w:val="center"/>
            </w:pPr>
            <w:r>
              <w:t>17</w:t>
            </w:r>
          </w:p>
        </w:tc>
        <w:tc>
          <w:tcPr>
            <w:tcW w:w="1134" w:type="dxa"/>
            <w:vAlign w:val="center"/>
          </w:tcPr>
          <w:p w:rsidR="00981777" w:rsidRDefault="00981777">
            <w:pPr>
              <w:pStyle w:val="ConsPlusNormal"/>
              <w:jc w:val="center"/>
            </w:pPr>
            <w:r>
              <w:t>18</w:t>
            </w:r>
          </w:p>
        </w:tc>
        <w:tc>
          <w:tcPr>
            <w:tcW w:w="1240" w:type="dxa"/>
            <w:vAlign w:val="center"/>
          </w:tcPr>
          <w:p w:rsidR="00981777" w:rsidRDefault="00981777">
            <w:pPr>
              <w:pStyle w:val="ConsPlusNormal"/>
              <w:jc w:val="center"/>
            </w:pPr>
            <w:r>
              <w:t>19</w:t>
            </w:r>
          </w:p>
        </w:tc>
        <w:tc>
          <w:tcPr>
            <w:tcW w:w="664" w:type="dxa"/>
            <w:vAlign w:val="center"/>
          </w:tcPr>
          <w:p w:rsidR="00981777" w:rsidRDefault="00981777">
            <w:pPr>
              <w:pStyle w:val="ConsPlusNormal"/>
              <w:jc w:val="center"/>
            </w:pPr>
            <w:r>
              <w:t>20</w:t>
            </w:r>
          </w:p>
        </w:tc>
        <w:tc>
          <w:tcPr>
            <w:tcW w:w="1134" w:type="dxa"/>
            <w:vAlign w:val="center"/>
          </w:tcPr>
          <w:p w:rsidR="00981777" w:rsidRDefault="00981777">
            <w:pPr>
              <w:pStyle w:val="ConsPlusNormal"/>
              <w:jc w:val="center"/>
            </w:pPr>
            <w:r>
              <w:t>21</w:t>
            </w:r>
          </w:p>
        </w:tc>
        <w:tc>
          <w:tcPr>
            <w:tcW w:w="1240" w:type="dxa"/>
            <w:vAlign w:val="center"/>
          </w:tcPr>
          <w:p w:rsidR="00981777" w:rsidRDefault="00981777">
            <w:pPr>
              <w:pStyle w:val="ConsPlusNormal"/>
              <w:jc w:val="center"/>
            </w:pPr>
            <w:r>
              <w:t>22</w:t>
            </w:r>
          </w:p>
        </w:tc>
      </w:tr>
      <w:tr w:rsidR="00981777">
        <w:tc>
          <w:tcPr>
            <w:tcW w:w="14486" w:type="dxa"/>
            <w:gridSpan w:val="13"/>
            <w:vAlign w:val="center"/>
          </w:tcPr>
          <w:p w:rsidR="00981777" w:rsidRDefault="00981777">
            <w:pPr>
              <w:pStyle w:val="ConsPlusNormal"/>
              <w:jc w:val="center"/>
            </w:pPr>
            <w:r>
              <w:t>Сельскохозяйственные организации (крупные, средние)</w:t>
            </w: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531" w:type="dxa"/>
            <w:vAlign w:val="center"/>
          </w:tcPr>
          <w:p w:rsidR="00981777" w:rsidRDefault="00981777">
            <w:pPr>
              <w:pStyle w:val="ConsPlusNormal"/>
            </w:pPr>
          </w:p>
        </w:tc>
        <w:tc>
          <w:tcPr>
            <w:tcW w:w="700" w:type="dxa"/>
            <w:vAlign w:val="center"/>
          </w:tcPr>
          <w:p w:rsidR="00981777" w:rsidRDefault="00981777">
            <w:pPr>
              <w:pStyle w:val="ConsPlusNormal"/>
            </w:pPr>
          </w:p>
        </w:tc>
        <w:tc>
          <w:tcPr>
            <w:tcW w:w="1191" w:type="dxa"/>
            <w:vAlign w:val="center"/>
          </w:tcPr>
          <w:p w:rsidR="00981777" w:rsidRDefault="00981777">
            <w:pPr>
              <w:pStyle w:val="ConsPlusNormal"/>
            </w:pPr>
          </w:p>
        </w:tc>
        <w:tc>
          <w:tcPr>
            <w:tcW w:w="1240" w:type="dxa"/>
            <w:vAlign w:val="center"/>
          </w:tcPr>
          <w:p w:rsidR="00981777" w:rsidRDefault="00981777">
            <w:pPr>
              <w:pStyle w:val="ConsPlusNormal"/>
            </w:pPr>
          </w:p>
        </w:tc>
        <w:tc>
          <w:tcPr>
            <w:tcW w:w="1587" w:type="dxa"/>
            <w:vAlign w:val="center"/>
          </w:tcPr>
          <w:p w:rsidR="00981777" w:rsidRDefault="00981777">
            <w:pPr>
              <w:pStyle w:val="ConsPlusNormal"/>
            </w:pPr>
          </w:p>
        </w:tc>
        <w:tc>
          <w:tcPr>
            <w:tcW w:w="664" w:type="dxa"/>
            <w:vAlign w:val="center"/>
          </w:tcPr>
          <w:p w:rsidR="00981777" w:rsidRDefault="00981777">
            <w:pPr>
              <w:pStyle w:val="ConsPlusNormal"/>
            </w:pPr>
          </w:p>
        </w:tc>
        <w:tc>
          <w:tcPr>
            <w:tcW w:w="1134" w:type="dxa"/>
            <w:vAlign w:val="center"/>
          </w:tcPr>
          <w:p w:rsidR="00981777" w:rsidRDefault="00981777">
            <w:pPr>
              <w:pStyle w:val="ConsPlusNormal"/>
            </w:pPr>
          </w:p>
        </w:tc>
        <w:tc>
          <w:tcPr>
            <w:tcW w:w="1240" w:type="dxa"/>
            <w:vAlign w:val="center"/>
          </w:tcPr>
          <w:p w:rsidR="00981777" w:rsidRDefault="00981777">
            <w:pPr>
              <w:pStyle w:val="ConsPlusNormal"/>
            </w:pPr>
          </w:p>
        </w:tc>
        <w:tc>
          <w:tcPr>
            <w:tcW w:w="664" w:type="dxa"/>
            <w:vAlign w:val="center"/>
          </w:tcPr>
          <w:p w:rsidR="00981777" w:rsidRDefault="00981777">
            <w:pPr>
              <w:pStyle w:val="ConsPlusNormal"/>
            </w:pPr>
          </w:p>
        </w:tc>
        <w:tc>
          <w:tcPr>
            <w:tcW w:w="1134" w:type="dxa"/>
            <w:vAlign w:val="center"/>
          </w:tcPr>
          <w:p w:rsidR="00981777" w:rsidRDefault="00981777">
            <w:pPr>
              <w:pStyle w:val="ConsPlusNormal"/>
            </w:pPr>
          </w:p>
        </w:tc>
        <w:tc>
          <w:tcPr>
            <w:tcW w:w="1240"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531" w:type="dxa"/>
            <w:vAlign w:val="center"/>
          </w:tcPr>
          <w:p w:rsidR="00981777" w:rsidRDefault="00981777">
            <w:pPr>
              <w:pStyle w:val="ConsPlusNormal"/>
            </w:pPr>
          </w:p>
        </w:tc>
        <w:tc>
          <w:tcPr>
            <w:tcW w:w="700" w:type="dxa"/>
            <w:vAlign w:val="center"/>
          </w:tcPr>
          <w:p w:rsidR="00981777" w:rsidRDefault="00981777">
            <w:pPr>
              <w:pStyle w:val="ConsPlusNormal"/>
            </w:pPr>
          </w:p>
        </w:tc>
        <w:tc>
          <w:tcPr>
            <w:tcW w:w="1191" w:type="dxa"/>
            <w:vAlign w:val="center"/>
          </w:tcPr>
          <w:p w:rsidR="00981777" w:rsidRDefault="00981777">
            <w:pPr>
              <w:pStyle w:val="ConsPlusNormal"/>
            </w:pPr>
          </w:p>
        </w:tc>
        <w:tc>
          <w:tcPr>
            <w:tcW w:w="1240" w:type="dxa"/>
            <w:vAlign w:val="center"/>
          </w:tcPr>
          <w:p w:rsidR="00981777" w:rsidRDefault="00981777">
            <w:pPr>
              <w:pStyle w:val="ConsPlusNormal"/>
            </w:pPr>
          </w:p>
        </w:tc>
        <w:tc>
          <w:tcPr>
            <w:tcW w:w="1587" w:type="dxa"/>
            <w:vAlign w:val="center"/>
          </w:tcPr>
          <w:p w:rsidR="00981777" w:rsidRDefault="00981777">
            <w:pPr>
              <w:pStyle w:val="ConsPlusNormal"/>
            </w:pPr>
          </w:p>
        </w:tc>
        <w:tc>
          <w:tcPr>
            <w:tcW w:w="664" w:type="dxa"/>
            <w:vAlign w:val="center"/>
          </w:tcPr>
          <w:p w:rsidR="00981777" w:rsidRDefault="00981777">
            <w:pPr>
              <w:pStyle w:val="ConsPlusNormal"/>
            </w:pPr>
          </w:p>
        </w:tc>
        <w:tc>
          <w:tcPr>
            <w:tcW w:w="1134" w:type="dxa"/>
            <w:vAlign w:val="center"/>
          </w:tcPr>
          <w:p w:rsidR="00981777" w:rsidRDefault="00981777">
            <w:pPr>
              <w:pStyle w:val="ConsPlusNormal"/>
            </w:pPr>
          </w:p>
        </w:tc>
        <w:tc>
          <w:tcPr>
            <w:tcW w:w="1240" w:type="dxa"/>
            <w:vAlign w:val="center"/>
          </w:tcPr>
          <w:p w:rsidR="00981777" w:rsidRDefault="00981777">
            <w:pPr>
              <w:pStyle w:val="ConsPlusNormal"/>
            </w:pPr>
          </w:p>
        </w:tc>
        <w:tc>
          <w:tcPr>
            <w:tcW w:w="664" w:type="dxa"/>
            <w:vAlign w:val="center"/>
          </w:tcPr>
          <w:p w:rsidR="00981777" w:rsidRDefault="00981777">
            <w:pPr>
              <w:pStyle w:val="ConsPlusNormal"/>
            </w:pPr>
          </w:p>
        </w:tc>
        <w:tc>
          <w:tcPr>
            <w:tcW w:w="1134" w:type="dxa"/>
            <w:vAlign w:val="center"/>
          </w:tcPr>
          <w:p w:rsidR="00981777" w:rsidRDefault="00981777">
            <w:pPr>
              <w:pStyle w:val="ConsPlusNormal"/>
            </w:pPr>
          </w:p>
        </w:tc>
        <w:tc>
          <w:tcPr>
            <w:tcW w:w="1240" w:type="dxa"/>
            <w:vAlign w:val="center"/>
          </w:tcPr>
          <w:p w:rsidR="00981777" w:rsidRDefault="00981777">
            <w:pPr>
              <w:pStyle w:val="ConsPlusNormal"/>
            </w:pPr>
          </w:p>
        </w:tc>
      </w:tr>
      <w:tr w:rsidR="00981777">
        <w:tc>
          <w:tcPr>
            <w:tcW w:w="14486" w:type="dxa"/>
            <w:gridSpan w:val="13"/>
            <w:vAlign w:val="center"/>
          </w:tcPr>
          <w:p w:rsidR="00981777" w:rsidRDefault="00981777">
            <w:pPr>
              <w:pStyle w:val="ConsPlusNormal"/>
              <w:jc w:val="center"/>
            </w:pPr>
            <w:r>
              <w:t>Сельскохозяйственные организации (малые)</w:t>
            </w: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531" w:type="dxa"/>
            <w:vAlign w:val="center"/>
          </w:tcPr>
          <w:p w:rsidR="00981777" w:rsidRDefault="00981777">
            <w:pPr>
              <w:pStyle w:val="ConsPlusNormal"/>
            </w:pPr>
          </w:p>
        </w:tc>
        <w:tc>
          <w:tcPr>
            <w:tcW w:w="700" w:type="dxa"/>
            <w:vAlign w:val="center"/>
          </w:tcPr>
          <w:p w:rsidR="00981777" w:rsidRDefault="00981777">
            <w:pPr>
              <w:pStyle w:val="ConsPlusNormal"/>
            </w:pPr>
          </w:p>
        </w:tc>
        <w:tc>
          <w:tcPr>
            <w:tcW w:w="1191" w:type="dxa"/>
            <w:vAlign w:val="center"/>
          </w:tcPr>
          <w:p w:rsidR="00981777" w:rsidRDefault="00981777">
            <w:pPr>
              <w:pStyle w:val="ConsPlusNormal"/>
            </w:pPr>
          </w:p>
        </w:tc>
        <w:tc>
          <w:tcPr>
            <w:tcW w:w="1240" w:type="dxa"/>
            <w:vAlign w:val="center"/>
          </w:tcPr>
          <w:p w:rsidR="00981777" w:rsidRDefault="00981777">
            <w:pPr>
              <w:pStyle w:val="ConsPlusNormal"/>
            </w:pPr>
          </w:p>
        </w:tc>
        <w:tc>
          <w:tcPr>
            <w:tcW w:w="1587" w:type="dxa"/>
            <w:vAlign w:val="center"/>
          </w:tcPr>
          <w:p w:rsidR="00981777" w:rsidRDefault="00981777">
            <w:pPr>
              <w:pStyle w:val="ConsPlusNormal"/>
            </w:pPr>
          </w:p>
        </w:tc>
        <w:tc>
          <w:tcPr>
            <w:tcW w:w="664" w:type="dxa"/>
            <w:vAlign w:val="center"/>
          </w:tcPr>
          <w:p w:rsidR="00981777" w:rsidRDefault="00981777">
            <w:pPr>
              <w:pStyle w:val="ConsPlusNormal"/>
            </w:pPr>
          </w:p>
        </w:tc>
        <w:tc>
          <w:tcPr>
            <w:tcW w:w="1134" w:type="dxa"/>
            <w:vAlign w:val="center"/>
          </w:tcPr>
          <w:p w:rsidR="00981777" w:rsidRDefault="00981777">
            <w:pPr>
              <w:pStyle w:val="ConsPlusNormal"/>
            </w:pPr>
          </w:p>
        </w:tc>
        <w:tc>
          <w:tcPr>
            <w:tcW w:w="1240" w:type="dxa"/>
            <w:vAlign w:val="center"/>
          </w:tcPr>
          <w:p w:rsidR="00981777" w:rsidRDefault="00981777">
            <w:pPr>
              <w:pStyle w:val="ConsPlusNormal"/>
            </w:pPr>
          </w:p>
        </w:tc>
        <w:tc>
          <w:tcPr>
            <w:tcW w:w="664" w:type="dxa"/>
            <w:vAlign w:val="center"/>
          </w:tcPr>
          <w:p w:rsidR="00981777" w:rsidRDefault="00981777">
            <w:pPr>
              <w:pStyle w:val="ConsPlusNormal"/>
            </w:pPr>
          </w:p>
        </w:tc>
        <w:tc>
          <w:tcPr>
            <w:tcW w:w="1134" w:type="dxa"/>
            <w:vAlign w:val="center"/>
          </w:tcPr>
          <w:p w:rsidR="00981777" w:rsidRDefault="00981777">
            <w:pPr>
              <w:pStyle w:val="ConsPlusNormal"/>
            </w:pPr>
          </w:p>
        </w:tc>
        <w:tc>
          <w:tcPr>
            <w:tcW w:w="1240"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531" w:type="dxa"/>
            <w:vAlign w:val="center"/>
          </w:tcPr>
          <w:p w:rsidR="00981777" w:rsidRDefault="00981777">
            <w:pPr>
              <w:pStyle w:val="ConsPlusNormal"/>
            </w:pPr>
          </w:p>
        </w:tc>
        <w:tc>
          <w:tcPr>
            <w:tcW w:w="700" w:type="dxa"/>
            <w:vAlign w:val="center"/>
          </w:tcPr>
          <w:p w:rsidR="00981777" w:rsidRDefault="00981777">
            <w:pPr>
              <w:pStyle w:val="ConsPlusNormal"/>
            </w:pPr>
          </w:p>
        </w:tc>
        <w:tc>
          <w:tcPr>
            <w:tcW w:w="1191" w:type="dxa"/>
            <w:vAlign w:val="center"/>
          </w:tcPr>
          <w:p w:rsidR="00981777" w:rsidRDefault="00981777">
            <w:pPr>
              <w:pStyle w:val="ConsPlusNormal"/>
            </w:pPr>
          </w:p>
        </w:tc>
        <w:tc>
          <w:tcPr>
            <w:tcW w:w="1240" w:type="dxa"/>
            <w:vAlign w:val="center"/>
          </w:tcPr>
          <w:p w:rsidR="00981777" w:rsidRDefault="00981777">
            <w:pPr>
              <w:pStyle w:val="ConsPlusNormal"/>
            </w:pPr>
          </w:p>
        </w:tc>
        <w:tc>
          <w:tcPr>
            <w:tcW w:w="1587" w:type="dxa"/>
            <w:vAlign w:val="center"/>
          </w:tcPr>
          <w:p w:rsidR="00981777" w:rsidRDefault="00981777">
            <w:pPr>
              <w:pStyle w:val="ConsPlusNormal"/>
            </w:pPr>
          </w:p>
        </w:tc>
        <w:tc>
          <w:tcPr>
            <w:tcW w:w="664" w:type="dxa"/>
            <w:vAlign w:val="center"/>
          </w:tcPr>
          <w:p w:rsidR="00981777" w:rsidRDefault="00981777">
            <w:pPr>
              <w:pStyle w:val="ConsPlusNormal"/>
            </w:pPr>
          </w:p>
        </w:tc>
        <w:tc>
          <w:tcPr>
            <w:tcW w:w="1134" w:type="dxa"/>
            <w:vAlign w:val="center"/>
          </w:tcPr>
          <w:p w:rsidR="00981777" w:rsidRDefault="00981777">
            <w:pPr>
              <w:pStyle w:val="ConsPlusNormal"/>
            </w:pPr>
          </w:p>
        </w:tc>
        <w:tc>
          <w:tcPr>
            <w:tcW w:w="1240" w:type="dxa"/>
            <w:vAlign w:val="center"/>
          </w:tcPr>
          <w:p w:rsidR="00981777" w:rsidRDefault="00981777">
            <w:pPr>
              <w:pStyle w:val="ConsPlusNormal"/>
            </w:pPr>
          </w:p>
        </w:tc>
        <w:tc>
          <w:tcPr>
            <w:tcW w:w="664" w:type="dxa"/>
            <w:vAlign w:val="center"/>
          </w:tcPr>
          <w:p w:rsidR="00981777" w:rsidRDefault="00981777">
            <w:pPr>
              <w:pStyle w:val="ConsPlusNormal"/>
            </w:pPr>
          </w:p>
        </w:tc>
        <w:tc>
          <w:tcPr>
            <w:tcW w:w="1134" w:type="dxa"/>
            <w:vAlign w:val="center"/>
          </w:tcPr>
          <w:p w:rsidR="00981777" w:rsidRDefault="00981777">
            <w:pPr>
              <w:pStyle w:val="ConsPlusNormal"/>
            </w:pPr>
          </w:p>
        </w:tc>
        <w:tc>
          <w:tcPr>
            <w:tcW w:w="1240" w:type="dxa"/>
            <w:vAlign w:val="center"/>
          </w:tcPr>
          <w:p w:rsidR="00981777" w:rsidRDefault="00981777">
            <w:pPr>
              <w:pStyle w:val="ConsPlusNormal"/>
            </w:pPr>
          </w:p>
        </w:tc>
      </w:tr>
      <w:tr w:rsidR="00981777">
        <w:tc>
          <w:tcPr>
            <w:tcW w:w="14486" w:type="dxa"/>
            <w:gridSpan w:val="13"/>
            <w:vAlign w:val="center"/>
          </w:tcPr>
          <w:p w:rsidR="00981777" w:rsidRDefault="00981777">
            <w:pPr>
              <w:pStyle w:val="ConsPlusNormal"/>
              <w:jc w:val="center"/>
            </w:pPr>
            <w:r>
              <w:t>Крестьянские (фермерские) хозяйства, включая индивидуальных предпринимателей</w:t>
            </w: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531" w:type="dxa"/>
            <w:vAlign w:val="center"/>
          </w:tcPr>
          <w:p w:rsidR="00981777" w:rsidRDefault="00981777">
            <w:pPr>
              <w:pStyle w:val="ConsPlusNormal"/>
            </w:pPr>
          </w:p>
        </w:tc>
        <w:tc>
          <w:tcPr>
            <w:tcW w:w="700" w:type="dxa"/>
            <w:vAlign w:val="center"/>
          </w:tcPr>
          <w:p w:rsidR="00981777" w:rsidRDefault="00981777">
            <w:pPr>
              <w:pStyle w:val="ConsPlusNormal"/>
            </w:pPr>
          </w:p>
        </w:tc>
        <w:tc>
          <w:tcPr>
            <w:tcW w:w="1191" w:type="dxa"/>
            <w:vAlign w:val="center"/>
          </w:tcPr>
          <w:p w:rsidR="00981777" w:rsidRDefault="00981777">
            <w:pPr>
              <w:pStyle w:val="ConsPlusNormal"/>
            </w:pPr>
          </w:p>
        </w:tc>
        <w:tc>
          <w:tcPr>
            <w:tcW w:w="1240" w:type="dxa"/>
            <w:vAlign w:val="center"/>
          </w:tcPr>
          <w:p w:rsidR="00981777" w:rsidRDefault="00981777">
            <w:pPr>
              <w:pStyle w:val="ConsPlusNormal"/>
            </w:pPr>
          </w:p>
        </w:tc>
        <w:tc>
          <w:tcPr>
            <w:tcW w:w="1587" w:type="dxa"/>
            <w:vAlign w:val="center"/>
          </w:tcPr>
          <w:p w:rsidR="00981777" w:rsidRDefault="00981777">
            <w:pPr>
              <w:pStyle w:val="ConsPlusNormal"/>
            </w:pPr>
          </w:p>
        </w:tc>
        <w:tc>
          <w:tcPr>
            <w:tcW w:w="664" w:type="dxa"/>
            <w:vAlign w:val="center"/>
          </w:tcPr>
          <w:p w:rsidR="00981777" w:rsidRDefault="00981777">
            <w:pPr>
              <w:pStyle w:val="ConsPlusNormal"/>
            </w:pPr>
          </w:p>
        </w:tc>
        <w:tc>
          <w:tcPr>
            <w:tcW w:w="1134" w:type="dxa"/>
            <w:vAlign w:val="center"/>
          </w:tcPr>
          <w:p w:rsidR="00981777" w:rsidRDefault="00981777">
            <w:pPr>
              <w:pStyle w:val="ConsPlusNormal"/>
            </w:pPr>
          </w:p>
        </w:tc>
        <w:tc>
          <w:tcPr>
            <w:tcW w:w="1240" w:type="dxa"/>
            <w:vAlign w:val="center"/>
          </w:tcPr>
          <w:p w:rsidR="00981777" w:rsidRDefault="00981777">
            <w:pPr>
              <w:pStyle w:val="ConsPlusNormal"/>
            </w:pPr>
          </w:p>
        </w:tc>
        <w:tc>
          <w:tcPr>
            <w:tcW w:w="664" w:type="dxa"/>
            <w:vAlign w:val="center"/>
          </w:tcPr>
          <w:p w:rsidR="00981777" w:rsidRDefault="00981777">
            <w:pPr>
              <w:pStyle w:val="ConsPlusNormal"/>
            </w:pPr>
          </w:p>
        </w:tc>
        <w:tc>
          <w:tcPr>
            <w:tcW w:w="1134" w:type="dxa"/>
            <w:vAlign w:val="center"/>
          </w:tcPr>
          <w:p w:rsidR="00981777" w:rsidRDefault="00981777">
            <w:pPr>
              <w:pStyle w:val="ConsPlusNormal"/>
            </w:pPr>
          </w:p>
        </w:tc>
        <w:tc>
          <w:tcPr>
            <w:tcW w:w="1240"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531" w:type="dxa"/>
            <w:vAlign w:val="center"/>
          </w:tcPr>
          <w:p w:rsidR="00981777" w:rsidRDefault="00981777">
            <w:pPr>
              <w:pStyle w:val="ConsPlusNormal"/>
            </w:pPr>
          </w:p>
        </w:tc>
        <w:tc>
          <w:tcPr>
            <w:tcW w:w="700" w:type="dxa"/>
            <w:vAlign w:val="center"/>
          </w:tcPr>
          <w:p w:rsidR="00981777" w:rsidRDefault="00981777">
            <w:pPr>
              <w:pStyle w:val="ConsPlusNormal"/>
            </w:pPr>
          </w:p>
        </w:tc>
        <w:tc>
          <w:tcPr>
            <w:tcW w:w="1191" w:type="dxa"/>
            <w:vAlign w:val="center"/>
          </w:tcPr>
          <w:p w:rsidR="00981777" w:rsidRDefault="00981777">
            <w:pPr>
              <w:pStyle w:val="ConsPlusNormal"/>
            </w:pPr>
          </w:p>
        </w:tc>
        <w:tc>
          <w:tcPr>
            <w:tcW w:w="1240" w:type="dxa"/>
            <w:vAlign w:val="center"/>
          </w:tcPr>
          <w:p w:rsidR="00981777" w:rsidRDefault="00981777">
            <w:pPr>
              <w:pStyle w:val="ConsPlusNormal"/>
            </w:pPr>
          </w:p>
        </w:tc>
        <w:tc>
          <w:tcPr>
            <w:tcW w:w="1587" w:type="dxa"/>
            <w:vAlign w:val="center"/>
          </w:tcPr>
          <w:p w:rsidR="00981777" w:rsidRDefault="00981777">
            <w:pPr>
              <w:pStyle w:val="ConsPlusNormal"/>
            </w:pPr>
          </w:p>
        </w:tc>
        <w:tc>
          <w:tcPr>
            <w:tcW w:w="664" w:type="dxa"/>
            <w:vAlign w:val="center"/>
          </w:tcPr>
          <w:p w:rsidR="00981777" w:rsidRDefault="00981777">
            <w:pPr>
              <w:pStyle w:val="ConsPlusNormal"/>
            </w:pPr>
          </w:p>
        </w:tc>
        <w:tc>
          <w:tcPr>
            <w:tcW w:w="1134" w:type="dxa"/>
            <w:vAlign w:val="center"/>
          </w:tcPr>
          <w:p w:rsidR="00981777" w:rsidRDefault="00981777">
            <w:pPr>
              <w:pStyle w:val="ConsPlusNormal"/>
            </w:pPr>
          </w:p>
        </w:tc>
        <w:tc>
          <w:tcPr>
            <w:tcW w:w="1240" w:type="dxa"/>
            <w:vAlign w:val="center"/>
          </w:tcPr>
          <w:p w:rsidR="00981777" w:rsidRDefault="00981777">
            <w:pPr>
              <w:pStyle w:val="ConsPlusNormal"/>
            </w:pPr>
          </w:p>
        </w:tc>
        <w:tc>
          <w:tcPr>
            <w:tcW w:w="664" w:type="dxa"/>
            <w:vAlign w:val="center"/>
          </w:tcPr>
          <w:p w:rsidR="00981777" w:rsidRDefault="00981777">
            <w:pPr>
              <w:pStyle w:val="ConsPlusNormal"/>
            </w:pPr>
          </w:p>
        </w:tc>
        <w:tc>
          <w:tcPr>
            <w:tcW w:w="1134" w:type="dxa"/>
            <w:vAlign w:val="center"/>
          </w:tcPr>
          <w:p w:rsidR="00981777" w:rsidRDefault="00981777">
            <w:pPr>
              <w:pStyle w:val="ConsPlusNormal"/>
            </w:pPr>
          </w:p>
        </w:tc>
        <w:tc>
          <w:tcPr>
            <w:tcW w:w="1240" w:type="dxa"/>
            <w:vAlign w:val="center"/>
          </w:tcPr>
          <w:p w:rsidR="00981777" w:rsidRDefault="00981777">
            <w:pPr>
              <w:pStyle w:val="ConsPlusNormal"/>
            </w:pPr>
          </w:p>
        </w:tc>
      </w:tr>
      <w:tr w:rsidR="00981777">
        <w:tc>
          <w:tcPr>
            <w:tcW w:w="2161" w:type="dxa"/>
            <w:gridSpan w:val="2"/>
            <w:vAlign w:val="center"/>
          </w:tcPr>
          <w:p w:rsidR="00981777" w:rsidRDefault="00981777">
            <w:pPr>
              <w:pStyle w:val="ConsPlusNormal"/>
              <w:jc w:val="center"/>
            </w:pPr>
            <w:r>
              <w:lastRenderedPageBreak/>
              <w:t>Всего</w:t>
            </w:r>
          </w:p>
        </w:tc>
        <w:tc>
          <w:tcPr>
            <w:tcW w:w="1531" w:type="dxa"/>
            <w:vAlign w:val="center"/>
          </w:tcPr>
          <w:p w:rsidR="00981777" w:rsidRDefault="00981777">
            <w:pPr>
              <w:pStyle w:val="ConsPlusNormal"/>
            </w:pPr>
          </w:p>
        </w:tc>
        <w:tc>
          <w:tcPr>
            <w:tcW w:w="700" w:type="dxa"/>
            <w:vAlign w:val="center"/>
          </w:tcPr>
          <w:p w:rsidR="00981777" w:rsidRDefault="00981777">
            <w:pPr>
              <w:pStyle w:val="ConsPlusNormal"/>
            </w:pPr>
          </w:p>
        </w:tc>
        <w:tc>
          <w:tcPr>
            <w:tcW w:w="1191" w:type="dxa"/>
            <w:vAlign w:val="center"/>
          </w:tcPr>
          <w:p w:rsidR="00981777" w:rsidRDefault="00981777">
            <w:pPr>
              <w:pStyle w:val="ConsPlusNormal"/>
            </w:pPr>
          </w:p>
        </w:tc>
        <w:tc>
          <w:tcPr>
            <w:tcW w:w="1240" w:type="dxa"/>
            <w:vAlign w:val="center"/>
          </w:tcPr>
          <w:p w:rsidR="00981777" w:rsidRDefault="00981777">
            <w:pPr>
              <w:pStyle w:val="ConsPlusNormal"/>
            </w:pPr>
          </w:p>
        </w:tc>
        <w:tc>
          <w:tcPr>
            <w:tcW w:w="1587" w:type="dxa"/>
            <w:vAlign w:val="center"/>
          </w:tcPr>
          <w:p w:rsidR="00981777" w:rsidRDefault="00981777">
            <w:pPr>
              <w:pStyle w:val="ConsPlusNormal"/>
            </w:pPr>
          </w:p>
        </w:tc>
        <w:tc>
          <w:tcPr>
            <w:tcW w:w="664" w:type="dxa"/>
            <w:vAlign w:val="center"/>
          </w:tcPr>
          <w:p w:rsidR="00981777" w:rsidRDefault="00981777">
            <w:pPr>
              <w:pStyle w:val="ConsPlusNormal"/>
            </w:pPr>
          </w:p>
        </w:tc>
        <w:tc>
          <w:tcPr>
            <w:tcW w:w="1134" w:type="dxa"/>
            <w:vAlign w:val="center"/>
          </w:tcPr>
          <w:p w:rsidR="00981777" w:rsidRDefault="00981777">
            <w:pPr>
              <w:pStyle w:val="ConsPlusNormal"/>
            </w:pPr>
          </w:p>
        </w:tc>
        <w:tc>
          <w:tcPr>
            <w:tcW w:w="1240" w:type="dxa"/>
            <w:vAlign w:val="center"/>
          </w:tcPr>
          <w:p w:rsidR="00981777" w:rsidRDefault="00981777">
            <w:pPr>
              <w:pStyle w:val="ConsPlusNormal"/>
            </w:pPr>
          </w:p>
        </w:tc>
        <w:tc>
          <w:tcPr>
            <w:tcW w:w="664" w:type="dxa"/>
            <w:vAlign w:val="center"/>
          </w:tcPr>
          <w:p w:rsidR="00981777" w:rsidRDefault="00981777">
            <w:pPr>
              <w:pStyle w:val="ConsPlusNormal"/>
            </w:pPr>
          </w:p>
        </w:tc>
        <w:tc>
          <w:tcPr>
            <w:tcW w:w="1134" w:type="dxa"/>
            <w:vAlign w:val="center"/>
          </w:tcPr>
          <w:p w:rsidR="00981777" w:rsidRDefault="00981777">
            <w:pPr>
              <w:pStyle w:val="ConsPlusNormal"/>
            </w:pPr>
          </w:p>
        </w:tc>
        <w:tc>
          <w:tcPr>
            <w:tcW w:w="1240" w:type="dxa"/>
            <w:vAlign w:val="center"/>
          </w:tcPr>
          <w:p w:rsidR="00981777" w:rsidRDefault="00981777">
            <w:pPr>
              <w:pStyle w:val="ConsPlusNormal"/>
            </w:pPr>
          </w:p>
        </w:tc>
      </w:tr>
    </w:tbl>
    <w:p w:rsidR="00981777" w:rsidRDefault="00981777">
      <w:pPr>
        <w:sectPr w:rsidR="00981777">
          <w:pgSz w:w="16838" w:h="11905" w:orient="landscape"/>
          <w:pgMar w:top="1701" w:right="1134" w:bottom="850" w:left="1134" w:header="0" w:footer="0" w:gutter="0"/>
          <w:cols w:space="720"/>
        </w:sectPr>
      </w:pPr>
    </w:p>
    <w:p w:rsidR="00981777" w:rsidRDefault="00981777">
      <w:pPr>
        <w:pStyle w:val="ConsPlusNormal"/>
        <w:jc w:val="both"/>
      </w:pPr>
    </w:p>
    <w:p w:rsidR="00981777" w:rsidRDefault="00981777">
      <w:pPr>
        <w:pStyle w:val="ConsPlusNormal"/>
        <w:ind w:firstLine="540"/>
        <w:jc w:val="both"/>
      </w:pPr>
      <w:r>
        <w:t>--------------------------------</w:t>
      </w:r>
    </w:p>
    <w:p w:rsidR="00981777" w:rsidRDefault="00981777">
      <w:pPr>
        <w:pStyle w:val="ConsPlusNormal"/>
        <w:spacing w:before="220"/>
        <w:ind w:firstLine="540"/>
        <w:jc w:val="both"/>
      </w:pPr>
      <w:bookmarkStart w:id="124" w:name="P2126"/>
      <w:bookmarkEnd w:id="124"/>
      <w:r>
        <w:t xml:space="preserve">&lt;*&gt; Указывается на основании сведений об объеме производства и прироста молока согласно приложению 14 </w:t>
      </w:r>
      <w:hyperlink w:anchor="P1684" w:history="1">
        <w:r>
          <w:rPr>
            <w:color w:val="0000FF"/>
          </w:rPr>
          <w:t>(гр. 6)</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утвержденному постановлением Правительства Пермского края от 27 февраля 2020 г. N 91-п (далее - Порядок).</w:t>
      </w:r>
    </w:p>
    <w:p w:rsidR="00981777" w:rsidRDefault="00981777">
      <w:pPr>
        <w:pStyle w:val="ConsPlusNormal"/>
        <w:spacing w:before="220"/>
        <w:ind w:firstLine="540"/>
        <w:jc w:val="both"/>
      </w:pPr>
      <w:bookmarkStart w:id="125" w:name="P2127"/>
      <w:bookmarkEnd w:id="125"/>
      <w:r>
        <w:t>&lt;**&gt; Указывается на основании отчета о достижении результатов предоставления субсидии за отчетный финансовый год.</w:t>
      </w:r>
    </w:p>
    <w:p w:rsidR="00981777" w:rsidRDefault="00981777">
      <w:pPr>
        <w:pStyle w:val="ConsPlusNormal"/>
        <w:spacing w:before="220"/>
        <w:ind w:firstLine="540"/>
        <w:jc w:val="both"/>
      </w:pPr>
      <w:r>
        <w:t xml:space="preserve">&lt;***&gt; Указывается в соответствии с </w:t>
      </w:r>
      <w:hyperlink w:anchor="P255" w:history="1">
        <w:r>
          <w:rPr>
            <w:color w:val="0000FF"/>
          </w:rPr>
          <w:t>пунктом 3.4</w:t>
        </w:r>
      </w:hyperlink>
      <w:r>
        <w:t xml:space="preserve"> Порядка.</w:t>
      </w:r>
    </w:p>
    <w:p w:rsidR="00981777" w:rsidRDefault="00981777">
      <w:pPr>
        <w:pStyle w:val="ConsPlusNormal"/>
        <w:spacing w:before="220"/>
        <w:ind w:firstLine="540"/>
        <w:jc w:val="both"/>
      </w:pPr>
      <w:bookmarkStart w:id="126" w:name="P2129"/>
      <w:bookmarkEnd w:id="126"/>
      <w:r>
        <w:t xml:space="preserve">&lt;****&gt; В случае если сельскохозяйственные товаропроизводители не являлись получателями субсидии в отчетном финансовом году, коэффициент, указанный в </w:t>
      </w:r>
      <w:hyperlink w:anchor="P262" w:history="1">
        <w:r>
          <w:rPr>
            <w:color w:val="0000FF"/>
          </w:rPr>
          <w:t>пункте 3.6.1</w:t>
        </w:r>
      </w:hyperlink>
      <w:r>
        <w:t xml:space="preserve"> Порядка, устанавливается в размере 1,0.</w:t>
      </w:r>
    </w:p>
    <w:p w:rsidR="00981777" w:rsidRDefault="00981777">
      <w:pPr>
        <w:pStyle w:val="ConsPlusNormal"/>
        <w:spacing w:before="220"/>
        <w:ind w:firstLine="540"/>
        <w:jc w:val="both"/>
      </w:pPr>
      <w:r>
        <w:t xml:space="preserve">&lt;*****&gt; Указывается на основании данных приложения 11 </w:t>
      </w:r>
      <w:hyperlink w:anchor="P1157" w:history="1">
        <w:r>
          <w:rPr>
            <w:color w:val="0000FF"/>
          </w:rPr>
          <w:t>(гр. 18)</w:t>
        </w:r>
      </w:hyperlink>
      <w:r>
        <w:t xml:space="preserve"> к Порядку.</w:t>
      </w:r>
    </w:p>
    <w:p w:rsidR="00981777" w:rsidRDefault="00981777">
      <w:pPr>
        <w:pStyle w:val="ConsPlusNormal"/>
        <w:spacing w:before="220"/>
        <w:ind w:firstLine="540"/>
        <w:jc w:val="both"/>
      </w:pPr>
      <w:bookmarkStart w:id="127" w:name="P2131"/>
      <w:bookmarkEnd w:id="127"/>
      <w:r>
        <w:t>&lt;******&gt; Rf -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на текущий финансовый год (%).</w:t>
      </w:r>
    </w:p>
    <w:p w:rsidR="00981777" w:rsidRDefault="00981777">
      <w:pPr>
        <w:pStyle w:val="ConsPlusNormal"/>
        <w:spacing w:before="220"/>
        <w:ind w:firstLine="540"/>
        <w:jc w:val="both"/>
      </w:pPr>
      <w:r>
        <w:t xml:space="preserve">&lt;*******&gt; Объем лимитов бюджетных обязательств, доведенных до Министерства агропромышленного комплекса Пермского края в установленном порядке на цель, указанную в </w:t>
      </w:r>
      <w:hyperlink w:anchor="P246" w:history="1">
        <w:r>
          <w:rPr>
            <w:color w:val="0000FF"/>
          </w:rPr>
          <w:t>пункте 3.2</w:t>
        </w:r>
      </w:hyperlink>
      <w:r>
        <w:t xml:space="preserve"> Порядка, на текущий финансовый год составляет _________ руб. ___ коп.</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15</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w:t>
            </w:r>
            <w:hyperlink r:id="rId172" w:history="1">
              <w:r>
                <w:rPr>
                  <w:color w:val="0000FF"/>
                </w:rPr>
                <w:t>Постановления</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28" w:name="P2151"/>
      <w:bookmarkEnd w:id="128"/>
      <w:r>
        <w:t>СПРАВКА-РАСЧЕТ</w:t>
      </w:r>
    </w:p>
    <w:p w:rsidR="00981777" w:rsidRDefault="00981777">
      <w:pPr>
        <w:pStyle w:val="ConsPlusNormal"/>
        <w:jc w:val="center"/>
      </w:pPr>
      <w:r>
        <w:t>о размере субсидии на возмещение части затрат</w:t>
      </w:r>
    </w:p>
    <w:p w:rsidR="00981777" w:rsidRDefault="00981777">
      <w:pPr>
        <w:pStyle w:val="ConsPlusNormal"/>
        <w:jc w:val="center"/>
      </w:pPr>
      <w:r>
        <w:t>сельскохозяйственным товаропроизводителям, осуществившим</w:t>
      </w:r>
    </w:p>
    <w:p w:rsidR="00981777" w:rsidRDefault="00981777">
      <w:pPr>
        <w:pStyle w:val="ConsPlusNormal"/>
        <w:jc w:val="center"/>
      </w:pPr>
      <w:r>
        <w:t>прирост производства молока, из бюджета Пермского края,</w:t>
      </w:r>
    </w:p>
    <w:p w:rsidR="00981777" w:rsidRDefault="00981777">
      <w:pPr>
        <w:pStyle w:val="ConsPlusNormal"/>
        <w:jc w:val="center"/>
      </w:pPr>
      <w:r>
        <w:t>в том числе за счет средств, источником финансового</w:t>
      </w:r>
    </w:p>
    <w:p w:rsidR="00981777" w:rsidRDefault="00981777">
      <w:pPr>
        <w:pStyle w:val="ConsPlusNormal"/>
        <w:jc w:val="center"/>
      </w:pPr>
      <w:r>
        <w:t>обеспечения которых являются субсидии из федерального</w:t>
      </w:r>
    </w:p>
    <w:p w:rsidR="00981777" w:rsidRDefault="00981777">
      <w:pPr>
        <w:pStyle w:val="ConsPlusNormal"/>
        <w:jc w:val="center"/>
      </w:pPr>
      <w:r>
        <w:t>бюджета, за 20__ год</w:t>
      </w:r>
    </w:p>
    <w:p w:rsidR="00981777" w:rsidRDefault="00981777">
      <w:pPr>
        <w:pStyle w:val="ConsPlusNormal"/>
        <w:jc w:val="center"/>
      </w:pPr>
      <w:r>
        <w:lastRenderedPageBreak/>
        <w:t>____________________________________________________________</w:t>
      </w:r>
    </w:p>
    <w:p w:rsidR="00981777" w:rsidRDefault="00981777">
      <w:pPr>
        <w:pStyle w:val="ConsPlusNormal"/>
        <w:jc w:val="center"/>
      </w:pPr>
      <w:r>
        <w:t>(полное наименование сельскохозяйственного</w:t>
      </w:r>
    </w:p>
    <w:p w:rsidR="00981777" w:rsidRDefault="00981777">
      <w:pPr>
        <w:pStyle w:val="ConsPlusNormal"/>
        <w:jc w:val="center"/>
      </w:pPr>
      <w:r>
        <w:t>товаропроизводителя)</w:t>
      </w:r>
    </w:p>
    <w:p w:rsidR="00981777" w:rsidRDefault="00981777">
      <w:pPr>
        <w:pStyle w:val="ConsPlusNormal"/>
        <w:jc w:val="both"/>
      </w:pPr>
    </w:p>
    <w:p w:rsidR="00981777" w:rsidRDefault="00981777">
      <w:pPr>
        <w:sectPr w:rsidR="009817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324"/>
        <w:gridCol w:w="1432"/>
        <w:gridCol w:w="1134"/>
        <w:gridCol w:w="1134"/>
        <w:gridCol w:w="1191"/>
        <w:gridCol w:w="1134"/>
        <w:gridCol w:w="1084"/>
        <w:gridCol w:w="1077"/>
        <w:gridCol w:w="746"/>
        <w:gridCol w:w="1228"/>
        <w:gridCol w:w="1361"/>
        <w:gridCol w:w="1408"/>
        <w:gridCol w:w="1084"/>
      </w:tblGrid>
      <w:tr w:rsidR="00981777">
        <w:tc>
          <w:tcPr>
            <w:tcW w:w="460" w:type="dxa"/>
            <w:vMerge w:val="restart"/>
            <w:vAlign w:val="center"/>
          </w:tcPr>
          <w:p w:rsidR="00981777" w:rsidRDefault="00981777">
            <w:pPr>
              <w:pStyle w:val="ConsPlusNormal"/>
              <w:jc w:val="center"/>
            </w:pPr>
            <w:r>
              <w:lastRenderedPageBreak/>
              <w:t>N п/п</w:t>
            </w:r>
          </w:p>
        </w:tc>
        <w:tc>
          <w:tcPr>
            <w:tcW w:w="5024" w:type="dxa"/>
            <w:gridSpan w:val="4"/>
            <w:vAlign w:val="center"/>
          </w:tcPr>
          <w:p w:rsidR="00981777" w:rsidRDefault="00981777">
            <w:pPr>
              <w:pStyle w:val="ConsPlusNormal"/>
              <w:jc w:val="center"/>
            </w:pPr>
            <w:r>
              <w:t>Прирост объема производства молока, тонн</w:t>
            </w:r>
          </w:p>
        </w:tc>
        <w:tc>
          <w:tcPr>
            <w:tcW w:w="2325" w:type="dxa"/>
            <w:gridSpan w:val="2"/>
            <w:vAlign w:val="center"/>
          </w:tcPr>
          <w:p w:rsidR="00981777" w:rsidRDefault="00981777">
            <w:pPr>
              <w:pStyle w:val="ConsPlusNormal"/>
              <w:jc w:val="center"/>
            </w:pPr>
            <w:r>
              <w:t>Молочная продуктивность коров, кг/гол.</w:t>
            </w:r>
          </w:p>
        </w:tc>
        <w:tc>
          <w:tcPr>
            <w:tcW w:w="1084" w:type="dxa"/>
            <w:vMerge w:val="restart"/>
            <w:vAlign w:val="center"/>
          </w:tcPr>
          <w:p w:rsidR="00981777" w:rsidRDefault="00981777">
            <w:pPr>
              <w:pStyle w:val="ConsPlusNormal"/>
              <w:jc w:val="center"/>
            </w:pPr>
            <w:r>
              <w:t>Ставка субсидии на 1 тонну молока, руб.</w:t>
            </w:r>
          </w:p>
        </w:tc>
        <w:tc>
          <w:tcPr>
            <w:tcW w:w="1823" w:type="dxa"/>
            <w:gridSpan w:val="2"/>
            <w:vAlign w:val="center"/>
          </w:tcPr>
          <w:p w:rsidR="00981777" w:rsidRDefault="00981777">
            <w:pPr>
              <w:pStyle w:val="ConsPlusNormal"/>
              <w:jc w:val="center"/>
            </w:pPr>
            <w:r>
              <w:t>Коэффициенты к ставке субсидии</w:t>
            </w:r>
          </w:p>
        </w:tc>
        <w:tc>
          <w:tcPr>
            <w:tcW w:w="1228" w:type="dxa"/>
            <w:vMerge w:val="restart"/>
            <w:vAlign w:val="center"/>
          </w:tcPr>
          <w:p w:rsidR="00981777" w:rsidRDefault="00981777">
            <w:pPr>
              <w:pStyle w:val="ConsPlusNormal"/>
              <w:jc w:val="center"/>
            </w:pPr>
            <w:r>
              <w:t>Расчетный размер субсидии (гр. 3 x гр. 8 x гр. 9 x гр. 10), руб.</w:t>
            </w:r>
          </w:p>
        </w:tc>
        <w:tc>
          <w:tcPr>
            <w:tcW w:w="1361" w:type="dxa"/>
            <w:vMerge w:val="restart"/>
            <w:vAlign w:val="center"/>
          </w:tcPr>
          <w:p w:rsidR="00981777" w:rsidRDefault="00981777">
            <w:pPr>
              <w:pStyle w:val="ConsPlusNormal"/>
              <w:jc w:val="center"/>
            </w:pPr>
            <w:r>
              <w:t>Сумма фактически произведенных затрат с 01.12.20__ по 30.11.20__ &lt;******&gt;, руб.</w:t>
            </w:r>
          </w:p>
        </w:tc>
        <w:tc>
          <w:tcPr>
            <w:tcW w:w="1408" w:type="dxa"/>
            <w:vMerge w:val="restart"/>
            <w:vAlign w:val="center"/>
          </w:tcPr>
          <w:p w:rsidR="00981777" w:rsidRDefault="00981777">
            <w:pPr>
              <w:pStyle w:val="ConsPlusNormal"/>
              <w:jc w:val="center"/>
            </w:pPr>
            <w:r>
              <w:t>Сумма субсидии в соглашении, руб.</w:t>
            </w:r>
          </w:p>
        </w:tc>
        <w:tc>
          <w:tcPr>
            <w:tcW w:w="1084" w:type="dxa"/>
            <w:vMerge w:val="restart"/>
            <w:vAlign w:val="center"/>
          </w:tcPr>
          <w:p w:rsidR="00981777" w:rsidRDefault="00981777">
            <w:pPr>
              <w:pStyle w:val="ConsPlusNormal"/>
              <w:jc w:val="center"/>
            </w:pPr>
            <w:r>
              <w:t>Размер субсидии к выплате, руб. (гр. 11, но не более гр. 12 и гр. 13)</w:t>
            </w:r>
          </w:p>
        </w:tc>
      </w:tr>
      <w:tr w:rsidR="00981777">
        <w:tc>
          <w:tcPr>
            <w:tcW w:w="460" w:type="dxa"/>
            <w:vMerge/>
          </w:tcPr>
          <w:p w:rsidR="00981777" w:rsidRDefault="00981777">
            <w:pPr>
              <w:spacing w:after="1" w:line="0" w:lineRule="atLeast"/>
            </w:pPr>
          </w:p>
        </w:tc>
        <w:tc>
          <w:tcPr>
            <w:tcW w:w="1324" w:type="dxa"/>
            <w:vAlign w:val="center"/>
          </w:tcPr>
          <w:p w:rsidR="00981777" w:rsidRDefault="00981777">
            <w:pPr>
              <w:pStyle w:val="ConsPlusNormal"/>
              <w:jc w:val="center"/>
            </w:pPr>
            <w:r>
              <w:t>плановое значение за второй отчетный период по отношению к первому отчетному периоду &lt;*&gt;</w:t>
            </w:r>
          </w:p>
        </w:tc>
        <w:tc>
          <w:tcPr>
            <w:tcW w:w="1432" w:type="dxa"/>
            <w:vAlign w:val="center"/>
          </w:tcPr>
          <w:p w:rsidR="00981777" w:rsidRDefault="00981777">
            <w:pPr>
              <w:pStyle w:val="ConsPlusNormal"/>
              <w:jc w:val="center"/>
            </w:pPr>
            <w:r>
              <w:t>фактическое значение за второй отчетный период по отношению к первому отчетному периоду &lt;**&gt;</w:t>
            </w:r>
          </w:p>
        </w:tc>
        <w:tc>
          <w:tcPr>
            <w:tcW w:w="1134" w:type="dxa"/>
            <w:vAlign w:val="center"/>
          </w:tcPr>
          <w:p w:rsidR="00981777" w:rsidRDefault="00981777">
            <w:pPr>
              <w:pStyle w:val="ConsPlusNormal"/>
              <w:jc w:val="center"/>
            </w:pPr>
            <w:r>
              <w:t>фактическое значение за отчетный финансовый год &lt;***&gt;</w:t>
            </w:r>
          </w:p>
        </w:tc>
        <w:tc>
          <w:tcPr>
            <w:tcW w:w="1134" w:type="dxa"/>
            <w:vAlign w:val="center"/>
          </w:tcPr>
          <w:p w:rsidR="00981777" w:rsidRDefault="00981777">
            <w:pPr>
              <w:pStyle w:val="ConsPlusNormal"/>
              <w:jc w:val="center"/>
            </w:pPr>
            <w:r>
              <w:t>плановое значение за отчетный финансовый год &lt;***&gt;</w:t>
            </w:r>
          </w:p>
        </w:tc>
        <w:tc>
          <w:tcPr>
            <w:tcW w:w="1191" w:type="dxa"/>
            <w:vAlign w:val="center"/>
          </w:tcPr>
          <w:p w:rsidR="00981777" w:rsidRDefault="00981777">
            <w:pPr>
              <w:pStyle w:val="ConsPlusNormal"/>
              <w:jc w:val="center"/>
            </w:pPr>
            <w:r>
              <w:t>значение, установленное приказом Министерства &lt;****&gt;</w:t>
            </w:r>
          </w:p>
        </w:tc>
        <w:tc>
          <w:tcPr>
            <w:tcW w:w="1134" w:type="dxa"/>
            <w:vAlign w:val="center"/>
          </w:tcPr>
          <w:p w:rsidR="00981777" w:rsidRDefault="00981777">
            <w:pPr>
              <w:pStyle w:val="ConsPlusNormal"/>
              <w:jc w:val="center"/>
            </w:pPr>
            <w:r>
              <w:t>фактическое значение за отчетный финансовый год</w:t>
            </w:r>
          </w:p>
        </w:tc>
        <w:tc>
          <w:tcPr>
            <w:tcW w:w="1084" w:type="dxa"/>
            <w:vMerge/>
          </w:tcPr>
          <w:p w:rsidR="00981777" w:rsidRDefault="00981777">
            <w:pPr>
              <w:spacing w:after="1" w:line="0" w:lineRule="atLeast"/>
            </w:pPr>
          </w:p>
        </w:tc>
        <w:tc>
          <w:tcPr>
            <w:tcW w:w="1077" w:type="dxa"/>
            <w:vAlign w:val="center"/>
          </w:tcPr>
          <w:p w:rsidR="00981777" w:rsidRDefault="00981777">
            <w:pPr>
              <w:pStyle w:val="ConsPlusNormal"/>
              <w:jc w:val="center"/>
            </w:pPr>
            <w:r>
              <w:t xml:space="preserve">k </w:t>
            </w:r>
            <w:r>
              <w:rPr>
                <w:vertAlign w:val="subscript"/>
              </w:rPr>
              <w:t>i1</w:t>
            </w:r>
            <w:r>
              <w:t xml:space="preserve"> (гр. 4 / гр. 5, но не выше 1,2) &lt;*****&gt;</w:t>
            </w:r>
          </w:p>
        </w:tc>
        <w:tc>
          <w:tcPr>
            <w:tcW w:w="746" w:type="dxa"/>
            <w:vAlign w:val="center"/>
          </w:tcPr>
          <w:p w:rsidR="00981777" w:rsidRDefault="00981777">
            <w:pPr>
              <w:pStyle w:val="ConsPlusNormal"/>
              <w:jc w:val="center"/>
            </w:pPr>
            <w:r>
              <w:t xml:space="preserve">k </w:t>
            </w:r>
            <w:r>
              <w:rPr>
                <w:vertAlign w:val="subscript"/>
              </w:rPr>
              <w:t>i2</w:t>
            </w:r>
            <w:r>
              <w:t xml:space="preserve"> (гр. 7 / гр. 6, но не более 1,2)</w:t>
            </w:r>
          </w:p>
        </w:tc>
        <w:tc>
          <w:tcPr>
            <w:tcW w:w="1228" w:type="dxa"/>
            <w:vMerge/>
          </w:tcPr>
          <w:p w:rsidR="00981777" w:rsidRDefault="00981777">
            <w:pPr>
              <w:spacing w:after="1" w:line="0" w:lineRule="atLeast"/>
            </w:pPr>
          </w:p>
        </w:tc>
        <w:tc>
          <w:tcPr>
            <w:tcW w:w="1361" w:type="dxa"/>
            <w:vMerge/>
          </w:tcPr>
          <w:p w:rsidR="00981777" w:rsidRDefault="00981777">
            <w:pPr>
              <w:spacing w:after="1" w:line="0" w:lineRule="atLeast"/>
            </w:pPr>
          </w:p>
        </w:tc>
        <w:tc>
          <w:tcPr>
            <w:tcW w:w="1408" w:type="dxa"/>
            <w:vMerge/>
          </w:tcPr>
          <w:p w:rsidR="00981777" w:rsidRDefault="00981777">
            <w:pPr>
              <w:spacing w:after="1" w:line="0" w:lineRule="atLeast"/>
            </w:pPr>
          </w:p>
        </w:tc>
        <w:tc>
          <w:tcPr>
            <w:tcW w:w="1084" w:type="dxa"/>
            <w:vMerge/>
          </w:tcPr>
          <w:p w:rsidR="00981777" w:rsidRDefault="00981777">
            <w:pPr>
              <w:spacing w:after="1" w:line="0" w:lineRule="atLeast"/>
            </w:pPr>
          </w:p>
        </w:tc>
      </w:tr>
      <w:tr w:rsidR="00981777">
        <w:tc>
          <w:tcPr>
            <w:tcW w:w="460" w:type="dxa"/>
            <w:vAlign w:val="center"/>
          </w:tcPr>
          <w:p w:rsidR="00981777" w:rsidRDefault="00981777">
            <w:pPr>
              <w:pStyle w:val="ConsPlusNormal"/>
              <w:jc w:val="center"/>
            </w:pPr>
            <w:r>
              <w:t>1</w:t>
            </w:r>
          </w:p>
        </w:tc>
        <w:tc>
          <w:tcPr>
            <w:tcW w:w="1324" w:type="dxa"/>
            <w:vAlign w:val="center"/>
          </w:tcPr>
          <w:p w:rsidR="00981777" w:rsidRDefault="00981777">
            <w:pPr>
              <w:pStyle w:val="ConsPlusNormal"/>
              <w:jc w:val="center"/>
            </w:pPr>
            <w:r>
              <w:t>2</w:t>
            </w:r>
          </w:p>
        </w:tc>
        <w:tc>
          <w:tcPr>
            <w:tcW w:w="1432" w:type="dxa"/>
            <w:vAlign w:val="center"/>
          </w:tcPr>
          <w:p w:rsidR="00981777" w:rsidRDefault="00981777">
            <w:pPr>
              <w:pStyle w:val="ConsPlusNormal"/>
              <w:jc w:val="center"/>
            </w:pPr>
            <w:r>
              <w:t>3</w:t>
            </w:r>
          </w:p>
        </w:tc>
        <w:tc>
          <w:tcPr>
            <w:tcW w:w="1134" w:type="dxa"/>
            <w:vAlign w:val="center"/>
          </w:tcPr>
          <w:p w:rsidR="00981777" w:rsidRDefault="00981777">
            <w:pPr>
              <w:pStyle w:val="ConsPlusNormal"/>
              <w:jc w:val="center"/>
            </w:pPr>
            <w:r>
              <w:t>4</w:t>
            </w:r>
          </w:p>
        </w:tc>
        <w:tc>
          <w:tcPr>
            <w:tcW w:w="1134" w:type="dxa"/>
            <w:vAlign w:val="center"/>
          </w:tcPr>
          <w:p w:rsidR="00981777" w:rsidRDefault="00981777">
            <w:pPr>
              <w:pStyle w:val="ConsPlusNormal"/>
              <w:jc w:val="center"/>
            </w:pPr>
            <w:r>
              <w:t>5</w:t>
            </w:r>
          </w:p>
        </w:tc>
        <w:tc>
          <w:tcPr>
            <w:tcW w:w="1191" w:type="dxa"/>
            <w:vAlign w:val="center"/>
          </w:tcPr>
          <w:p w:rsidR="00981777" w:rsidRDefault="00981777">
            <w:pPr>
              <w:pStyle w:val="ConsPlusNormal"/>
              <w:jc w:val="center"/>
            </w:pPr>
            <w:r>
              <w:t>6</w:t>
            </w:r>
          </w:p>
        </w:tc>
        <w:tc>
          <w:tcPr>
            <w:tcW w:w="1134" w:type="dxa"/>
            <w:vAlign w:val="center"/>
          </w:tcPr>
          <w:p w:rsidR="00981777" w:rsidRDefault="00981777">
            <w:pPr>
              <w:pStyle w:val="ConsPlusNormal"/>
              <w:jc w:val="center"/>
            </w:pPr>
            <w:r>
              <w:t>7</w:t>
            </w:r>
          </w:p>
        </w:tc>
        <w:tc>
          <w:tcPr>
            <w:tcW w:w="1084" w:type="dxa"/>
            <w:vAlign w:val="center"/>
          </w:tcPr>
          <w:p w:rsidR="00981777" w:rsidRDefault="00981777">
            <w:pPr>
              <w:pStyle w:val="ConsPlusNormal"/>
              <w:jc w:val="center"/>
            </w:pPr>
            <w:r>
              <w:t>8</w:t>
            </w:r>
          </w:p>
        </w:tc>
        <w:tc>
          <w:tcPr>
            <w:tcW w:w="1077" w:type="dxa"/>
            <w:vAlign w:val="center"/>
          </w:tcPr>
          <w:p w:rsidR="00981777" w:rsidRDefault="00981777">
            <w:pPr>
              <w:pStyle w:val="ConsPlusNormal"/>
              <w:jc w:val="center"/>
            </w:pPr>
            <w:r>
              <w:t>9</w:t>
            </w:r>
          </w:p>
        </w:tc>
        <w:tc>
          <w:tcPr>
            <w:tcW w:w="746" w:type="dxa"/>
            <w:vAlign w:val="center"/>
          </w:tcPr>
          <w:p w:rsidR="00981777" w:rsidRDefault="00981777">
            <w:pPr>
              <w:pStyle w:val="ConsPlusNormal"/>
              <w:jc w:val="center"/>
            </w:pPr>
            <w:r>
              <w:t>10</w:t>
            </w:r>
          </w:p>
        </w:tc>
        <w:tc>
          <w:tcPr>
            <w:tcW w:w="1228" w:type="dxa"/>
            <w:vAlign w:val="center"/>
          </w:tcPr>
          <w:p w:rsidR="00981777" w:rsidRDefault="00981777">
            <w:pPr>
              <w:pStyle w:val="ConsPlusNormal"/>
              <w:jc w:val="center"/>
            </w:pPr>
            <w:r>
              <w:t>11</w:t>
            </w:r>
          </w:p>
        </w:tc>
        <w:tc>
          <w:tcPr>
            <w:tcW w:w="1361" w:type="dxa"/>
            <w:vAlign w:val="center"/>
          </w:tcPr>
          <w:p w:rsidR="00981777" w:rsidRDefault="00981777">
            <w:pPr>
              <w:pStyle w:val="ConsPlusNormal"/>
              <w:jc w:val="center"/>
            </w:pPr>
            <w:r>
              <w:t>12</w:t>
            </w:r>
          </w:p>
        </w:tc>
        <w:tc>
          <w:tcPr>
            <w:tcW w:w="1408" w:type="dxa"/>
            <w:vAlign w:val="center"/>
          </w:tcPr>
          <w:p w:rsidR="00981777" w:rsidRDefault="00981777">
            <w:pPr>
              <w:pStyle w:val="ConsPlusNormal"/>
              <w:jc w:val="center"/>
            </w:pPr>
            <w:r>
              <w:t>13</w:t>
            </w:r>
          </w:p>
        </w:tc>
        <w:tc>
          <w:tcPr>
            <w:tcW w:w="1084" w:type="dxa"/>
            <w:vAlign w:val="center"/>
          </w:tcPr>
          <w:p w:rsidR="00981777" w:rsidRDefault="00981777">
            <w:pPr>
              <w:pStyle w:val="ConsPlusNormal"/>
              <w:jc w:val="center"/>
            </w:pPr>
            <w:r>
              <w:t>14</w:t>
            </w:r>
          </w:p>
        </w:tc>
      </w:tr>
      <w:tr w:rsidR="00981777">
        <w:tc>
          <w:tcPr>
            <w:tcW w:w="460"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134" w:type="dxa"/>
            <w:vAlign w:val="center"/>
          </w:tcPr>
          <w:p w:rsidR="00981777" w:rsidRDefault="00981777">
            <w:pPr>
              <w:pStyle w:val="ConsPlusNormal"/>
            </w:pPr>
          </w:p>
        </w:tc>
        <w:tc>
          <w:tcPr>
            <w:tcW w:w="1134" w:type="dxa"/>
            <w:vAlign w:val="center"/>
          </w:tcPr>
          <w:p w:rsidR="00981777" w:rsidRDefault="00981777">
            <w:pPr>
              <w:pStyle w:val="ConsPlusNormal"/>
            </w:pPr>
          </w:p>
        </w:tc>
        <w:tc>
          <w:tcPr>
            <w:tcW w:w="1191" w:type="dxa"/>
            <w:vAlign w:val="center"/>
          </w:tcPr>
          <w:p w:rsidR="00981777" w:rsidRDefault="00981777">
            <w:pPr>
              <w:pStyle w:val="ConsPlusNormal"/>
            </w:pPr>
          </w:p>
        </w:tc>
        <w:tc>
          <w:tcPr>
            <w:tcW w:w="1134" w:type="dxa"/>
            <w:vAlign w:val="center"/>
          </w:tcPr>
          <w:p w:rsidR="00981777" w:rsidRDefault="00981777">
            <w:pPr>
              <w:pStyle w:val="ConsPlusNormal"/>
            </w:pPr>
          </w:p>
        </w:tc>
        <w:tc>
          <w:tcPr>
            <w:tcW w:w="1084" w:type="dxa"/>
            <w:vAlign w:val="center"/>
          </w:tcPr>
          <w:p w:rsidR="00981777" w:rsidRDefault="00981777">
            <w:pPr>
              <w:pStyle w:val="ConsPlusNormal"/>
            </w:pPr>
          </w:p>
        </w:tc>
        <w:tc>
          <w:tcPr>
            <w:tcW w:w="1077" w:type="dxa"/>
            <w:vAlign w:val="center"/>
          </w:tcPr>
          <w:p w:rsidR="00981777" w:rsidRDefault="00981777">
            <w:pPr>
              <w:pStyle w:val="ConsPlusNormal"/>
            </w:pPr>
          </w:p>
        </w:tc>
        <w:tc>
          <w:tcPr>
            <w:tcW w:w="746" w:type="dxa"/>
            <w:vAlign w:val="center"/>
          </w:tcPr>
          <w:p w:rsidR="00981777" w:rsidRDefault="00981777">
            <w:pPr>
              <w:pStyle w:val="ConsPlusNormal"/>
            </w:pPr>
          </w:p>
        </w:tc>
        <w:tc>
          <w:tcPr>
            <w:tcW w:w="1228" w:type="dxa"/>
            <w:vAlign w:val="center"/>
          </w:tcPr>
          <w:p w:rsidR="00981777" w:rsidRDefault="00981777">
            <w:pPr>
              <w:pStyle w:val="ConsPlusNormal"/>
            </w:pPr>
          </w:p>
        </w:tc>
        <w:tc>
          <w:tcPr>
            <w:tcW w:w="1361" w:type="dxa"/>
            <w:vAlign w:val="center"/>
          </w:tcPr>
          <w:p w:rsidR="00981777" w:rsidRDefault="00981777">
            <w:pPr>
              <w:pStyle w:val="ConsPlusNormal"/>
            </w:pPr>
          </w:p>
        </w:tc>
        <w:tc>
          <w:tcPr>
            <w:tcW w:w="1408" w:type="dxa"/>
            <w:vAlign w:val="center"/>
          </w:tcPr>
          <w:p w:rsidR="00981777" w:rsidRDefault="00981777">
            <w:pPr>
              <w:pStyle w:val="ConsPlusNormal"/>
            </w:pPr>
          </w:p>
        </w:tc>
        <w:tc>
          <w:tcPr>
            <w:tcW w:w="1084"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134" w:type="dxa"/>
            <w:vAlign w:val="center"/>
          </w:tcPr>
          <w:p w:rsidR="00981777" w:rsidRDefault="00981777">
            <w:pPr>
              <w:pStyle w:val="ConsPlusNormal"/>
            </w:pPr>
          </w:p>
        </w:tc>
        <w:tc>
          <w:tcPr>
            <w:tcW w:w="1134" w:type="dxa"/>
            <w:vAlign w:val="center"/>
          </w:tcPr>
          <w:p w:rsidR="00981777" w:rsidRDefault="00981777">
            <w:pPr>
              <w:pStyle w:val="ConsPlusNormal"/>
            </w:pPr>
          </w:p>
        </w:tc>
        <w:tc>
          <w:tcPr>
            <w:tcW w:w="1191" w:type="dxa"/>
            <w:vAlign w:val="center"/>
          </w:tcPr>
          <w:p w:rsidR="00981777" w:rsidRDefault="00981777">
            <w:pPr>
              <w:pStyle w:val="ConsPlusNormal"/>
            </w:pPr>
          </w:p>
        </w:tc>
        <w:tc>
          <w:tcPr>
            <w:tcW w:w="1134" w:type="dxa"/>
            <w:vAlign w:val="center"/>
          </w:tcPr>
          <w:p w:rsidR="00981777" w:rsidRDefault="00981777">
            <w:pPr>
              <w:pStyle w:val="ConsPlusNormal"/>
            </w:pPr>
          </w:p>
        </w:tc>
        <w:tc>
          <w:tcPr>
            <w:tcW w:w="1084" w:type="dxa"/>
            <w:vAlign w:val="center"/>
          </w:tcPr>
          <w:p w:rsidR="00981777" w:rsidRDefault="00981777">
            <w:pPr>
              <w:pStyle w:val="ConsPlusNormal"/>
            </w:pPr>
          </w:p>
        </w:tc>
        <w:tc>
          <w:tcPr>
            <w:tcW w:w="1077" w:type="dxa"/>
            <w:vAlign w:val="center"/>
          </w:tcPr>
          <w:p w:rsidR="00981777" w:rsidRDefault="00981777">
            <w:pPr>
              <w:pStyle w:val="ConsPlusNormal"/>
            </w:pPr>
          </w:p>
        </w:tc>
        <w:tc>
          <w:tcPr>
            <w:tcW w:w="746" w:type="dxa"/>
            <w:vAlign w:val="center"/>
          </w:tcPr>
          <w:p w:rsidR="00981777" w:rsidRDefault="00981777">
            <w:pPr>
              <w:pStyle w:val="ConsPlusNormal"/>
            </w:pPr>
          </w:p>
        </w:tc>
        <w:tc>
          <w:tcPr>
            <w:tcW w:w="1228" w:type="dxa"/>
            <w:vAlign w:val="center"/>
          </w:tcPr>
          <w:p w:rsidR="00981777" w:rsidRDefault="00981777">
            <w:pPr>
              <w:pStyle w:val="ConsPlusNormal"/>
            </w:pPr>
          </w:p>
        </w:tc>
        <w:tc>
          <w:tcPr>
            <w:tcW w:w="1361" w:type="dxa"/>
            <w:vAlign w:val="center"/>
          </w:tcPr>
          <w:p w:rsidR="00981777" w:rsidRDefault="00981777">
            <w:pPr>
              <w:pStyle w:val="ConsPlusNormal"/>
            </w:pPr>
          </w:p>
        </w:tc>
        <w:tc>
          <w:tcPr>
            <w:tcW w:w="1408" w:type="dxa"/>
            <w:vAlign w:val="center"/>
          </w:tcPr>
          <w:p w:rsidR="00981777" w:rsidRDefault="00981777">
            <w:pPr>
              <w:pStyle w:val="ConsPlusNormal"/>
            </w:pPr>
          </w:p>
        </w:tc>
        <w:tc>
          <w:tcPr>
            <w:tcW w:w="1084"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1324" w:type="dxa"/>
            <w:vAlign w:val="center"/>
          </w:tcPr>
          <w:p w:rsidR="00981777" w:rsidRDefault="00981777">
            <w:pPr>
              <w:pStyle w:val="ConsPlusNormal"/>
            </w:pPr>
            <w:r>
              <w:t>Всего</w:t>
            </w:r>
          </w:p>
        </w:tc>
        <w:tc>
          <w:tcPr>
            <w:tcW w:w="1432" w:type="dxa"/>
            <w:vAlign w:val="center"/>
          </w:tcPr>
          <w:p w:rsidR="00981777" w:rsidRDefault="00981777">
            <w:pPr>
              <w:pStyle w:val="ConsPlusNormal"/>
            </w:pPr>
          </w:p>
        </w:tc>
        <w:tc>
          <w:tcPr>
            <w:tcW w:w="1134" w:type="dxa"/>
            <w:vAlign w:val="center"/>
          </w:tcPr>
          <w:p w:rsidR="00981777" w:rsidRDefault="00981777">
            <w:pPr>
              <w:pStyle w:val="ConsPlusNormal"/>
            </w:pPr>
          </w:p>
        </w:tc>
        <w:tc>
          <w:tcPr>
            <w:tcW w:w="1134" w:type="dxa"/>
            <w:vAlign w:val="center"/>
          </w:tcPr>
          <w:p w:rsidR="00981777" w:rsidRDefault="00981777">
            <w:pPr>
              <w:pStyle w:val="ConsPlusNormal"/>
            </w:pPr>
          </w:p>
        </w:tc>
        <w:tc>
          <w:tcPr>
            <w:tcW w:w="1191" w:type="dxa"/>
            <w:vAlign w:val="center"/>
          </w:tcPr>
          <w:p w:rsidR="00981777" w:rsidRDefault="00981777">
            <w:pPr>
              <w:pStyle w:val="ConsPlusNormal"/>
            </w:pPr>
          </w:p>
        </w:tc>
        <w:tc>
          <w:tcPr>
            <w:tcW w:w="1134" w:type="dxa"/>
            <w:vAlign w:val="center"/>
          </w:tcPr>
          <w:p w:rsidR="00981777" w:rsidRDefault="00981777">
            <w:pPr>
              <w:pStyle w:val="ConsPlusNormal"/>
            </w:pPr>
          </w:p>
        </w:tc>
        <w:tc>
          <w:tcPr>
            <w:tcW w:w="1084" w:type="dxa"/>
            <w:vAlign w:val="center"/>
          </w:tcPr>
          <w:p w:rsidR="00981777" w:rsidRDefault="00981777">
            <w:pPr>
              <w:pStyle w:val="ConsPlusNormal"/>
            </w:pPr>
          </w:p>
        </w:tc>
        <w:tc>
          <w:tcPr>
            <w:tcW w:w="1077" w:type="dxa"/>
            <w:vAlign w:val="center"/>
          </w:tcPr>
          <w:p w:rsidR="00981777" w:rsidRDefault="00981777">
            <w:pPr>
              <w:pStyle w:val="ConsPlusNormal"/>
            </w:pPr>
          </w:p>
        </w:tc>
        <w:tc>
          <w:tcPr>
            <w:tcW w:w="746" w:type="dxa"/>
            <w:vAlign w:val="center"/>
          </w:tcPr>
          <w:p w:rsidR="00981777" w:rsidRDefault="00981777">
            <w:pPr>
              <w:pStyle w:val="ConsPlusNormal"/>
            </w:pPr>
          </w:p>
        </w:tc>
        <w:tc>
          <w:tcPr>
            <w:tcW w:w="1228" w:type="dxa"/>
            <w:vAlign w:val="center"/>
          </w:tcPr>
          <w:p w:rsidR="00981777" w:rsidRDefault="00981777">
            <w:pPr>
              <w:pStyle w:val="ConsPlusNormal"/>
            </w:pPr>
          </w:p>
        </w:tc>
        <w:tc>
          <w:tcPr>
            <w:tcW w:w="1361" w:type="dxa"/>
            <w:vAlign w:val="center"/>
          </w:tcPr>
          <w:p w:rsidR="00981777" w:rsidRDefault="00981777">
            <w:pPr>
              <w:pStyle w:val="ConsPlusNormal"/>
            </w:pPr>
          </w:p>
        </w:tc>
        <w:tc>
          <w:tcPr>
            <w:tcW w:w="1408" w:type="dxa"/>
            <w:vAlign w:val="center"/>
          </w:tcPr>
          <w:p w:rsidR="00981777" w:rsidRDefault="00981777">
            <w:pPr>
              <w:pStyle w:val="ConsPlusNormal"/>
            </w:pPr>
          </w:p>
        </w:tc>
        <w:tc>
          <w:tcPr>
            <w:tcW w:w="1084" w:type="dxa"/>
            <w:vAlign w:val="center"/>
          </w:tcPr>
          <w:p w:rsidR="00981777" w:rsidRDefault="00981777">
            <w:pPr>
              <w:pStyle w:val="ConsPlusNormal"/>
            </w:pPr>
          </w:p>
        </w:tc>
      </w:tr>
    </w:tbl>
    <w:p w:rsidR="00981777" w:rsidRDefault="00981777">
      <w:pPr>
        <w:sectPr w:rsidR="00981777">
          <w:pgSz w:w="16838" w:h="11905" w:orient="landscape"/>
          <w:pgMar w:top="1701" w:right="1134" w:bottom="850" w:left="1134" w:header="0" w:footer="0" w:gutter="0"/>
          <w:cols w:space="720"/>
        </w:sectPr>
      </w:pPr>
    </w:p>
    <w:p w:rsidR="00981777" w:rsidRDefault="00981777">
      <w:pPr>
        <w:pStyle w:val="ConsPlusNormal"/>
        <w:jc w:val="both"/>
      </w:pPr>
    </w:p>
    <w:p w:rsidR="00981777" w:rsidRDefault="00981777">
      <w:pPr>
        <w:pStyle w:val="ConsPlusNormal"/>
        <w:ind w:firstLine="540"/>
        <w:jc w:val="both"/>
      </w:pPr>
      <w:r>
        <w:t>--------------------------------</w:t>
      </w:r>
    </w:p>
    <w:p w:rsidR="00981777" w:rsidRDefault="00981777">
      <w:pPr>
        <w:pStyle w:val="ConsPlusNormal"/>
        <w:spacing w:before="220"/>
        <w:ind w:firstLine="540"/>
        <w:jc w:val="both"/>
      </w:pPr>
      <w:r>
        <w:t xml:space="preserve">&lt;*&gt; Указывается на основании сведений об объеме производства и прироста молока согласно приложению 14 </w:t>
      </w:r>
      <w:hyperlink w:anchor="P1684" w:history="1">
        <w:r>
          <w:rPr>
            <w:color w:val="0000FF"/>
          </w:rPr>
          <w:t>(гр. 6)</w:t>
        </w:r>
      </w:hyperlink>
      <w:r>
        <w:t xml:space="preserve"> к Порядку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утвержденному постановлением Правительства Пермского края от 27 февраля 2020 г. N 91-п (далее - Порядок).</w:t>
      </w:r>
    </w:p>
    <w:p w:rsidR="00981777" w:rsidRDefault="00981777">
      <w:pPr>
        <w:pStyle w:val="ConsPlusNormal"/>
        <w:spacing w:before="220"/>
        <w:ind w:firstLine="540"/>
        <w:jc w:val="both"/>
      </w:pPr>
      <w:r>
        <w:t xml:space="preserve">&lt;**&gt; Указывается на основании сведений об объеме производства и прироста молока согласно приложению 14 </w:t>
      </w:r>
      <w:hyperlink w:anchor="P1685" w:history="1">
        <w:r>
          <w:rPr>
            <w:color w:val="0000FF"/>
          </w:rPr>
          <w:t>(гр. 7)</w:t>
        </w:r>
      </w:hyperlink>
      <w:r>
        <w:t xml:space="preserve"> к Порядку.</w:t>
      </w:r>
    </w:p>
    <w:p w:rsidR="00981777" w:rsidRDefault="00981777">
      <w:pPr>
        <w:pStyle w:val="ConsPlusNormal"/>
        <w:spacing w:before="220"/>
        <w:ind w:firstLine="540"/>
        <w:jc w:val="both"/>
      </w:pPr>
      <w:r>
        <w:t>&lt;***&gt; Указывается на основании отчета о достижении результатов предоставления субсидии за отчетный финансовый год.</w:t>
      </w:r>
    </w:p>
    <w:p w:rsidR="00981777" w:rsidRDefault="00981777">
      <w:pPr>
        <w:pStyle w:val="ConsPlusNormal"/>
        <w:spacing w:before="220"/>
        <w:ind w:firstLine="540"/>
        <w:jc w:val="both"/>
      </w:pPr>
      <w:r>
        <w:t xml:space="preserve">&lt;****&gt; Указывается в соответствии с </w:t>
      </w:r>
      <w:hyperlink w:anchor="P255" w:history="1">
        <w:r>
          <w:rPr>
            <w:color w:val="0000FF"/>
          </w:rPr>
          <w:t>пунктом 3.4</w:t>
        </w:r>
      </w:hyperlink>
      <w:r>
        <w:t xml:space="preserve"> Порядка.</w:t>
      </w:r>
    </w:p>
    <w:p w:rsidR="00981777" w:rsidRDefault="00981777">
      <w:pPr>
        <w:pStyle w:val="ConsPlusNormal"/>
        <w:spacing w:before="220"/>
        <w:ind w:firstLine="540"/>
        <w:jc w:val="both"/>
      </w:pPr>
      <w:r>
        <w:t xml:space="preserve">&lt;*****&gt; В случае если сельскохозяйственные товаропроизводители не являлись получателями субсидии в отчетном финансовом году, в соответствии с настоящим Порядком, коэффициент, указанный в </w:t>
      </w:r>
      <w:hyperlink w:anchor="P262" w:history="1">
        <w:r>
          <w:rPr>
            <w:color w:val="0000FF"/>
          </w:rPr>
          <w:t>пункте 3.6.1</w:t>
        </w:r>
      </w:hyperlink>
      <w:r>
        <w:t xml:space="preserve"> Порядка, устанавливается в размере 1,0.</w:t>
      </w:r>
    </w:p>
    <w:p w:rsidR="00981777" w:rsidRDefault="00981777">
      <w:pPr>
        <w:pStyle w:val="ConsPlusNormal"/>
        <w:spacing w:before="220"/>
        <w:ind w:firstLine="540"/>
        <w:jc w:val="both"/>
      </w:pPr>
      <w:r>
        <w:t xml:space="preserve">&lt;******&gt; Указывается на основании данных приложения 11 </w:t>
      </w:r>
      <w:hyperlink w:anchor="P1156" w:history="1">
        <w:r>
          <w:rPr>
            <w:color w:val="0000FF"/>
          </w:rPr>
          <w:t>(гр. 17)</w:t>
        </w:r>
      </w:hyperlink>
      <w:r>
        <w:t xml:space="preserve"> к Порядку.</w:t>
      </w:r>
    </w:p>
    <w:p w:rsidR="00981777" w:rsidRDefault="00981777">
      <w:pPr>
        <w:pStyle w:val="ConsPlusNormal"/>
        <w:jc w:val="both"/>
      </w:pPr>
    </w:p>
    <w:p w:rsidR="00981777" w:rsidRDefault="00981777">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сведений предупрежден.</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283"/>
        <w:gridCol w:w="454"/>
        <w:gridCol w:w="1474"/>
        <w:gridCol w:w="2835"/>
      </w:tblGrid>
      <w:tr w:rsidR="00981777">
        <w:tc>
          <w:tcPr>
            <w:tcW w:w="4706" w:type="dxa"/>
            <w:gridSpan w:val="3"/>
            <w:tcBorders>
              <w:top w:val="nil"/>
              <w:left w:val="nil"/>
              <w:bottom w:val="nil"/>
              <w:right w:val="nil"/>
            </w:tcBorders>
          </w:tcPr>
          <w:p w:rsidR="00981777" w:rsidRDefault="00981777">
            <w:pPr>
              <w:pStyle w:val="ConsPlusNormal"/>
            </w:pPr>
            <w:r>
              <w:t>Руководитель</w:t>
            </w:r>
          </w:p>
          <w:p w:rsidR="00981777" w:rsidRDefault="00981777">
            <w:pPr>
              <w:pStyle w:val="ConsPlusNormal"/>
            </w:pPr>
            <w:r>
              <w:t>сельскохозяйственного</w:t>
            </w:r>
          </w:p>
          <w:p w:rsidR="00981777" w:rsidRDefault="00981777">
            <w:pPr>
              <w:pStyle w:val="ConsPlusNormal"/>
            </w:pPr>
            <w:r>
              <w:t>товаропроизводителя __________________</w:t>
            </w:r>
          </w:p>
          <w:p w:rsidR="00981777" w:rsidRDefault="00981777">
            <w:pPr>
              <w:pStyle w:val="ConsPlusNormal"/>
              <w:ind w:left="2726"/>
            </w:pPr>
            <w:r>
              <w:t>(подпись)</w:t>
            </w:r>
          </w:p>
        </w:tc>
        <w:tc>
          <w:tcPr>
            <w:tcW w:w="4309" w:type="dxa"/>
            <w:gridSpan w:val="2"/>
            <w:tcBorders>
              <w:top w:val="nil"/>
              <w:left w:val="nil"/>
              <w:bottom w:val="nil"/>
              <w:right w:val="nil"/>
            </w:tcBorders>
            <w:vAlign w:val="bottom"/>
          </w:tcPr>
          <w:p w:rsidR="00981777" w:rsidRDefault="00981777">
            <w:pPr>
              <w:pStyle w:val="ConsPlusNormal"/>
            </w:pPr>
            <w:r>
              <w:t>/________________________</w:t>
            </w:r>
          </w:p>
          <w:p w:rsidR="00981777" w:rsidRDefault="00981777">
            <w:pPr>
              <w:pStyle w:val="ConsPlusNormal"/>
              <w:ind w:left="283"/>
            </w:pPr>
            <w:r>
              <w:t>(расшифровка подписи)</w:t>
            </w:r>
          </w:p>
        </w:tc>
      </w:tr>
      <w:tr w:rsidR="00981777">
        <w:tc>
          <w:tcPr>
            <w:tcW w:w="3969" w:type="dxa"/>
            <w:tcBorders>
              <w:top w:val="nil"/>
              <w:left w:val="nil"/>
              <w:bottom w:val="nil"/>
              <w:right w:val="nil"/>
            </w:tcBorders>
          </w:tcPr>
          <w:p w:rsidR="00981777" w:rsidRDefault="00981777">
            <w:pPr>
              <w:pStyle w:val="ConsPlusNormal"/>
            </w:pPr>
            <w:r>
              <w:t>Главный бухгалтер</w:t>
            </w:r>
          </w:p>
          <w:p w:rsidR="00981777" w:rsidRDefault="00981777">
            <w:pPr>
              <w:pStyle w:val="ConsPlusNormal"/>
            </w:pPr>
            <w:r>
              <w:t>(при наличии) __________________</w:t>
            </w:r>
          </w:p>
          <w:p w:rsidR="00981777" w:rsidRDefault="00981777">
            <w:pPr>
              <w:pStyle w:val="ConsPlusNormal"/>
              <w:ind w:left="1981"/>
            </w:pPr>
            <w:r>
              <w:t>(подпись)</w:t>
            </w:r>
          </w:p>
        </w:tc>
        <w:tc>
          <w:tcPr>
            <w:tcW w:w="5046" w:type="dxa"/>
            <w:gridSpan w:val="4"/>
            <w:tcBorders>
              <w:top w:val="nil"/>
              <w:left w:val="nil"/>
              <w:bottom w:val="nil"/>
              <w:right w:val="nil"/>
            </w:tcBorders>
            <w:vAlign w:val="bottom"/>
          </w:tcPr>
          <w:p w:rsidR="00981777" w:rsidRDefault="00981777">
            <w:pPr>
              <w:pStyle w:val="ConsPlusNormal"/>
            </w:pPr>
            <w:r>
              <w:t>/________________________</w:t>
            </w:r>
          </w:p>
          <w:p w:rsidR="00981777" w:rsidRDefault="00981777">
            <w:pPr>
              <w:pStyle w:val="ConsPlusNormal"/>
              <w:ind w:left="283"/>
            </w:pPr>
            <w:r>
              <w:t>(расшифровка подписи)</w:t>
            </w:r>
          </w:p>
        </w:tc>
      </w:tr>
      <w:tr w:rsidR="00981777">
        <w:tc>
          <w:tcPr>
            <w:tcW w:w="9015" w:type="dxa"/>
            <w:gridSpan w:val="5"/>
            <w:tcBorders>
              <w:top w:val="nil"/>
              <w:left w:val="nil"/>
              <w:bottom w:val="nil"/>
              <w:right w:val="nil"/>
            </w:tcBorders>
          </w:tcPr>
          <w:p w:rsidR="00981777" w:rsidRDefault="00981777">
            <w:pPr>
              <w:pStyle w:val="ConsPlusNormal"/>
            </w:pPr>
            <w:r>
              <w:t>"___" ____________ 20__ г.</w:t>
            </w:r>
          </w:p>
          <w:p w:rsidR="00981777" w:rsidRDefault="00981777">
            <w:pPr>
              <w:pStyle w:val="ConsPlusNormal"/>
            </w:pPr>
          </w:p>
          <w:p w:rsidR="00981777" w:rsidRDefault="00981777">
            <w:pPr>
              <w:pStyle w:val="ConsPlusNormal"/>
            </w:pPr>
            <w:r>
              <w:t>МП (при наличии)</w:t>
            </w:r>
          </w:p>
          <w:p w:rsidR="00981777" w:rsidRDefault="00981777">
            <w:pPr>
              <w:pStyle w:val="ConsPlusNormal"/>
            </w:pPr>
          </w:p>
          <w:p w:rsidR="00981777" w:rsidRDefault="00981777">
            <w:pPr>
              <w:pStyle w:val="ConsPlusNormal"/>
            </w:pPr>
            <w:r>
              <w:t>ПРОВЕРЕНО</w:t>
            </w:r>
          </w:p>
        </w:tc>
      </w:tr>
      <w:tr w:rsidR="00981777">
        <w:tc>
          <w:tcPr>
            <w:tcW w:w="4252" w:type="dxa"/>
            <w:gridSpan w:val="2"/>
            <w:tcBorders>
              <w:top w:val="nil"/>
              <w:left w:val="nil"/>
              <w:bottom w:val="nil"/>
              <w:right w:val="nil"/>
            </w:tcBorders>
          </w:tcPr>
          <w:p w:rsidR="00981777" w:rsidRDefault="00981777">
            <w:pPr>
              <w:pStyle w:val="ConsPlusNormal"/>
            </w:pPr>
            <w:r>
              <w:t>Специалист государственного</w:t>
            </w:r>
          </w:p>
          <w:p w:rsidR="00981777" w:rsidRDefault="00981777">
            <w:pPr>
              <w:pStyle w:val="ConsPlusNormal"/>
            </w:pPr>
            <w:r>
              <w:t>казенного учреждения Пермского</w:t>
            </w:r>
          </w:p>
          <w:p w:rsidR="00981777" w:rsidRDefault="00981777">
            <w:pPr>
              <w:pStyle w:val="ConsPlusNormal"/>
            </w:pPr>
            <w:r>
              <w:t>края "Центр развития агробизнеса",</w:t>
            </w:r>
          </w:p>
          <w:p w:rsidR="00981777" w:rsidRDefault="00981777">
            <w:pPr>
              <w:pStyle w:val="ConsPlusNormal"/>
            </w:pPr>
            <w:r>
              <w:t>ответственный за прием</w:t>
            </w:r>
          </w:p>
          <w:p w:rsidR="00981777" w:rsidRDefault="00981777">
            <w:pPr>
              <w:pStyle w:val="ConsPlusNormal"/>
            </w:pPr>
            <w:r>
              <w:t>и проверку документов _____________</w:t>
            </w:r>
          </w:p>
          <w:p w:rsidR="00981777" w:rsidRDefault="00981777">
            <w:pPr>
              <w:pStyle w:val="ConsPlusNormal"/>
              <w:ind w:left="2547"/>
            </w:pPr>
            <w:r>
              <w:t>(должность)</w:t>
            </w:r>
          </w:p>
        </w:tc>
        <w:tc>
          <w:tcPr>
            <w:tcW w:w="1928" w:type="dxa"/>
            <w:gridSpan w:val="2"/>
            <w:tcBorders>
              <w:top w:val="nil"/>
              <w:left w:val="nil"/>
              <w:bottom w:val="nil"/>
              <w:right w:val="nil"/>
            </w:tcBorders>
            <w:vAlign w:val="bottom"/>
          </w:tcPr>
          <w:p w:rsidR="00981777" w:rsidRDefault="00981777">
            <w:pPr>
              <w:pStyle w:val="ConsPlusNormal"/>
              <w:jc w:val="center"/>
            </w:pPr>
            <w:r>
              <w:t>/_____________/</w:t>
            </w:r>
          </w:p>
          <w:p w:rsidR="00981777" w:rsidRDefault="00981777">
            <w:pPr>
              <w:pStyle w:val="ConsPlusNormal"/>
              <w:jc w:val="center"/>
            </w:pPr>
            <w:r>
              <w:t>(подпись)</w:t>
            </w:r>
          </w:p>
        </w:tc>
        <w:tc>
          <w:tcPr>
            <w:tcW w:w="2835" w:type="dxa"/>
            <w:tcBorders>
              <w:top w:val="nil"/>
              <w:left w:val="nil"/>
              <w:bottom w:val="nil"/>
              <w:right w:val="nil"/>
            </w:tcBorders>
            <w:vAlign w:val="bottom"/>
          </w:tcPr>
          <w:p w:rsidR="00981777" w:rsidRDefault="00981777">
            <w:pPr>
              <w:pStyle w:val="ConsPlusNormal"/>
              <w:jc w:val="center"/>
            </w:pPr>
            <w:r>
              <w:t>______________________</w:t>
            </w:r>
          </w:p>
          <w:p w:rsidR="00981777" w:rsidRDefault="00981777">
            <w:pPr>
              <w:pStyle w:val="ConsPlusNormal"/>
              <w:jc w:val="center"/>
            </w:pPr>
            <w:r>
              <w:t>(расшифровка подписи)</w:t>
            </w:r>
          </w:p>
        </w:tc>
      </w:tr>
      <w:tr w:rsidR="00981777">
        <w:tc>
          <w:tcPr>
            <w:tcW w:w="9015" w:type="dxa"/>
            <w:gridSpan w:val="5"/>
            <w:tcBorders>
              <w:top w:val="nil"/>
              <w:left w:val="nil"/>
              <w:bottom w:val="nil"/>
              <w:right w:val="nil"/>
            </w:tcBorders>
          </w:tcPr>
          <w:p w:rsidR="00981777" w:rsidRDefault="00981777">
            <w:pPr>
              <w:pStyle w:val="ConsPlusNormal"/>
            </w:pPr>
            <w:r>
              <w:t>"___" ____________ 20___ г.</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16</w:t>
      </w:r>
    </w:p>
    <w:p w:rsidR="00981777" w:rsidRDefault="00981777">
      <w:pPr>
        <w:pStyle w:val="ConsPlusNormal"/>
        <w:jc w:val="right"/>
      </w:pPr>
      <w:r>
        <w:lastRenderedPageBreak/>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w:t>
            </w:r>
            <w:hyperlink r:id="rId173" w:history="1">
              <w:r>
                <w:rPr>
                  <w:color w:val="0000FF"/>
                </w:rPr>
                <w:t>Постановления</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29" w:name="P2291"/>
      <w:bookmarkEnd w:id="129"/>
      <w:r>
        <w:t>СВОДНАЯ СПРАВКА-РАСЧЕТ</w:t>
      </w:r>
    </w:p>
    <w:p w:rsidR="00981777" w:rsidRDefault="00981777">
      <w:pPr>
        <w:pStyle w:val="ConsPlusNormal"/>
        <w:jc w:val="center"/>
      </w:pPr>
      <w:r>
        <w:t>о размере субсидии на возмещение части затрат</w:t>
      </w:r>
    </w:p>
    <w:p w:rsidR="00981777" w:rsidRDefault="00981777">
      <w:pPr>
        <w:pStyle w:val="ConsPlusNormal"/>
        <w:jc w:val="center"/>
      </w:pPr>
      <w:r>
        <w:t>сельскохозяйственным товаропроизводителям, осуществившим</w:t>
      </w:r>
    </w:p>
    <w:p w:rsidR="00981777" w:rsidRDefault="00981777">
      <w:pPr>
        <w:pStyle w:val="ConsPlusNormal"/>
        <w:jc w:val="center"/>
      </w:pPr>
      <w:r>
        <w:t>прирост производства молока, из бюджета Пермского края,</w:t>
      </w:r>
    </w:p>
    <w:p w:rsidR="00981777" w:rsidRDefault="00981777">
      <w:pPr>
        <w:pStyle w:val="ConsPlusNormal"/>
        <w:jc w:val="center"/>
      </w:pPr>
      <w:r>
        <w:t>в том числе за счет средств, источником финансового</w:t>
      </w:r>
    </w:p>
    <w:p w:rsidR="00981777" w:rsidRDefault="00981777">
      <w:pPr>
        <w:pStyle w:val="ConsPlusNormal"/>
        <w:jc w:val="center"/>
      </w:pPr>
      <w:r>
        <w:t>обеспечения которых являются субсидии из федерального</w:t>
      </w:r>
    </w:p>
    <w:p w:rsidR="00981777" w:rsidRDefault="00981777">
      <w:pPr>
        <w:pStyle w:val="ConsPlusNormal"/>
        <w:jc w:val="center"/>
      </w:pPr>
      <w:r>
        <w:t>бюджета, 20__ год</w:t>
      </w:r>
    </w:p>
    <w:p w:rsidR="00981777" w:rsidRDefault="00981777">
      <w:pPr>
        <w:pStyle w:val="ConsPlusNormal"/>
        <w:jc w:val="both"/>
      </w:pPr>
    </w:p>
    <w:p w:rsidR="00981777" w:rsidRDefault="00981777">
      <w:pPr>
        <w:sectPr w:rsidR="009817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01"/>
        <w:gridCol w:w="1324"/>
        <w:gridCol w:w="1432"/>
        <w:gridCol w:w="1432"/>
        <w:gridCol w:w="1408"/>
        <w:gridCol w:w="1304"/>
        <w:gridCol w:w="1432"/>
        <w:gridCol w:w="1084"/>
        <w:gridCol w:w="1077"/>
        <w:gridCol w:w="746"/>
      </w:tblGrid>
      <w:tr w:rsidR="00981777">
        <w:tc>
          <w:tcPr>
            <w:tcW w:w="460" w:type="dxa"/>
            <w:vMerge w:val="restart"/>
            <w:vAlign w:val="center"/>
          </w:tcPr>
          <w:p w:rsidR="00981777" w:rsidRDefault="00981777">
            <w:pPr>
              <w:pStyle w:val="ConsPlusNormal"/>
              <w:jc w:val="center"/>
            </w:pPr>
            <w:r>
              <w:lastRenderedPageBreak/>
              <w:t>N п/п</w:t>
            </w:r>
          </w:p>
        </w:tc>
        <w:tc>
          <w:tcPr>
            <w:tcW w:w="1701" w:type="dxa"/>
            <w:vMerge w:val="restart"/>
            <w:vAlign w:val="center"/>
          </w:tcPr>
          <w:p w:rsidR="00981777" w:rsidRDefault="00981777">
            <w:pPr>
              <w:pStyle w:val="ConsPlusNormal"/>
              <w:jc w:val="center"/>
            </w:pPr>
            <w:r>
              <w:t>Наименование сельскохозяйственного товаропроизводителя</w:t>
            </w:r>
          </w:p>
        </w:tc>
        <w:tc>
          <w:tcPr>
            <w:tcW w:w="5596" w:type="dxa"/>
            <w:gridSpan w:val="4"/>
            <w:vAlign w:val="center"/>
          </w:tcPr>
          <w:p w:rsidR="00981777" w:rsidRDefault="00981777">
            <w:pPr>
              <w:pStyle w:val="ConsPlusNormal"/>
              <w:jc w:val="center"/>
            </w:pPr>
            <w:r>
              <w:t>Прирост объема производства молока, тонн</w:t>
            </w:r>
          </w:p>
        </w:tc>
        <w:tc>
          <w:tcPr>
            <w:tcW w:w="2736" w:type="dxa"/>
            <w:gridSpan w:val="2"/>
            <w:vAlign w:val="center"/>
          </w:tcPr>
          <w:p w:rsidR="00981777" w:rsidRDefault="00981777">
            <w:pPr>
              <w:pStyle w:val="ConsPlusNormal"/>
              <w:jc w:val="center"/>
            </w:pPr>
            <w:r>
              <w:t>Молочная продуктивность коров, кг/гол.</w:t>
            </w:r>
          </w:p>
        </w:tc>
        <w:tc>
          <w:tcPr>
            <w:tcW w:w="1084" w:type="dxa"/>
            <w:vMerge w:val="restart"/>
            <w:vAlign w:val="center"/>
          </w:tcPr>
          <w:p w:rsidR="00981777" w:rsidRDefault="00981777">
            <w:pPr>
              <w:pStyle w:val="ConsPlusNormal"/>
              <w:jc w:val="center"/>
            </w:pPr>
            <w:r>
              <w:t>Ставка субсидии на 1 тонну молока, руб.</w:t>
            </w:r>
          </w:p>
        </w:tc>
        <w:tc>
          <w:tcPr>
            <w:tcW w:w="1823" w:type="dxa"/>
            <w:gridSpan w:val="2"/>
            <w:vAlign w:val="center"/>
          </w:tcPr>
          <w:p w:rsidR="00981777" w:rsidRDefault="00981777">
            <w:pPr>
              <w:pStyle w:val="ConsPlusNormal"/>
              <w:jc w:val="center"/>
            </w:pPr>
            <w:r>
              <w:t>Коэффициенты к ставке субсидии</w:t>
            </w:r>
          </w:p>
        </w:tc>
      </w:tr>
      <w:tr w:rsidR="00981777">
        <w:tc>
          <w:tcPr>
            <w:tcW w:w="460" w:type="dxa"/>
            <w:vMerge/>
          </w:tcPr>
          <w:p w:rsidR="00981777" w:rsidRDefault="00981777">
            <w:pPr>
              <w:spacing w:after="1" w:line="0" w:lineRule="atLeast"/>
            </w:pPr>
          </w:p>
        </w:tc>
        <w:tc>
          <w:tcPr>
            <w:tcW w:w="1701" w:type="dxa"/>
            <w:vMerge/>
          </w:tcPr>
          <w:p w:rsidR="00981777" w:rsidRDefault="00981777">
            <w:pPr>
              <w:spacing w:after="1" w:line="0" w:lineRule="atLeast"/>
            </w:pPr>
          </w:p>
        </w:tc>
        <w:tc>
          <w:tcPr>
            <w:tcW w:w="1324" w:type="dxa"/>
            <w:vAlign w:val="center"/>
          </w:tcPr>
          <w:p w:rsidR="00981777" w:rsidRDefault="00981777">
            <w:pPr>
              <w:pStyle w:val="ConsPlusNormal"/>
              <w:jc w:val="center"/>
            </w:pPr>
            <w:r>
              <w:t xml:space="preserve">плановое значение за второй отчетный период по отношению к первому отчетному периоду </w:t>
            </w:r>
            <w:hyperlink w:anchor="P2554" w:history="1">
              <w:r>
                <w:rPr>
                  <w:color w:val="0000FF"/>
                </w:rPr>
                <w:t>&lt;*&gt;</w:t>
              </w:r>
            </w:hyperlink>
          </w:p>
        </w:tc>
        <w:tc>
          <w:tcPr>
            <w:tcW w:w="1432" w:type="dxa"/>
            <w:vAlign w:val="center"/>
          </w:tcPr>
          <w:p w:rsidR="00981777" w:rsidRDefault="00981777">
            <w:pPr>
              <w:pStyle w:val="ConsPlusNormal"/>
              <w:jc w:val="center"/>
            </w:pPr>
            <w:r>
              <w:t xml:space="preserve">фактическое значение за второй отчетный период по отношению к первому отчетному периоду </w:t>
            </w:r>
            <w:hyperlink w:anchor="P2555" w:history="1">
              <w:r>
                <w:rPr>
                  <w:color w:val="0000FF"/>
                </w:rPr>
                <w:t>&lt;**&gt;</w:t>
              </w:r>
            </w:hyperlink>
          </w:p>
        </w:tc>
        <w:tc>
          <w:tcPr>
            <w:tcW w:w="1432" w:type="dxa"/>
            <w:vAlign w:val="center"/>
          </w:tcPr>
          <w:p w:rsidR="00981777" w:rsidRDefault="00981777">
            <w:pPr>
              <w:pStyle w:val="ConsPlusNormal"/>
              <w:jc w:val="center"/>
            </w:pPr>
            <w:r>
              <w:t xml:space="preserve">фактическое значение за отчетный финансовый год </w:t>
            </w:r>
            <w:hyperlink w:anchor="P2556" w:history="1">
              <w:r>
                <w:rPr>
                  <w:color w:val="0000FF"/>
                </w:rPr>
                <w:t>&lt;***&gt;</w:t>
              </w:r>
            </w:hyperlink>
          </w:p>
        </w:tc>
        <w:tc>
          <w:tcPr>
            <w:tcW w:w="1408" w:type="dxa"/>
            <w:vAlign w:val="center"/>
          </w:tcPr>
          <w:p w:rsidR="00981777" w:rsidRDefault="00981777">
            <w:pPr>
              <w:pStyle w:val="ConsPlusNormal"/>
              <w:jc w:val="center"/>
            </w:pPr>
            <w:r>
              <w:t xml:space="preserve">плановое значение за отчетный финансовый год </w:t>
            </w:r>
            <w:hyperlink w:anchor="P2556" w:history="1">
              <w:r>
                <w:rPr>
                  <w:color w:val="0000FF"/>
                </w:rPr>
                <w:t>&lt;***&gt;</w:t>
              </w:r>
            </w:hyperlink>
          </w:p>
        </w:tc>
        <w:tc>
          <w:tcPr>
            <w:tcW w:w="1304" w:type="dxa"/>
            <w:vAlign w:val="center"/>
          </w:tcPr>
          <w:p w:rsidR="00981777" w:rsidRDefault="00981777">
            <w:pPr>
              <w:pStyle w:val="ConsPlusNormal"/>
              <w:jc w:val="center"/>
            </w:pPr>
            <w:r>
              <w:t xml:space="preserve">значение, установленное приказом Министерства агропромышленного комплекса Пермского края </w:t>
            </w:r>
            <w:hyperlink w:anchor="P2557" w:history="1">
              <w:r>
                <w:rPr>
                  <w:color w:val="0000FF"/>
                </w:rPr>
                <w:t>&lt;****&gt;</w:t>
              </w:r>
            </w:hyperlink>
          </w:p>
        </w:tc>
        <w:tc>
          <w:tcPr>
            <w:tcW w:w="1432" w:type="dxa"/>
            <w:vAlign w:val="center"/>
          </w:tcPr>
          <w:p w:rsidR="00981777" w:rsidRDefault="00981777">
            <w:pPr>
              <w:pStyle w:val="ConsPlusNormal"/>
              <w:jc w:val="center"/>
            </w:pPr>
            <w:r>
              <w:t>фактическое значение за отчетный финансовый год</w:t>
            </w:r>
          </w:p>
        </w:tc>
        <w:tc>
          <w:tcPr>
            <w:tcW w:w="1084" w:type="dxa"/>
            <w:vMerge/>
          </w:tcPr>
          <w:p w:rsidR="00981777" w:rsidRDefault="00981777">
            <w:pPr>
              <w:spacing w:after="1" w:line="0" w:lineRule="atLeast"/>
            </w:pPr>
          </w:p>
        </w:tc>
        <w:tc>
          <w:tcPr>
            <w:tcW w:w="1077" w:type="dxa"/>
            <w:vAlign w:val="center"/>
          </w:tcPr>
          <w:p w:rsidR="00981777" w:rsidRDefault="00981777">
            <w:pPr>
              <w:pStyle w:val="ConsPlusNormal"/>
              <w:jc w:val="center"/>
            </w:pPr>
            <w:r>
              <w:t xml:space="preserve">k </w:t>
            </w:r>
            <w:r>
              <w:rPr>
                <w:vertAlign w:val="subscript"/>
              </w:rPr>
              <w:t>i1</w:t>
            </w:r>
            <w:r>
              <w:t xml:space="preserve"> (гр. 6 / гр. 5, но не выше 1,2) </w:t>
            </w:r>
            <w:hyperlink w:anchor="P2558" w:history="1">
              <w:r>
                <w:rPr>
                  <w:color w:val="0000FF"/>
                </w:rPr>
                <w:t>&lt;*****&gt;</w:t>
              </w:r>
            </w:hyperlink>
          </w:p>
        </w:tc>
        <w:tc>
          <w:tcPr>
            <w:tcW w:w="746" w:type="dxa"/>
            <w:vAlign w:val="center"/>
          </w:tcPr>
          <w:p w:rsidR="00981777" w:rsidRDefault="00981777">
            <w:pPr>
              <w:pStyle w:val="ConsPlusNormal"/>
              <w:jc w:val="center"/>
            </w:pPr>
            <w:r>
              <w:t xml:space="preserve">k </w:t>
            </w:r>
            <w:r>
              <w:rPr>
                <w:vertAlign w:val="subscript"/>
              </w:rPr>
              <w:t>i2</w:t>
            </w:r>
            <w:r>
              <w:t xml:space="preserve"> (гр. 8 / гр. 7, но не более 1,2)</w:t>
            </w:r>
          </w:p>
        </w:tc>
      </w:tr>
      <w:tr w:rsidR="00981777">
        <w:tc>
          <w:tcPr>
            <w:tcW w:w="460" w:type="dxa"/>
            <w:vAlign w:val="center"/>
          </w:tcPr>
          <w:p w:rsidR="00981777" w:rsidRDefault="00981777">
            <w:pPr>
              <w:pStyle w:val="ConsPlusNormal"/>
              <w:jc w:val="center"/>
            </w:pPr>
            <w:r>
              <w:t>1</w:t>
            </w:r>
          </w:p>
        </w:tc>
        <w:tc>
          <w:tcPr>
            <w:tcW w:w="1701" w:type="dxa"/>
            <w:vAlign w:val="center"/>
          </w:tcPr>
          <w:p w:rsidR="00981777" w:rsidRDefault="00981777">
            <w:pPr>
              <w:pStyle w:val="ConsPlusNormal"/>
              <w:jc w:val="center"/>
            </w:pPr>
            <w:r>
              <w:t>2</w:t>
            </w:r>
          </w:p>
        </w:tc>
        <w:tc>
          <w:tcPr>
            <w:tcW w:w="1324" w:type="dxa"/>
            <w:vAlign w:val="center"/>
          </w:tcPr>
          <w:p w:rsidR="00981777" w:rsidRDefault="00981777">
            <w:pPr>
              <w:pStyle w:val="ConsPlusNormal"/>
              <w:jc w:val="center"/>
            </w:pPr>
            <w:r>
              <w:t>3</w:t>
            </w:r>
          </w:p>
        </w:tc>
        <w:tc>
          <w:tcPr>
            <w:tcW w:w="1432" w:type="dxa"/>
            <w:vAlign w:val="center"/>
          </w:tcPr>
          <w:p w:rsidR="00981777" w:rsidRDefault="00981777">
            <w:pPr>
              <w:pStyle w:val="ConsPlusNormal"/>
              <w:jc w:val="center"/>
            </w:pPr>
            <w:r>
              <w:t>4</w:t>
            </w:r>
          </w:p>
        </w:tc>
        <w:tc>
          <w:tcPr>
            <w:tcW w:w="1432" w:type="dxa"/>
            <w:vAlign w:val="center"/>
          </w:tcPr>
          <w:p w:rsidR="00981777" w:rsidRDefault="00981777">
            <w:pPr>
              <w:pStyle w:val="ConsPlusNormal"/>
              <w:jc w:val="center"/>
            </w:pPr>
            <w:r>
              <w:t>5</w:t>
            </w:r>
          </w:p>
        </w:tc>
        <w:tc>
          <w:tcPr>
            <w:tcW w:w="1408" w:type="dxa"/>
            <w:vAlign w:val="center"/>
          </w:tcPr>
          <w:p w:rsidR="00981777" w:rsidRDefault="00981777">
            <w:pPr>
              <w:pStyle w:val="ConsPlusNormal"/>
              <w:jc w:val="center"/>
            </w:pPr>
            <w:r>
              <w:t>6</w:t>
            </w:r>
          </w:p>
        </w:tc>
        <w:tc>
          <w:tcPr>
            <w:tcW w:w="1304" w:type="dxa"/>
            <w:vAlign w:val="center"/>
          </w:tcPr>
          <w:p w:rsidR="00981777" w:rsidRDefault="00981777">
            <w:pPr>
              <w:pStyle w:val="ConsPlusNormal"/>
              <w:jc w:val="center"/>
            </w:pPr>
            <w:r>
              <w:t>7</w:t>
            </w:r>
          </w:p>
        </w:tc>
        <w:tc>
          <w:tcPr>
            <w:tcW w:w="1432" w:type="dxa"/>
            <w:vAlign w:val="center"/>
          </w:tcPr>
          <w:p w:rsidR="00981777" w:rsidRDefault="00981777">
            <w:pPr>
              <w:pStyle w:val="ConsPlusNormal"/>
              <w:jc w:val="center"/>
            </w:pPr>
            <w:r>
              <w:t>8</w:t>
            </w:r>
          </w:p>
        </w:tc>
        <w:tc>
          <w:tcPr>
            <w:tcW w:w="1084" w:type="dxa"/>
            <w:vAlign w:val="center"/>
          </w:tcPr>
          <w:p w:rsidR="00981777" w:rsidRDefault="00981777">
            <w:pPr>
              <w:pStyle w:val="ConsPlusNormal"/>
              <w:jc w:val="center"/>
            </w:pPr>
            <w:r>
              <w:t>9</w:t>
            </w:r>
          </w:p>
        </w:tc>
        <w:tc>
          <w:tcPr>
            <w:tcW w:w="1077" w:type="dxa"/>
            <w:vAlign w:val="center"/>
          </w:tcPr>
          <w:p w:rsidR="00981777" w:rsidRDefault="00981777">
            <w:pPr>
              <w:pStyle w:val="ConsPlusNormal"/>
              <w:jc w:val="center"/>
            </w:pPr>
            <w:r>
              <w:t>10</w:t>
            </w:r>
          </w:p>
        </w:tc>
        <w:tc>
          <w:tcPr>
            <w:tcW w:w="746" w:type="dxa"/>
            <w:vAlign w:val="center"/>
          </w:tcPr>
          <w:p w:rsidR="00981777" w:rsidRDefault="00981777">
            <w:pPr>
              <w:pStyle w:val="ConsPlusNormal"/>
              <w:jc w:val="center"/>
            </w:pPr>
            <w:r>
              <w:t>11</w:t>
            </w:r>
          </w:p>
        </w:tc>
      </w:tr>
      <w:tr w:rsidR="00981777">
        <w:tc>
          <w:tcPr>
            <w:tcW w:w="13400" w:type="dxa"/>
            <w:gridSpan w:val="11"/>
            <w:vAlign w:val="center"/>
          </w:tcPr>
          <w:p w:rsidR="00981777" w:rsidRDefault="00981777">
            <w:pPr>
              <w:pStyle w:val="ConsPlusNormal"/>
              <w:jc w:val="center"/>
            </w:pPr>
            <w:r>
              <w:t>Сельскохозяйственные организации (крупные, средние)</w:t>
            </w: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304" w:type="dxa"/>
            <w:vAlign w:val="center"/>
          </w:tcPr>
          <w:p w:rsidR="00981777" w:rsidRDefault="00981777">
            <w:pPr>
              <w:pStyle w:val="ConsPlusNormal"/>
            </w:pPr>
          </w:p>
        </w:tc>
        <w:tc>
          <w:tcPr>
            <w:tcW w:w="1432" w:type="dxa"/>
            <w:vAlign w:val="center"/>
          </w:tcPr>
          <w:p w:rsidR="00981777" w:rsidRDefault="00981777">
            <w:pPr>
              <w:pStyle w:val="ConsPlusNormal"/>
            </w:pPr>
          </w:p>
        </w:tc>
        <w:tc>
          <w:tcPr>
            <w:tcW w:w="1084" w:type="dxa"/>
            <w:vAlign w:val="center"/>
          </w:tcPr>
          <w:p w:rsidR="00981777" w:rsidRDefault="00981777">
            <w:pPr>
              <w:pStyle w:val="ConsPlusNormal"/>
            </w:pPr>
          </w:p>
        </w:tc>
        <w:tc>
          <w:tcPr>
            <w:tcW w:w="1077" w:type="dxa"/>
            <w:vAlign w:val="center"/>
          </w:tcPr>
          <w:p w:rsidR="00981777" w:rsidRDefault="00981777">
            <w:pPr>
              <w:pStyle w:val="ConsPlusNormal"/>
            </w:pPr>
          </w:p>
        </w:tc>
        <w:tc>
          <w:tcPr>
            <w:tcW w:w="746"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304" w:type="dxa"/>
            <w:vAlign w:val="center"/>
          </w:tcPr>
          <w:p w:rsidR="00981777" w:rsidRDefault="00981777">
            <w:pPr>
              <w:pStyle w:val="ConsPlusNormal"/>
            </w:pPr>
          </w:p>
        </w:tc>
        <w:tc>
          <w:tcPr>
            <w:tcW w:w="1432" w:type="dxa"/>
            <w:vAlign w:val="center"/>
          </w:tcPr>
          <w:p w:rsidR="00981777" w:rsidRDefault="00981777">
            <w:pPr>
              <w:pStyle w:val="ConsPlusNormal"/>
            </w:pPr>
          </w:p>
        </w:tc>
        <w:tc>
          <w:tcPr>
            <w:tcW w:w="1084" w:type="dxa"/>
            <w:vAlign w:val="center"/>
          </w:tcPr>
          <w:p w:rsidR="00981777" w:rsidRDefault="00981777">
            <w:pPr>
              <w:pStyle w:val="ConsPlusNormal"/>
            </w:pPr>
          </w:p>
        </w:tc>
        <w:tc>
          <w:tcPr>
            <w:tcW w:w="1077" w:type="dxa"/>
            <w:vAlign w:val="center"/>
          </w:tcPr>
          <w:p w:rsidR="00981777" w:rsidRDefault="00981777">
            <w:pPr>
              <w:pStyle w:val="ConsPlusNormal"/>
            </w:pPr>
          </w:p>
        </w:tc>
        <w:tc>
          <w:tcPr>
            <w:tcW w:w="746" w:type="dxa"/>
            <w:vAlign w:val="center"/>
          </w:tcPr>
          <w:p w:rsidR="00981777" w:rsidRDefault="00981777">
            <w:pPr>
              <w:pStyle w:val="ConsPlusNormal"/>
            </w:pPr>
          </w:p>
        </w:tc>
      </w:tr>
      <w:tr w:rsidR="00981777">
        <w:tc>
          <w:tcPr>
            <w:tcW w:w="13400" w:type="dxa"/>
            <w:gridSpan w:val="11"/>
            <w:vAlign w:val="center"/>
          </w:tcPr>
          <w:p w:rsidR="00981777" w:rsidRDefault="00981777">
            <w:pPr>
              <w:pStyle w:val="ConsPlusNormal"/>
              <w:jc w:val="center"/>
            </w:pPr>
            <w:r>
              <w:t>Сельскохозяйственные организации (малые)</w:t>
            </w: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304" w:type="dxa"/>
            <w:vAlign w:val="center"/>
          </w:tcPr>
          <w:p w:rsidR="00981777" w:rsidRDefault="00981777">
            <w:pPr>
              <w:pStyle w:val="ConsPlusNormal"/>
            </w:pPr>
          </w:p>
        </w:tc>
        <w:tc>
          <w:tcPr>
            <w:tcW w:w="1432" w:type="dxa"/>
            <w:vAlign w:val="center"/>
          </w:tcPr>
          <w:p w:rsidR="00981777" w:rsidRDefault="00981777">
            <w:pPr>
              <w:pStyle w:val="ConsPlusNormal"/>
            </w:pPr>
          </w:p>
        </w:tc>
        <w:tc>
          <w:tcPr>
            <w:tcW w:w="1084" w:type="dxa"/>
            <w:vAlign w:val="center"/>
          </w:tcPr>
          <w:p w:rsidR="00981777" w:rsidRDefault="00981777">
            <w:pPr>
              <w:pStyle w:val="ConsPlusNormal"/>
            </w:pPr>
          </w:p>
        </w:tc>
        <w:tc>
          <w:tcPr>
            <w:tcW w:w="1077" w:type="dxa"/>
            <w:vAlign w:val="center"/>
          </w:tcPr>
          <w:p w:rsidR="00981777" w:rsidRDefault="00981777">
            <w:pPr>
              <w:pStyle w:val="ConsPlusNormal"/>
            </w:pPr>
          </w:p>
        </w:tc>
        <w:tc>
          <w:tcPr>
            <w:tcW w:w="746"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304" w:type="dxa"/>
            <w:vAlign w:val="center"/>
          </w:tcPr>
          <w:p w:rsidR="00981777" w:rsidRDefault="00981777">
            <w:pPr>
              <w:pStyle w:val="ConsPlusNormal"/>
            </w:pPr>
          </w:p>
        </w:tc>
        <w:tc>
          <w:tcPr>
            <w:tcW w:w="1432" w:type="dxa"/>
            <w:vAlign w:val="center"/>
          </w:tcPr>
          <w:p w:rsidR="00981777" w:rsidRDefault="00981777">
            <w:pPr>
              <w:pStyle w:val="ConsPlusNormal"/>
            </w:pPr>
          </w:p>
        </w:tc>
        <w:tc>
          <w:tcPr>
            <w:tcW w:w="1084" w:type="dxa"/>
            <w:vAlign w:val="center"/>
          </w:tcPr>
          <w:p w:rsidR="00981777" w:rsidRDefault="00981777">
            <w:pPr>
              <w:pStyle w:val="ConsPlusNormal"/>
            </w:pPr>
          </w:p>
        </w:tc>
        <w:tc>
          <w:tcPr>
            <w:tcW w:w="1077" w:type="dxa"/>
            <w:vAlign w:val="center"/>
          </w:tcPr>
          <w:p w:rsidR="00981777" w:rsidRDefault="00981777">
            <w:pPr>
              <w:pStyle w:val="ConsPlusNormal"/>
            </w:pPr>
          </w:p>
        </w:tc>
        <w:tc>
          <w:tcPr>
            <w:tcW w:w="746" w:type="dxa"/>
            <w:vAlign w:val="center"/>
          </w:tcPr>
          <w:p w:rsidR="00981777" w:rsidRDefault="00981777">
            <w:pPr>
              <w:pStyle w:val="ConsPlusNormal"/>
            </w:pPr>
          </w:p>
        </w:tc>
      </w:tr>
      <w:tr w:rsidR="00981777">
        <w:tc>
          <w:tcPr>
            <w:tcW w:w="13400" w:type="dxa"/>
            <w:gridSpan w:val="11"/>
            <w:vAlign w:val="center"/>
          </w:tcPr>
          <w:p w:rsidR="00981777" w:rsidRDefault="00981777">
            <w:pPr>
              <w:pStyle w:val="ConsPlusNormal"/>
              <w:jc w:val="center"/>
            </w:pPr>
            <w:r>
              <w:t>Крестьянские (фермерские) хозяйства, включая индивидуальных предпринимателей</w:t>
            </w: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304" w:type="dxa"/>
            <w:vAlign w:val="center"/>
          </w:tcPr>
          <w:p w:rsidR="00981777" w:rsidRDefault="00981777">
            <w:pPr>
              <w:pStyle w:val="ConsPlusNormal"/>
            </w:pPr>
          </w:p>
        </w:tc>
        <w:tc>
          <w:tcPr>
            <w:tcW w:w="1432" w:type="dxa"/>
            <w:vAlign w:val="center"/>
          </w:tcPr>
          <w:p w:rsidR="00981777" w:rsidRDefault="00981777">
            <w:pPr>
              <w:pStyle w:val="ConsPlusNormal"/>
            </w:pPr>
          </w:p>
        </w:tc>
        <w:tc>
          <w:tcPr>
            <w:tcW w:w="1084" w:type="dxa"/>
            <w:vAlign w:val="center"/>
          </w:tcPr>
          <w:p w:rsidR="00981777" w:rsidRDefault="00981777">
            <w:pPr>
              <w:pStyle w:val="ConsPlusNormal"/>
            </w:pPr>
          </w:p>
        </w:tc>
        <w:tc>
          <w:tcPr>
            <w:tcW w:w="1077" w:type="dxa"/>
            <w:vAlign w:val="center"/>
          </w:tcPr>
          <w:p w:rsidR="00981777" w:rsidRDefault="00981777">
            <w:pPr>
              <w:pStyle w:val="ConsPlusNormal"/>
            </w:pPr>
          </w:p>
        </w:tc>
        <w:tc>
          <w:tcPr>
            <w:tcW w:w="746"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304" w:type="dxa"/>
            <w:vAlign w:val="center"/>
          </w:tcPr>
          <w:p w:rsidR="00981777" w:rsidRDefault="00981777">
            <w:pPr>
              <w:pStyle w:val="ConsPlusNormal"/>
            </w:pPr>
          </w:p>
        </w:tc>
        <w:tc>
          <w:tcPr>
            <w:tcW w:w="1432" w:type="dxa"/>
            <w:vAlign w:val="center"/>
          </w:tcPr>
          <w:p w:rsidR="00981777" w:rsidRDefault="00981777">
            <w:pPr>
              <w:pStyle w:val="ConsPlusNormal"/>
            </w:pPr>
          </w:p>
        </w:tc>
        <w:tc>
          <w:tcPr>
            <w:tcW w:w="1084" w:type="dxa"/>
            <w:vAlign w:val="center"/>
          </w:tcPr>
          <w:p w:rsidR="00981777" w:rsidRDefault="00981777">
            <w:pPr>
              <w:pStyle w:val="ConsPlusNormal"/>
            </w:pPr>
          </w:p>
        </w:tc>
        <w:tc>
          <w:tcPr>
            <w:tcW w:w="1077" w:type="dxa"/>
            <w:vAlign w:val="center"/>
          </w:tcPr>
          <w:p w:rsidR="00981777" w:rsidRDefault="00981777">
            <w:pPr>
              <w:pStyle w:val="ConsPlusNormal"/>
            </w:pPr>
          </w:p>
        </w:tc>
        <w:tc>
          <w:tcPr>
            <w:tcW w:w="746" w:type="dxa"/>
            <w:vAlign w:val="center"/>
          </w:tcPr>
          <w:p w:rsidR="00981777" w:rsidRDefault="00981777">
            <w:pPr>
              <w:pStyle w:val="ConsPlusNormal"/>
            </w:pPr>
          </w:p>
        </w:tc>
      </w:tr>
      <w:tr w:rsidR="00981777">
        <w:tc>
          <w:tcPr>
            <w:tcW w:w="2161" w:type="dxa"/>
            <w:gridSpan w:val="2"/>
            <w:vAlign w:val="center"/>
          </w:tcPr>
          <w:p w:rsidR="00981777" w:rsidRDefault="00981777">
            <w:pPr>
              <w:pStyle w:val="ConsPlusNormal"/>
            </w:pPr>
            <w:r>
              <w:t>Всего</w:t>
            </w:r>
          </w:p>
        </w:tc>
        <w:tc>
          <w:tcPr>
            <w:tcW w:w="1324" w:type="dxa"/>
            <w:vAlign w:val="center"/>
          </w:tcPr>
          <w:p w:rsidR="00981777" w:rsidRDefault="00981777">
            <w:pPr>
              <w:pStyle w:val="ConsPlusNormal"/>
            </w:pPr>
          </w:p>
        </w:tc>
        <w:tc>
          <w:tcPr>
            <w:tcW w:w="1432" w:type="dxa"/>
            <w:vAlign w:val="center"/>
          </w:tcPr>
          <w:p w:rsidR="00981777" w:rsidRDefault="00981777">
            <w:pPr>
              <w:pStyle w:val="ConsPlusNormal"/>
            </w:pPr>
          </w:p>
        </w:tc>
        <w:tc>
          <w:tcPr>
            <w:tcW w:w="1432" w:type="dxa"/>
            <w:vAlign w:val="center"/>
          </w:tcPr>
          <w:p w:rsidR="00981777" w:rsidRDefault="00981777">
            <w:pPr>
              <w:pStyle w:val="ConsPlusNormal"/>
            </w:pPr>
          </w:p>
        </w:tc>
        <w:tc>
          <w:tcPr>
            <w:tcW w:w="1408" w:type="dxa"/>
            <w:vAlign w:val="center"/>
          </w:tcPr>
          <w:p w:rsidR="00981777" w:rsidRDefault="00981777">
            <w:pPr>
              <w:pStyle w:val="ConsPlusNormal"/>
            </w:pPr>
          </w:p>
        </w:tc>
        <w:tc>
          <w:tcPr>
            <w:tcW w:w="1304" w:type="dxa"/>
            <w:vAlign w:val="center"/>
          </w:tcPr>
          <w:p w:rsidR="00981777" w:rsidRDefault="00981777">
            <w:pPr>
              <w:pStyle w:val="ConsPlusNormal"/>
            </w:pPr>
          </w:p>
        </w:tc>
        <w:tc>
          <w:tcPr>
            <w:tcW w:w="1432" w:type="dxa"/>
            <w:vAlign w:val="center"/>
          </w:tcPr>
          <w:p w:rsidR="00981777" w:rsidRDefault="00981777">
            <w:pPr>
              <w:pStyle w:val="ConsPlusNormal"/>
            </w:pPr>
          </w:p>
        </w:tc>
        <w:tc>
          <w:tcPr>
            <w:tcW w:w="1084" w:type="dxa"/>
            <w:vAlign w:val="center"/>
          </w:tcPr>
          <w:p w:rsidR="00981777" w:rsidRDefault="00981777">
            <w:pPr>
              <w:pStyle w:val="ConsPlusNormal"/>
            </w:pPr>
          </w:p>
        </w:tc>
        <w:tc>
          <w:tcPr>
            <w:tcW w:w="1077" w:type="dxa"/>
            <w:vAlign w:val="center"/>
          </w:tcPr>
          <w:p w:rsidR="00981777" w:rsidRDefault="00981777">
            <w:pPr>
              <w:pStyle w:val="ConsPlusNormal"/>
            </w:pPr>
          </w:p>
        </w:tc>
        <w:tc>
          <w:tcPr>
            <w:tcW w:w="746" w:type="dxa"/>
            <w:vAlign w:val="center"/>
          </w:tcPr>
          <w:p w:rsidR="00981777" w:rsidRDefault="00981777">
            <w:pPr>
              <w:pStyle w:val="ConsPlusNormal"/>
            </w:pPr>
          </w:p>
        </w:tc>
      </w:tr>
    </w:tbl>
    <w:p w:rsidR="00981777" w:rsidRDefault="00981777">
      <w:pPr>
        <w:pStyle w:val="ConsPlusNormal"/>
        <w:jc w:val="both"/>
      </w:pPr>
    </w:p>
    <w:p w:rsidR="00981777" w:rsidRDefault="00981777">
      <w:pPr>
        <w:pStyle w:val="ConsPlusNormal"/>
        <w:jc w:val="right"/>
      </w:pPr>
      <w:r>
        <w:t>Продолжение таблицы</w:t>
      </w:r>
    </w:p>
    <w:p w:rsidR="00981777" w:rsidRDefault="00981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01"/>
        <w:gridCol w:w="1228"/>
        <w:gridCol w:w="1361"/>
        <w:gridCol w:w="1134"/>
        <w:gridCol w:w="700"/>
        <w:gridCol w:w="1247"/>
        <w:gridCol w:w="1240"/>
        <w:gridCol w:w="1587"/>
        <w:gridCol w:w="664"/>
        <w:gridCol w:w="1247"/>
        <w:gridCol w:w="1240"/>
        <w:gridCol w:w="664"/>
        <w:gridCol w:w="1247"/>
        <w:gridCol w:w="1240"/>
      </w:tblGrid>
      <w:tr w:rsidR="00981777">
        <w:tc>
          <w:tcPr>
            <w:tcW w:w="460" w:type="dxa"/>
            <w:vMerge w:val="restart"/>
            <w:vAlign w:val="center"/>
          </w:tcPr>
          <w:p w:rsidR="00981777" w:rsidRDefault="00981777">
            <w:pPr>
              <w:pStyle w:val="ConsPlusNormal"/>
              <w:jc w:val="center"/>
            </w:pPr>
            <w:r>
              <w:t>N п/п</w:t>
            </w:r>
          </w:p>
        </w:tc>
        <w:tc>
          <w:tcPr>
            <w:tcW w:w="1701" w:type="dxa"/>
            <w:vMerge w:val="restart"/>
            <w:vAlign w:val="center"/>
          </w:tcPr>
          <w:p w:rsidR="00981777" w:rsidRDefault="00981777">
            <w:pPr>
              <w:pStyle w:val="ConsPlusNormal"/>
              <w:jc w:val="center"/>
            </w:pPr>
            <w:r>
              <w:t>Наименование сельскохозяйственного товаропроизводителя</w:t>
            </w:r>
          </w:p>
        </w:tc>
        <w:tc>
          <w:tcPr>
            <w:tcW w:w="1228" w:type="dxa"/>
            <w:vMerge w:val="restart"/>
            <w:vAlign w:val="center"/>
          </w:tcPr>
          <w:p w:rsidR="00981777" w:rsidRDefault="00981777">
            <w:pPr>
              <w:pStyle w:val="ConsPlusNormal"/>
              <w:jc w:val="center"/>
            </w:pPr>
            <w:r>
              <w:t>Расчетный размер субсидии (гр. 4 x гр. 9 x гр. 10 x гр. 11), руб.</w:t>
            </w:r>
          </w:p>
        </w:tc>
        <w:tc>
          <w:tcPr>
            <w:tcW w:w="1361" w:type="dxa"/>
            <w:vMerge w:val="restart"/>
            <w:vAlign w:val="center"/>
          </w:tcPr>
          <w:p w:rsidR="00981777" w:rsidRDefault="00981777">
            <w:pPr>
              <w:pStyle w:val="ConsPlusNormal"/>
              <w:jc w:val="center"/>
            </w:pPr>
            <w:r>
              <w:t>Сумма фактически произведенных затрат с 01.12.20__ по 30.11.20__ &lt;******&gt;, руб.</w:t>
            </w:r>
          </w:p>
        </w:tc>
        <w:tc>
          <w:tcPr>
            <w:tcW w:w="1134" w:type="dxa"/>
            <w:vMerge w:val="restart"/>
            <w:vAlign w:val="center"/>
          </w:tcPr>
          <w:p w:rsidR="00981777" w:rsidRDefault="00981777">
            <w:pPr>
              <w:pStyle w:val="ConsPlusNormal"/>
              <w:jc w:val="center"/>
            </w:pPr>
            <w:r>
              <w:t>Размер субсидии в соглашении, руб.</w:t>
            </w:r>
          </w:p>
        </w:tc>
        <w:tc>
          <w:tcPr>
            <w:tcW w:w="3187" w:type="dxa"/>
            <w:gridSpan w:val="3"/>
            <w:vAlign w:val="center"/>
          </w:tcPr>
          <w:p w:rsidR="00981777" w:rsidRDefault="00981777">
            <w:pPr>
              <w:pStyle w:val="ConsPlusNormal"/>
              <w:jc w:val="center"/>
            </w:pPr>
            <w:r>
              <w:t>Размер субсидии к выплате, руб.</w:t>
            </w:r>
          </w:p>
        </w:tc>
        <w:tc>
          <w:tcPr>
            <w:tcW w:w="1587" w:type="dxa"/>
            <w:vMerge w:val="restart"/>
            <w:vAlign w:val="center"/>
          </w:tcPr>
          <w:p w:rsidR="00981777" w:rsidRDefault="00981777">
            <w:pPr>
              <w:pStyle w:val="ConsPlusNormal"/>
              <w:jc w:val="center"/>
            </w:pPr>
            <w:r>
              <w:t>Коэффициент обеспеченности (объем лимитов бюджетных обязательств &lt;********&gt; / итог гр. 15, но не более 1)</w:t>
            </w:r>
          </w:p>
        </w:tc>
        <w:tc>
          <w:tcPr>
            <w:tcW w:w="3151" w:type="dxa"/>
            <w:gridSpan w:val="3"/>
            <w:vAlign w:val="center"/>
          </w:tcPr>
          <w:p w:rsidR="00981777" w:rsidRDefault="00981777">
            <w:pPr>
              <w:pStyle w:val="ConsPlusNormal"/>
              <w:jc w:val="center"/>
            </w:pPr>
            <w:r>
              <w:t>Размер субсидии, подлежащий предоставлению в текущем финансовом году, руб.</w:t>
            </w:r>
          </w:p>
        </w:tc>
        <w:tc>
          <w:tcPr>
            <w:tcW w:w="3151" w:type="dxa"/>
            <w:gridSpan w:val="3"/>
            <w:vAlign w:val="center"/>
          </w:tcPr>
          <w:p w:rsidR="00981777" w:rsidRDefault="00981777">
            <w:pPr>
              <w:pStyle w:val="ConsPlusNormal"/>
              <w:jc w:val="center"/>
            </w:pPr>
            <w:r>
              <w:t>Размер субсидии, подлежащий предоставлению в очередном финансовом году, руб.</w:t>
            </w:r>
          </w:p>
        </w:tc>
      </w:tr>
      <w:tr w:rsidR="00981777">
        <w:tc>
          <w:tcPr>
            <w:tcW w:w="460" w:type="dxa"/>
            <w:vMerge/>
          </w:tcPr>
          <w:p w:rsidR="00981777" w:rsidRDefault="00981777">
            <w:pPr>
              <w:spacing w:after="1" w:line="0" w:lineRule="atLeast"/>
            </w:pPr>
          </w:p>
        </w:tc>
        <w:tc>
          <w:tcPr>
            <w:tcW w:w="1701" w:type="dxa"/>
            <w:vMerge/>
          </w:tcPr>
          <w:p w:rsidR="00981777" w:rsidRDefault="00981777">
            <w:pPr>
              <w:spacing w:after="1" w:line="0" w:lineRule="atLeast"/>
            </w:pPr>
          </w:p>
        </w:tc>
        <w:tc>
          <w:tcPr>
            <w:tcW w:w="1228" w:type="dxa"/>
            <w:vMerge/>
          </w:tcPr>
          <w:p w:rsidR="00981777" w:rsidRDefault="00981777">
            <w:pPr>
              <w:spacing w:after="1" w:line="0" w:lineRule="atLeast"/>
            </w:pPr>
          </w:p>
        </w:tc>
        <w:tc>
          <w:tcPr>
            <w:tcW w:w="1361" w:type="dxa"/>
            <w:vMerge/>
          </w:tcPr>
          <w:p w:rsidR="00981777" w:rsidRDefault="00981777">
            <w:pPr>
              <w:spacing w:after="1" w:line="0" w:lineRule="atLeast"/>
            </w:pPr>
          </w:p>
        </w:tc>
        <w:tc>
          <w:tcPr>
            <w:tcW w:w="1134" w:type="dxa"/>
            <w:vMerge/>
          </w:tcPr>
          <w:p w:rsidR="00981777" w:rsidRDefault="00981777">
            <w:pPr>
              <w:spacing w:after="1" w:line="0" w:lineRule="atLeast"/>
            </w:pPr>
          </w:p>
        </w:tc>
        <w:tc>
          <w:tcPr>
            <w:tcW w:w="700" w:type="dxa"/>
            <w:vMerge w:val="restart"/>
            <w:vAlign w:val="center"/>
          </w:tcPr>
          <w:p w:rsidR="00981777" w:rsidRDefault="00981777">
            <w:pPr>
              <w:pStyle w:val="ConsPlusNormal"/>
              <w:jc w:val="center"/>
            </w:pPr>
            <w:r>
              <w:t>всего (гр. 12, но не более гр. 13 и гр. 14)</w:t>
            </w:r>
          </w:p>
        </w:tc>
        <w:tc>
          <w:tcPr>
            <w:tcW w:w="2487" w:type="dxa"/>
            <w:gridSpan w:val="2"/>
            <w:vAlign w:val="center"/>
          </w:tcPr>
          <w:p w:rsidR="00981777" w:rsidRDefault="00981777">
            <w:pPr>
              <w:pStyle w:val="ConsPlusNormal"/>
              <w:jc w:val="center"/>
            </w:pPr>
            <w:r>
              <w:t>в том числе</w:t>
            </w:r>
          </w:p>
        </w:tc>
        <w:tc>
          <w:tcPr>
            <w:tcW w:w="1587" w:type="dxa"/>
            <w:vMerge/>
          </w:tcPr>
          <w:p w:rsidR="00981777" w:rsidRDefault="00981777">
            <w:pPr>
              <w:spacing w:after="1" w:line="0" w:lineRule="atLeast"/>
            </w:pPr>
          </w:p>
        </w:tc>
        <w:tc>
          <w:tcPr>
            <w:tcW w:w="664" w:type="dxa"/>
            <w:vMerge w:val="restart"/>
            <w:vAlign w:val="center"/>
          </w:tcPr>
          <w:p w:rsidR="00981777" w:rsidRDefault="00981777">
            <w:pPr>
              <w:pStyle w:val="ConsPlusNormal"/>
              <w:jc w:val="center"/>
            </w:pPr>
            <w:r>
              <w:t>всего (гр. 15 x гр. 18)</w:t>
            </w:r>
          </w:p>
        </w:tc>
        <w:tc>
          <w:tcPr>
            <w:tcW w:w="2487" w:type="dxa"/>
            <w:gridSpan w:val="2"/>
            <w:vAlign w:val="center"/>
          </w:tcPr>
          <w:p w:rsidR="00981777" w:rsidRDefault="00981777">
            <w:pPr>
              <w:pStyle w:val="ConsPlusNormal"/>
              <w:jc w:val="center"/>
            </w:pPr>
            <w:r>
              <w:t>в том числе</w:t>
            </w:r>
          </w:p>
        </w:tc>
        <w:tc>
          <w:tcPr>
            <w:tcW w:w="664" w:type="dxa"/>
            <w:vMerge w:val="restart"/>
            <w:vAlign w:val="center"/>
          </w:tcPr>
          <w:p w:rsidR="00981777" w:rsidRDefault="00981777">
            <w:pPr>
              <w:pStyle w:val="ConsPlusNormal"/>
              <w:jc w:val="center"/>
            </w:pPr>
            <w:r>
              <w:t>всего (гр. 15 - гр. 19), руб.</w:t>
            </w:r>
          </w:p>
        </w:tc>
        <w:tc>
          <w:tcPr>
            <w:tcW w:w="2487" w:type="dxa"/>
            <w:gridSpan w:val="2"/>
            <w:vAlign w:val="center"/>
          </w:tcPr>
          <w:p w:rsidR="00981777" w:rsidRDefault="00981777">
            <w:pPr>
              <w:pStyle w:val="ConsPlusNormal"/>
            </w:pPr>
          </w:p>
        </w:tc>
      </w:tr>
      <w:tr w:rsidR="00981777">
        <w:tc>
          <w:tcPr>
            <w:tcW w:w="460" w:type="dxa"/>
            <w:vMerge/>
          </w:tcPr>
          <w:p w:rsidR="00981777" w:rsidRDefault="00981777">
            <w:pPr>
              <w:spacing w:after="1" w:line="0" w:lineRule="atLeast"/>
            </w:pPr>
          </w:p>
        </w:tc>
        <w:tc>
          <w:tcPr>
            <w:tcW w:w="1701" w:type="dxa"/>
            <w:vMerge/>
          </w:tcPr>
          <w:p w:rsidR="00981777" w:rsidRDefault="00981777">
            <w:pPr>
              <w:spacing w:after="1" w:line="0" w:lineRule="atLeast"/>
            </w:pPr>
          </w:p>
        </w:tc>
        <w:tc>
          <w:tcPr>
            <w:tcW w:w="1228" w:type="dxa"/>
            <w:vMerge/>
          </w:tcPr>
          <w:p w:rsidR="00981777" w:rsidRDefault="00981777">
            <w:pPr>
              <w:spacing w:after="1" w:line="0" w:lineRule="atLeast"/>
            </w:pPr>
          </w:p>
        </w:tc>
        <w:tc>
          <w:tcPr>
            <w:tcW w:w="1361" w:type="dxa"/>
            <w:vMerge/>
          </w:tcPr>
          <w:p w:rsidR="00981777" w:rsidRDefault="00981777">
            <w:pPr>
              <w:spacing w:after="1" w:line="0" w:lineRule="atLeast"/>
            </w:pPr>
          </w:p>
        </w:tc>
        <w:tc>
          <w:tcPr>
            <w:tcW w:w="1134" w:type="dxa"/>
            <w:vMerge/>
          </w:tcPr>
          <w:p w:rsidR="00981777" w:rsidRDefault="00981777">
            <w:pPr>
              <w:spacing w:after="1" w:line="0" w:lineRule="atLeast"/>
            </w:pPr>
          </w:p>
        </w:tc>
        <w:tc>
          <w:tcPr>
            <w:tcW w:w="700" w:type="dxa"/>
            <w:vMerge/>
          </w:tcPr>
          <w:p w:rsidR="00981777" w:rsidRDefault="00981777">
            <w:pPr>
              <w:spacing w:after="1" w:line="0" w:lineRule="atLeast"/>
            </w:pPr>
          </w:p>
        </w:tc>
        <w:tc>
          <w:tcPr>
            <w:tcW w:w="1247" w:type="dxa"/>
            <w:vAlign w:val="center"/>
          </w:tcPr>
          <w:p w:rsidR="00981777" w:rsidRDefault="00981777">
            <w:pPr>
              <w:pStyle w:val="ConsPlusNormal"/>
              <w:jc w:val="center"/>
            </w:pPr>
            <w:r>
              <w:t>федеральный бюджет (гр. 15 x Rf) &lt;*******&gt;</w:t>
            </w:r>
          </w:p>
        </w:tc>
        <w:tc>
          <w:tcPr>
            <w:tcW w:w="1240" w:type="dxa"/>
            <w:vAlign w:val="center"/>
          </w:tcPr>
          <w:p w:rsidR="00981777" w:rsidRDefault="00981777">
            <w:pPr>
              <w:pStyle w:val="ConsPlusNormal"/>
              <w:jc w:val="center"/>
            </w:pPr>
            <w:r>
              <w:t>бюджет Пермского края (гр. 15 - гр. 16)</w:t>
            </w:r>
          </w:p>
        </w:tc>
        <w:tc>
          <w:tcPr>
            <w:tcW w:w="1587" w:type="dxa"/>
            <w:vMerge/>
          </w:tcPr>
          <w:p w:rsidR="00981777" w:rsidRDefault="00981777">
            <w:pPr>
              <w:spacing w:after="1" w:line="0" w:lineRule="atLeast"/>
            </w:pPr>
          </w:p>
        </w:tc>
        <w:tc>
          <w:tcPr>
            <w:tcW w:w="664" w:type="dxa"/>
            <w:vMerge/>
          </w:tcPr>
          <w:p w:rsidR="00981777" w:rsidRDefault="00981777">
            <w:pPr>
              <w:spacing w:after="1" w:line="0" w:lineRule="atLeast"/>
            </w:pPr>
          </w:p>
        </w:tc>
        <w:tc>
          <w:tcPr>
            <w:tcW w:w="1247" w:type="dxa"/>
            <w:vAlign w:val="center"/>
          </w:tcPr>
          <w:p w:rsidR="00981777" w:rsidRDefault="00981777">
            <w:pPr>
              <w:pStyle w:val="ConsPlusNormal"/>
              <w:jc w:val="center"/>
            </w:pPr>
            <w:r>
              <w:t>федеральный бюджет (гр. 19 x Rf) &lt;*******&gt;</w:t>
            </w:r>
          </w:p>
        </w:tc>
        <w:tc>
          <w:tcPr>
            <w:tcW w:w="1240" w:type="dxa"/>
            <w:vAlign w:val="center"/>
          </w:tcPr>
          <w:p w:rsidR="00981777" w:rsidRDefault="00981777">
            <w:pPr>
              <w:pStyle w:val="ConsPlusNormal"/>
              <w:jc w:val="center"/>
            </w:pPr>
            <w:r>
              <w:t>бюджет Пермского края (гр. 19 - гр. 20)</w:t>
            </w:r>
          </w:p>
        </w:tc>
        <w:tc>
          <w:tcPr>
            <w:tcW w:w="664" w:type="dxa"/>
            <w:vMerge/>
          </w:tcPr>
          <w:p w:rsidR="00981777" w:rsidRDefault="00981777">
            <w:pPr>
              <w:spacing w:after="1" w:line="0" w:lineRule="atLeast"/>
            </w:pPr>
          </w:p>
        </w:tc>
        <w:tc>
          <w:tcPr>
            <w:tcW w:w="1247" w:type="dxa"/>
            <w:vAlign w:val="center"/>
          </w:tcPr>
          <w:p w:rsidR="00981777" w:rsidRDefault="00981777">
            <w:pPr>
              <w:pStyle w:val="ConsPlusNormal"/>
              <w:jc w:val="center"/>
            </w:pPr>
            <w:r>
              <w:t>федеральный бюджет (гр. 22 x Rf) &lt;*******&gt;</w:t>
            </w:r>
          </w:p>
        </w:tc>
        <w:tc>
          <w:tcPr>
            <w:tcW w:w="1240" w:type="dxa"/>
            <w:vAlign w:val="center"/>
          </w:tcPr>
          <w:p w:rsidR="00981777" w:rsidRDefault="00981777">
            <w:pPr>
              <w:pStyle w:val="ConsPlusNormal"/>
              <w:jc w:val="center"/>
            </w:pPr>
            <w:r>
              <w:t>бюджет Пермского края (гр. 22 - гр. 23)</w:t>
            </w:r>
          </w:p>
        </w:tc>
      </w:tr>
      <w:tr w:rsidR="00981777">
        <w:tc>
          <w:tcPr>
            <w:tcW w:w="460" w:type="dxa"/>
            <w:vAlign w:val="center"/>
          </w:tcPr>
          <w:p w:rsidR="00981777" w:rsidRDefault="00981777">
            <w:pPr>
              <w:pStyle w:val="ConsPlusNormal"/>
              <w:jc w:val="center"/>
            </w:pPr>
            <w:r>
              <w:t>1</w:t>
            </w:r>
          </w:p>
        </w:tc>
        <w:tc>
          <w:tcPr>
            <w:tcW w:w="1701" w:type="dxa"/>
            <w:vAlign w:val="center"/>
          </w:tcPr>
          <w:p w:rsidR="00981777" w:rsidRDefault="00981777">
            <w:pPr>
              <w:pStyle w:val="ConsPlusNormal"/>
              <w:jc w:val="center"/>
            </w:pPr>
            <w:r>
              <w:t>2</w:t>
            </w:r>
          </w:p>
        </w:tc>
        <w:tc>
          <w:tcPr>
            <w:tcW w:w="1228" w:type="dxa"/>
            <w:vAlign w:val="center"/>
          </w:tcPr>
          <w:p w:rsidR="00981777" w:rsidRDefault="00981777">
            <w:pPr>
              <w:pStyle w:val="ConsPlusNormal"/>
              <w:jc w:val="center"/>
            </w:pPr>
            <w:r>
              <w:t>12</w:t>
            </w:r>
          </w:p>
        </w:tc>
        <w:tc>
          <w:tcPr>
            <w:tcW w:w="1361" w:type="dxa"/>
            <w:vAlign w:val="center"/>
          </w:tcPr>
          <w:p w:rsidR="00981777" w:rsidRDefault="00981777">
            <w:pPr>
              <w:pStyle w:val="ConsPlusNormal"/>
              <w:jc w:val="center"/>
            </w:pPr>
            <w:r>
              <w:t>13</w:t>
            </w:r>
          </w:p>
        </w:tc>
        <w:tc>
          <w:tcPr>
            <w:tcW w:w="1134" w:type="dxa"/>
            <w:vAlign w:val="center"/>
          </w:tcPr>
          <w:p w:rsidR="00981777" w:rsidRDefault="00981777">
            <w:pPr>
              <w:pStyle w:val="ConsPlusNormal"/>
              <w:jc w:val="center"/>
            </w:pPr>
            <w:r>
              <w:t>14</w:t>
            </w:r>
          </w:p>
        </w:tc>
        <w:tc>
          <w:tcPr>
            <w:tcW w:w="700" w:type="dxa"/>
            <w:vAlign w:val="center"/>
          </w:tcPr>
          <w:p w:rsidR="00981777" w:rsidRDefault="00981777">
            <w:pPr>
              <w:pStyle w:val="ConsPlusNormal"/>
              <w:jc w:val="center"/>
            </w:pPr>
            <w:r>
              <w:t>15</w:t>
            </w:r>
          </w:p>
        </w:tc>
        <w:tc>
          <w:tcPr>
            <w:tcW w:w="1247" w:type="dxa"/>
            <w:vAlign w:val="center"/>
          </w:tcPr>
          <w:p w:rsidR="00981777" w:rsidRDefault="00981777">
            <w:pPr>
              <w:pStyle w:val="ConsPlusNormal"/>
              <w:jc w:val="center"/>
            </w:pPr>
            <w:r>
              <w:t>16</w:t>
            </w:r>
          </w:p>
        </w:tc>
        <w:tc>
          <w:tcPr>
            <w:tcW w:w="1240" w:type="dxa"/>
            <w:vAlign w:val="center"/>
          </w:tcPr>
          <w:p w:rsidR="00981777" w:rsidRDefault="00981777">
            <w:pPr>
              <w:pStyle w:val="ConsPlusNormal"/>
              <w:jc w:val="center"/>
            </w:pPr>
            <w:r>
              <w:t>17</w:t>
            </w:r>
          </w:p>
        </w:tc>
        <w:tc>
          <w:tcPr>
            <w:tcW w:w="1587" w:type="dxa"/>
            <w:vAlign w:val="center"/>
          </w:tcPr>
          <w:p w:rsidR="00981777" w:rsidRDefault="00981777">
            <w:pPr>
              <w:pStyle w:val="ConsPlusNormal"/>
              <w:jc w:val="center"/>
            </w:pPr>
            <w:r>
              <w:t>18</w:t>
            </w:r>
          </w:p>
        </w:tc>
        <w:tc>
          <w:tcPr>
            <w:tcW w:w="664" w:type="dxa"/>
            <w:vAlign w:val="center"/>
          </w:tcPr>
          <w:p w:rsidR="00981777" w:rsidRDefault="00981777">
            <w:pPr>
              <w:pStyle w:val="ConsPlusNormal"/>
              <w:jc w:val="center"/>
            </w:pPr>
            <w:r>
              <w:t>19</w:t>
            </w:r>
          </w:p>
        </w:tc>
        <w:tc>
          <w:tcPr>
            <w:tcW w:w="1247" w:type="dxa"/>
            <w:vAlign w:val="center"/>
          </w:tcPr>
          <w:p w:rsidR="00981777" w:rsidRDefault="00981777">
            <w:pPr>
              <w:pStyle w:val="ConsPlusNormal"/>
              <w:jc w:val="center"/>
            </w:pPr>
            <w:r>
              <w:t>20</w:t>
            </w:r>
          </w:p>
        </w:tc>
        <w:tc>
          <w:tcPr>
            <w:tcW w:w="1240" w:type="dxa"/>
            <w:vAlign w:val="center"/>
          </w:tcPr>
          <w:p w:rsidR="00981777" w:rsidRDefault="00981777">
            <w:pPr>
              <w:pStyle w:val="ConsPlusNormal"/>
              <w:jc w:val="center"/>
            </w:pPr>
            <w:r>
              <w:t>21</w:t>
            </w:r>
          </w:p>
        </w:tc>
        <w:tc>
          <w:tcPr>
            <w:tcW w:w="664" w:type="dxa"/>
            <w:vAlign w:val="center"/>
          </w:tcPr>
          <w:p w:rsidR="00981777" w:rsidRDefault="00981777">
            <w:pPr>
              <w:pStyle w:val="ConsPlusNormal"/>
              <w:jc w:val="center"/>
            </w:pPr>
            <w:r>
              <w:t>22</w:t>
            </w:r>
          </w:p>
        </w:tc>
        <w:tc>
          <w:tcPr>
            <w:tcW w:w="1247" w:type="dxa"/>
            <w:vAlign w:val="center"/>
          </w:tcPr>
          <w:p w:rsidR="00981777" w:rsidRDefault="00981777">
            <w:pPr>
              <w:pStyle w:val="ConsPlusNormal"/>
              <w:jc w:val="center"/>
            </w:pPr>
            <w:r>
              <w:t>23</w:t>
            </w:r>
          </w:p>
        </w:tc>
        <w:tc>
          <w:tcPr>
            <w:tcW w:w="1240" w:type="dxa"/>
            <w:vAlign w:val="center"/>
          </w:tcPr>
          <w:p w:rsidR="00981777" w:rsidRDefault="00981777">
            <w:pPr>
              <w:pStyle w:val="ConsPlusNormal"/>
              <w:jc w:val="center"/>
            </w:pPr>
            <w:r>
              <w:t>24</w:t>
            </w:r>
          </w:p>
        </w:tc>
      </w:tr>
      <w:tr w:rsidR="00981777">
        <w:tc>
          <w:tcPr>
            <w:tcW w:w="2161" w:type="dxa"/>
            <w:gridSpan w:val="2"/>
            <w:vAlign w:val="center"/>
          </w:tcPr>
          <w:p w:rsidR="00981777" w:rsidRDefault="00981777">
            <w:pPr>
              <w:pStyle w:val="ConsPlusNormal"/>
            </w:pPr>
          </w:p>
        </w:tc>
        <w:tc>
          <w:tcPr>
            <w:tcW w:w="14799" w:type="dxa"/>
            <w:gridSpan w:val="13"/>
            <w:vAlign w:val="center"/>
          </w:tcPr>
          <w:p w:rsidR="00981777" w:rsidRDefault="00981777">
            <w:pPr>
              <w:pStyle w:val="ConsPlusNormal"/>
              <w:jc w:val="right"/>
            </w:pPr>
            <w:r>
              <w:t>Сельскохозяйственные организации (крупные, средние)</w:t>
            </w: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228" w:type="dxa"/>
            <w:vAlign w:val="center"/>
          </w:tcPr>
          <w:p w:rsidR="00981777" w:rsidRDefault="00981777">
            <w:pPr>
              <w:pStyle w:val="ConsPlusNormal"/>
            </w:pPr>
          </w:p>
        </w:tc>
        <w:tc>
          <w:tcPr>
            <w:tcW w:w="1361" w:type="dxa"/>
            <w:vAlign w:val="center"/>
          </w:tcPr>
          <w:p w:rsidR="00981777" w:rsidRDefault="00981777">
            <w:pPr>
              <w:pStyle w:val="ConsPlusNormal"/>
            </w:pPr>
          </w:p>
        </w:tc>
        <w:tc>
          <w:tcPr>
            <w:tcW w:w="1134" w:type="dxa"/>
            <w:vAlign w:val="center"/>
          </w:tcPr>
          <w:p w:rsidR="00981777" w:rsidRDefault="00981777">
            <w:pPr>
              <w:pStyle w:val="ConsPlusNormal"/>
            </w:pPr>
          </w:p>
        </w:tc>
        <w:tc>
          <w:tcPr>
            <w:tcW w:w="700"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c>
          <w:tcPr>
            <w:tcW w:w="1587" w:type="dxa"/>
            <w:vAlign w:val="center"/>
          </w:tcPr>
          <w:p w:rsidR="00981777" w:rsidRDefault="00981777">
            <w:pPr>
              <w:pStyle w:val="ConsPlusNormal"/>
            </w:pPr>
          </w:p>
        </w:tc>
        <w:tc>
          <w:tcPr>
            <w:tcW w:w="664"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c>
          <w:tcPr>
            <w:tcW w:w="664"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228" w:type="dxa"/>
            <w:vAlign w:val="center"/>
          </w:tcPr>
          <w:p w:rsidR="00981777" w:rsidRDefault="00981777">
            <w:pPr>
              <w:pStyle w:val="ConsPlusNormal"/>
            </w:pPr>
          </w:p>
        </w:tc>
        <w:tc>
          <w:tcPr>
            <w:tcW w:w="1361" w:type="dxa"/>
            <w:vAlign w:val="center"/>
          </w:tcPr>
          <w:p w:rsidR="00981777" w:rsidRDefault="00981777">
            <w:pPr>
              <w:pStyle w:val="ConsPlusNormal"/>
            </w:pPr>
          </w:p>
        </w:tc>
        <w:tc>
          <w:tcPr>
            <w:tcW w:w="1134" w:type="dxa"/>
            <w:vAlign w:val="center"/>
          </w:tcPr>
          <w:p w:rsidR="00981777" w:rsidRDefault="00981777">
            <w:pPr>
              <w:pStyle w:val="ConsPlusNormal"/>
            </w:pPr>
          </w:p>
        </w:tc>
        <w:tc>
          <w:tcPr>
            <w:tcW w:w="700"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c>
          <w:tcPr>
            <w:tcW w:w="1587" w:type="dxa"/>
            <w:vAlign w:val="center"/>
          </w:tcPr>
          <w:p w:rsidR="00981777" w:rsidRDefault="00981777">
            <w:pPr>
              <w:pStyle w:val="ConsPlusNormal"/>
            </w:pPr>
          </w:p>
        </w:tc>
        <w:tc>
          <w:tcPr>
            <w:tcW w:w="664"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c>
          <w:tcPr>
            <w:tcW w:w="664"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r>
      <w:tr w:rsidR="00981777">
        <w:tc>
          <w:tcPr>
            <w:tcW w:w="2161" w:type="dxa"/>
            <w:gridSpan w:val="2"/>
            <w:vAlign w:val="center"/>
          </w:tcPr>
          <w:p w:rsidR="00981777" w:rsidRDefault="00981777">
            <w:pPr>
              <w:pStyle w:val="ConsPlusNormal"/>
            </w:pPr>
          </w:p>
        </w:tc>
        <w:tc>
          <w:tcPr>
            <w:tcW w:w="14799" w:type="dxa"/>
            <w:gridSpan w:val="13"/>
            <w:vAlign w:val="center"/>
          </w:tcPr>
          <w:p w:rsidR="00981777" w:rsidRDefault="00981777">
            <w:pPr>
              <w:pStyle w:val="ConsPlusNormal"/>
              <w:jc w:val="right"/>
            </w:pPr>
            <w:r>
              <w:t>Сельскохозяйственные организации (малые)</w:t>
            </w: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228" w:type="dxa"/>
            <w:vAlign w:val="center"/>
          </w:tcPr>
          <w:p w:rsidR="00981777" w:rsidRDefault="00981777">
            <w:pPr>
              <w:pStyle w:val="ConsPlusNormal"/>
            </w:pPr>
          </w:p>
        </w:tc>
        <w:tc>
          <w:tcPr>
            <w:tcW w:w="1361" w:type="dxa"/>
            <w:vAlign w:val="center"/>
          </w:tcPr>
          <w:p w:rsidR="00981777" w:rsidRDefault="00981777">
            <w:pPr>
              <w:pStyle w:val="ConsPlusNormal"/>
            </w:pPr>
          </w:p>
        </w:tc>
        <w:tc>
          <w:tcPr>
            <w:tcW w:w="1134" w:type="dxa"/>
            <w:vAlign w:val="center"/>
          </w:tcPr>
          <w:p w:rsidR="00981777" w:rsidRDefault="00981777">
            <w:pPr>
              <w:pStyle w:val="ConsPlusNormal"/>
            </w:pPr>
          </w:p>
        </w:tc>
        <w:tc>
          <w:tcPr>
            <w:tcW w:w="700"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c>
          <w:tcPr>
            <w:tcW w:w="1587" w:type="dxa"/>
            <w:vAlign w:val="center"/>
          </w:tcPr>
          <w:p w:rsidR="00981777" w:rsidRDefault="00981777">
            <w:pPr>
              <w:pStyle w:val="ConsPlusNormal"/>
            </w:pPr>
          </w:p>
        </w:tc>
        <w:tc>
          <w:tcPr>
            <w:tcW w:w="664"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c>
          <w:tcPr>
            <w:tcW w:w="664"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228" w:type="dxa"/>
            <w:vAlign w:val="center"/>
          </w:tcPr>
          <w:p w:rsidR="00981777" w:rsidRDefault="00981777">
            <w:pPr>
              <w:pStyle w:val="ConsPlusNormal"/>
            </w:pPr>
          </w:p>
        </w:tc>
        <w:tc>
          <w:tcPr>
            <w:tcW w:w="1361" w:type="dxa"/>
            <w:vAlign w:val="center"/>
          </w:tcPr>
          <w:p w:rsidR="00981777" w:rsidRDefault="00981777">
            <w:pPr>
              <w:pStyle w:val="ConsPlusNormal"/>
            </w:pPr>
          </w:p>
        </w:tc>
        <w:tc>
          <w:tcPr>
            <w:tcW w:w="1134" w:type="dxa"/>
            <w:vAlign w:val="center"/>
          </w:tcPr>
          <w:p w:rsidR="00981777" w:rsidRDefault="00981777">
            <w:pPr>
              <w:pStyle w:val="ConsPlusNormal"/>
            </w:pPr>
          </w:p>
        </w:tc>
        <w:tc>
          <w:tcPr>
            <w:tcW w:w="700"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c>
          <w:tcPr>
            <w:tcW w:w="1587" w:type="dxa"/>
            <w:vAlign w:val="center"/>
          </w:tcPr>
          <w:p w:rsidR="00981777" w:rsidRDefault="00981777">
            <w:pPr>
              <w:pStyle w:val="ConsPlusNormal"/>
            </w:pPr>
          </w:p>
        </w:tc>
        <w:tc>
          <w:tcPr>
            <w:tcW w:w="664"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c>
          <w:tcPr>
            <w:tcW w:w="664"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r>
      <w:tr w:rsidR="00981777">
        <w:tc>
          <w:tcPr>
            <w:tcW w:w="2161" w:type="dxa"/>
            <w:gridSpan w:val="2"/>
            <w:vAlign w:val="center"/>
          </w:tcPr>
          <w:p w:rsidR="00981777" w:rsidRDefault="00981777">
            <w:pPr>
              <w:pStyle w:val="ConsPlusNormal"/>
            </w:pPr>
          </w:p>
        </w:tc>
        <w:tc>
          <w:tcPr>
            <w:tcW w:w="14799" w:type="dxa"/>
            <w:gridSpan w:val="13"/>
            <w:vAlign w:val="center"/>
          </w:tcPr>
          <w:p w:rsidR="00981777" w:rsidRDefault="00981777">
            <w:pPr>
              <w:pStyle w:val="ConsPlusNormal"/>
              <w:jc w:val="right"/>
            </w:pPr>
            <w:r>
              <w:t>Крестьянские (фермерские) хозяйства, включая индивидуальных предпринимателей</w:t>
            </w: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228" w:type="dxa"/>
            <w:vAlign w:val="center"/>
          </w:tcPr>
          <w:p w:rsidR="00981777" w:rsidRDefault="00981777">
            <w:pPr>
              <w:pStyle w:val="ConsPlusNormal"/>
            </w:pPr>
          </w:p>
        </w:tc>
        <w:tc>
          <w:tcPr>
            <w:tcW w:w="1361" w:type="dxa"/>
            <w:vAlign w:val="center"/>
          </w:tcPr>
          <w:p w:rsidR="00981777" w:rsidRDefault="00981777">
            <w:pPr>
              <w:pStyle w:val="ConsPlusNormal"/>
            </w:pPr>
          </w:p>
        </w:tc>
        <w:tc>
          <w:tcPr>
            <w:tcW w:w="1134" w:type="dxa"/>
            <w:vAlign w:val="center"/>
          </w:tcPr>
          <w:p w:rsidR="00981777" w:rsidRDefault="00981777">
            <w:pPr>
              <w:pStyle w:val="ConsPlusNormal"/>
            </w:pPr>
          </w:p>
        </w:tc>
        <w:tc>
          <w:tcPr>
            <w:tcW w:w="700"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c>
          <w:tcPr>
            <w:tcW w:w="1587" w:type="dxa"/>
            <w:vAlign w:val="center"/>
          </w:tcPr>
          <w:p w:rsidR="00981777" w:rsidRDefault="00981777">
            <w:pPr>
              <w:pStyle w:val="ConsPlusNormal"/>
            </w:pPr>
          </w:p>
        </w:tc>
        <w:tc>
          <w:tcPr>
            <w:tcW w:w="664"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c>
          <w:tcPr>
            <w:tcW w:w="664"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r>
      <w:tr w:rsidR="00981777">
        <w:tc>
          <w:tcPr>
            <w:tcW w:w="460" w:type="dxa"/>
            <w:vAlign w:val="center"/>
          </w:tcPr>
          <w:p w:rsidR="00981777" w:rsidRDefault="00981777">
            <w:pPr>
              <w:pStyle w:val="ConsPlusNormal"/>
            </w:pPr>
          </w:p>
        </w:tc>
        <w:tc>
          <w:tcPr>
            <w:tcW w:w="1701" w:type="dxa"/>
            <w:vAlign w:val="center"/>
          </w:tcPr>
          <w:p w:rsidR="00981777" w:rsidRDefault="00981777">
            <w:pPr>
              <w:pStyle w:val="ConsPlusNormal"/>
            </w:pPr>
          </w:p>
        </w:tc>
        <w:tc>
          <w:tcPr>
            <w:tcW w:w="1228" w:type="dxa"/>
            <w:vAlign w:val="center"/>
          </w:tcPr>
          <w:p w:rsidR="00981777" w:rsidRDefault="00981777">
            <w:pPr>
              <w:pStyle w:val="ConsPlusNormal"/>
            </w:pPr>
          </w:p>
        </w:tc>
        <w:tc>
          <w:tcPr>
            <w:tcW w:w="1361" w:type="dxa"/>
            <w:vAlign w:val="center"/>
          </w:tcPr>
          <w:p w:rsidR="00981777" w:rsidRDefault="00981777">
            <w:pPr>
              <w:pStyle w:val="ConsPlusNormal"/>
            </w:pPr>
          </w:p>
        </w:tc>
        <w:tc>
          <w:tcPr>
            <w:tcW w:w="1134" w:type="dxa"/>
            <w:vAlign w:val="center"/>
          </w:tcPr>
          <w:p w:rsidR="00981777" w:rsidRDefault="00981777">
            <w:pPr>
              <w:pStyle w:val="ConsPlusNormal"/>
            </w:pPr>
          </w:p>
        </w:tc>
        <w:tc>
          <w:tcPr>
            <w:tcW w:w="700"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c>
          <w:tcPr>
            <w:tcW w:w="1587" w:type="dxa"/>
            <w:vAlign w:val="center"/>
          </w:tcPr>
          <w:p w:rsidR="00981777" w:rsidRDefault="00981777">
            <w:pPr>
              <w:pStyle w:val="ConsPlusNormal"/>
            </w:pPr>
          </w:p>
        </w:tc>
        <w:tc>
          <w:tcPr>
            <w:tcW w:w="664"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c>
          <w:tcPr>
            <w:tcW w:w="664"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r>
      <w:tr w:rsidR="00981777">
        <w:tc>
          <w:tcPr>
            <w:tcW w:w="2161" w:type="dxa"/>
            <w:gridSpan w:val="2"/>
            <w:vAlign w:val="center"/>
          </w:tcPr>
          <w:p w:rsidR="00981777" w:rsidRDefault="00981777">
            <w:pPr>
              <w:pStyle w:val="ConsPlusNormal"/>
            </w:pPr>
            <w:r>
              <w:lastRenderedPageBreak/>
              <w:t>Всего</w:t>
            </w:r>
          </w:p>
        </w:tc>
        <w:tc>
          <w:tcPr>
            <w:tcW w:w="1228" w:type="dxa"/>
            <w:vAlign w:val="center"/>
          </w:tcPr>
          <w:p w:rsidR="00981777" w:rsidRDefault="00981777">
            <w:pPr>
              <w:pStyle w:val="ConsPlusNormal"/>
            </w:pPr>
          </w:p>
        </w:tc>
        <w:tc>
          <w:tcPr>
            <w:tcW w:w="1361" w:type="dxa"/>
            <w:vAlign w:val="center"/>
          </w:tcPr>
          <w:p w:rsidR="00981777" w:rsidRDefault="00981777">
            <w:pPr>
              <w:pStyle w:val="ConsPlusNormal"/>
            </w:pPr>
          </w:p>
        </w:tc>
        <w:tc>
          <w:tcPr>
            <w:tcW w:w="1134" w:type="dxa"/>
            <w:vAlign w:val="center"/>
          </w:tcPr>
          <w:p w:rsidR="00981777" w:rsidRDefault="00981777">
            <w:pPr>
              <w:pStyle w:val="ConsPlusNormal"/>
            </w:pPr>
          </w:p>
        </w:tc>
        <w:tc>
          <w:tcPr>
            <w:tcW w:w="700"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c>
          <w:tcPr>
            <w:tcW w:w="1587" w:type="dxa"/>
            <w:vAlign w:val="center"/>
          </w:tcPr>
          <w:p w:rsidR="00981777" w:rsidRDefault="00981777">
            <w:pPr>
              <w:pStyle w:val="ConsPlusNormal"/>
            </w:pPr>
          </w:p>
        </w:tc>
        <w:tc>
          <w:tcPr>
            <w:tcW w:w="664"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c>
          <w:tcPr>
            <w:tcW w:w="664" w:type="dxa"/>
            <w:vAlign w:val="center"/>
          </w:tcPr>
          <w:p w:rsidR="00981777" w:rsidRDefault="00981777">
            <w:pPr>
              <w:pStyle w:val="ConsPlusNormal"/>
            </w:pPr>
          </w:p>
        </w:tc>
        <w:tc>
          <w:tcPr>
            <w:tcW w:w="1247" w:type="dxa"/>
            <w:vAlign w:val="center"/>
          </w:tcPr>
          <w:p w:rsidR="00981777" w:rsidRDefault="00981777">
            <w:pPr>
              <w:pStyle w:val="ConsPlusNormal"/>
            </w:pPr>
          </w:p>
        </w:tc>
        <w:tc>
          <w:tcPr>
            <w:tcW w:w="1240" w:type="dxa"/>
            <w:vAlign w:val="center"/>
          </w:tcPr>
          <w:p w:rsidR="00981777" w:rsidRDefault="00981777">
            <w:pPr>
              <w:pStyle w:val="ConsPlusNormal"/>
            </w:pPr>
          </w:p>
        </w:tc>
      </w:tr>
    </w:tbl>
    <w:p w:rsidR="00981777" w:rsidRDefault="00981777">
      <w:pPr>
        <w:sectPr w:rsidR="00981777">
          <w:pgSz w:w="16838" w:h="11905" w:orient="landscape"/>
          <w:pgMar w:top="1701" w:right="1134" w:bottom="850" w:left="1134" w:header="0" w:footer="0" w:gutter="0"/>
          <w:cols w:space="720"/>
        </w:sectPr>
      </w:pPr>
    </w:p>
    <w:p w:rsidR="00981777" w:rsidRDefault="00981777">
      <w:pPr>
        <w:pStyle w:val="ConsPlusNormal"/>
        <w:jc w:val="both"/>
      </w:pPr>
    </w:p>
    <w:p w:rsidR="00981777" w:rsidRDefault="00981777">
      <w:pPr>
        <w:pStyle w:val="ConsPlusNormal"/>
        <w:ind w:firstLine="540"/>
        <w:jc w:val="both"/>
      </w:pPr>
      <w:r>
        <w:t>--------------------------------</w:t>
      </w:r>
    </w:p>
    <w:p w:rsidR="00981777" w:rsidRDefault="00981777">
      <w:pPr>
        <w:pStyle w:val="ConsPlusNormal"/>
        <w:spacing w:before="220"/>
        <w:ind w:firstLine="540"/>
        <w:jc w:val="both"/>
      </w:pPr>
      <w:bookmarkStart w:id="130" w:name="P2554"/>
      <w:bookmarkEnd w:id="130"/>
      <w:r>
        <w:t xml:space="preserve">&lt;*&gt; Указывается на основании сведений об объеме производства и прироста молока согласно приложению 14 </w:t>
      </w:r>
      <w:hyperlink w:anchor="P1684" w:history="1">
        <w:r>
          <w:rPr>
            <w:color w:val="0000FF"/>
          </w:rPr>
          <w:t>(гр. 6)</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утвержденному постановлением Правительства Пермского края от 27 февраля 2020 г. N 91-п (далее - Порядок).</w:t>
      </w:r>
    </w:p>
    <w:p w:rsidR="00981777" w:rsidRDefault="00981777">
      <w:pPr>
        <w:pStyle w:val="ConsPlusNormal"/>
        <w:spacing w:before="220"/>
        <w:ind w:firstLine="540"/>
        <w:jc w:val="both"/>
      </w:pPr>
      <w:bookmarkStart w:id="131" w:name="P2555"/>
      <w:bookmarkEnd w:id="131"/>
      <w:r>
        <w:t xml:space="preserve">&lt;**&gt; Указывается на основании сведений об объеме производства и прироста молока согласно приложению 14 </w:t>
      </w:r>
      <w:hyperlink w:anchor="P1685" w:history="1">
        <w:r>
          <w:rPr>
            <w:color w:val="0000FF"/>
          </w:rPr>
          <w:t>(гр. 7)</w:t>
        </w:r>
      </w:hyperlink>
      <w:r>
        <w:t xml:space="preserve"> к Порядку.</w:t>
      </w:r>
    </w:p>
    <w:p w:rsidR="00981777" w:rsidRDefault="00981777">
      <w:pPr>
        <w:pStyle w:val="ConsPlusNormal"/>
        <w:spacing w:before="220"/>
        <w:ind w:firstLine="540"/>
        <w:jc w:val="both"/>
      </w:pPr>
      <w:bookmarkStart w:id="132" w:name="P2556"/>
      <w:bookmarkEnd w:id="132"/>
      <w:r>
        <w:t>&lt;***&gt; Указывается на основании отчета о достижении результатов предоставления субсидии за отчетный финансовый год.</w:t>
      </w:r>
    </w:p>
    <w:p w:rsidR="00981777" w:rsidRDefault="00981777">
      <w:pPr>
        <w:pStyle w:val="ConsPlusNormal"/>
        <w:spacing w:before="220"/>
        <w:ind w:firstLine="540"/>
        <w:jc w:val="both"/>
      </w:pPr>
      <w:bookmarkStart w:id="133" w:name="P2557"/>
      <w:bookmarkEnd w:id="133"/>
      <w:r>
        <w:t xml:space="preserve">&lt;****&gt; Указывается в соответствии с </w:t>
      </w:r>
      <w:hyperlink w:anchor="P255" w:history="1">
        <w:r>
          <w:rPr>
            <w:color w:val="0000FF"/>
          </w:rPr>
          <w:t>пунктом 3.4</w:t>
        </w:r>
      </w:hyperlink>
      <w:r>
        <w:t xml:space="preserve"> Порядка.</w:t>
      </w:r>
    </w:p>
    <w:p w:rsidR="00981777" w:rsidRDefault="00981777">
      <w:pPr>
        <w:pStyle w:val="ConsPlusNormal"/>
        <w:spacing w:before="220"/>
        <w:ind w:firstLine="540"/>
        <w:jc w:val="both"/>
      </w:pPr>
      <w:bookmarkStart w:id="134" w:name="P2558"/>
      <w:bookmarkEnd w:id="134"/>
      <w:r>
        <w:t xml:space="preserve">&lt;*****&gt; В случае если сельскохозяйственные товаропроизводители не являлись получателями субсидии в отчетном финансовом году, в соответствии с Порядком, коэффициент, указанный в </w:t>
      </w:r>
      <w:hyperlink w:anchor="P262" w:history="1">
        <w:r>
          <w:rPr>
            <w:color w:val="0000FF"/>
          </w:rPr>
          <w:t>пункте 3.6.1</w:t>
        </w:r>
      </w:hyperlink>
      <w:r>
        <w:t xml:space="preserve"> Порядка, устанавливается в размере 1,0.</w:t>
      </w:r>
    </w:p>
    <w:p w:rsidR="00981777" w:rsidRDefault="00981777">
      <w:pPr>
        <w:pStyle w:val="ConsPlusNormal"/>
        <w:spacing w:before="220"/>
        <w:ind w:firstLine="540"/>
        <w:jc w:val="both"/>
      </w:pPr>
      <w:r>
        <w:t xml:space="preserve">&lt;******&gt; Указывается на основании данных приложения 11 </w:t>
      </w:r>
      <w:hyperlink w:anchor="P1157" w:history="1">
        <w:r>
          <w:rPr>
            <w:color w:val="0000FF"/>
          </w:rPr>
          <w:t>(гр. 18)</w:t>
        </w:r>
      </w:hyperlink>
      <w:r>
        <w:t xml:space="preserve"> к Порядку.</w:t>
      </w:r>
    </w:p>
    <w:p w:rsidR="00981777" w:rsidRDefault="00981777">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на текущий финансовый год (%).</w:t>
      </w:r>
    </w:p>
    <w:p w:rsidR="00981777" w:rsidRDefault="00981777">
      <w:pPr>
        <w:pStyle w:val="ConsPlusNormal"/>
        <w:spacing w:before="220"/>
        <w:ind w:firstLine="540"/>
        <w:jc w:val="both"/>
      </w:pPr>
      <w:r>
        <w:t xml:space="preserve">&lt;********&gt; Объем лимитов бюджетных обязательств, доведенных до Министерства агропромышленного комплекса Пермского края в установленном порядке на цели, указанные в </w:t>
      </w:r>
      <w:hyperlink w:anchor="P246" w:history="1">
        <w:r>
          <w:rPr>
            <w:color w:val="0000FF"/>
          </w:rPr>
          <w:t>пункте 3.2</w:t>
        </w:r>
      </w:hyperlink>
      <w:r>
        <w:t xml:space="preserve"> Порядка, в текущем финансовом году составляет _________ руб. ___ коп.</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2721"/>
        <w:gridCol w:w="1304"/>
      </w:tblGrid>
      <w:tr w:rsidR="00981777">
        <w:tc>
          <w:tcPr>
            <w:tcW w:w="5046" w:type="dxa"/>
            <w:tcBorders>
              <w:top w:val="nil"/>
              <w:left w:val="nil"/>
              <w:bottom w:val="nil"/>
              <w:right w:val="nil"/>
            </w:tcBorders>
          </w:tcPr>
          <w:p w:rsidR="00981777" w:rsidRDefault="00981777">
            <w:pPr>
              <w:pStyle w:val="ConsPlusNormal"/>
            </w:pPr>
            <w:r>
              <w:t>Министр агропромышленного комплекса</w:t>
            </w:r>
          </w:p>
          <w:p w:rsidR="00981777" w:rsidRDefault="00981777">
            <w:pPr>
              <w:pStyle w:val="ConsPlusNormal"/>
            </w:pPr>
            <w:r>
              <w:t>Пермского края или иное уполномоченное лицо Министерства агропромышленного комплекса Пермского края ________________</w:t>
            </w:r>
          </w:p>
          <w:p w:rsidR="00981777" w:rsidRDefault="00981777">
            <w:pPr>
              <w:pStyle w:val="ConsPlusNormal"/>
              <w:ind w:left="3396"/>
            </w:pPr>
            <w:r>
              <w:t>(подпись)</w:t>
            </w:r>
          </w:p>
        </w:tc>
        <w:tc>
          <w:tcPr>
            <w:tcW w:w="4025" w:type="dxa"/>
            <w:gridSpan w:val="2"/>
            <w:tcBorders>
              <w:top w:val="nil"/>
              <w:left w:val="nil"/>
              <w:bottom w:val="nil"/>
              <w:right w:val="nil"/>
            </w:tcBorders>
            <w:vAlign w:val="bottom"/>
          </w:tcPr>
          <w:p w:rsidR="00981777" w:rsidRDefault="00981777">
            <w:pPr>
              <w:pStyle w:val="ConsPlusNormal"/>
            </w:pPr>
            <w:r>
              <w:t>/____________________</w:t>
            </w:r>
          </w:p>
          <w:p w:rsidR="00981777" w:rsidRDefault="00981777">
            <w:pPr>
              <w:pStyle w:val="ConsPlusNormal"/>
            </w:pPr>
            <w:r>
              <w:t>(расшифровка подписи)</w:t>
            </w:r>
          </w:p>
        </w:tc>
      </w:tr>
      <w:tr w:rsidR="00981777">
        <w:tc>
          <w:tcPr>
            <w:tcW w:w="9071" w:type="dxa"/>
            <w:gridSpan w:val="3"/>
            <w:tcBorders>
              <w:top w:val="nil"/>
              <w:left w:val="nil"/>
              <w:bottom w:val="nil"/>
              <w:right w:val="nil"/>
            </w:tcBorders>
          </w:tcPr>
          <w:p w:rsidR="00981777" w:rsidRDefault="00981777">
            <w:pPr>
              <w:pStyle w:val="ConsPlusNormal"/>
            </w:pPr>
            <w:r>
              <w:t>"___" ____________ 20__ г.</w:t>
            </w:r>
          </w:p>
        </w:tc>
      </w:tr>
      <w:tr w:rsidR="00981777">
        <w:tc>
          <w:tcPr>
            <w:tcW w:w="5046" w:type="dxa"/>
            <w:tcBorders>
              <w:top w:val="nil"/>
              <w:left w:val="nil"/>
              <w:bottom w:val="nil"/>
              <w:right w:val="nil"/>
            </w:tcBorders>
          </w:tcPr>
          <w:p w:rsidR="00981777" w:rsidRDefault="00981777">
            <w:pPr>
              <w:pStyle w:val="ConsPlusNormal"/>
            </w:pPr>
            <w:r>
              <w:t>МП</w:t>
            </w:r>
          </w:p>
          <w:p w:rsidR="00981777" w:rsidRDefault="00981777">
            <w:pPr>
              <w:pStyle w:val="ConsPlusNormal"/>
            </w:pPr>
            <w:r>
              <w:t>Руководитель структурного подразделения</w:t>
            </w:r>
          </w:p>
          <w:p w:rsidR="00981777" w:rsidRDefault="00981777">
            <w:pPr>
              <w:pStyle w:val="ConsPlusNormal"/>
            </w:pPr>
            <w:r>
              <w:t>Министерства агропромышленного комплекса</w:t>
            </w:r>
          </w:p>
          <w:p w:rsidR="00981777" w:rsidRDefault="00981777">
            <w:pPr>
              <w:pStyle w:val="ConsPlusNormal"/>
            </w:pPr>
            <w:r>
              <w:t>Пермского края, ответственный за данное</w:t>
            </w:r>
          </w:p>
          <w:p w:rsidR="00981777" w:rsidRDefault="00981777">
            <w:pPr>
              <w:pStyle w:val="ConsPlusNormal"/>
            </w:pPr>
            <w:r>
              <w:t>направление финансирования ______________</w:t>
            </w:r>
          </w:p>
          <w:p w:rsidR="00981777" w:rsidRDefault="00981777">
            <w:pPr>
              <w:pStyle w:val="ConsPlusNormal"/>
              <w:ind w:left="3396"/>
            </w:pPr>
            <w:r>
              <w:t>(подпись)</w:t>
            </w:r>
          </w:p>
        </w:tc>
        <w:tc>
          <w:tcPr>
            <w:tcW w:w="4025" w:type="dxa"/>
            <w:gridSpan w:val="2"/>
            <w:tcBorders>
              <w:top w:val="nil"/>
              <w:left w:val="nil"/>
              <w:bottom w:val="nil"/>
              <w:right w:val="nil"/>
            </w:tcBorders>
            <w:vAlign w:val="bottom"/>
          </w:tcPr>
          <w:p w:rsidR="00981777" w:rsidRDefault="00981777">
            <w:pPr>
              <w:pStyle w:val="ConsPlusNormal"/>
            </w:pPr>
            <w:r>
              <w:t>/____________________</w:t>
            </w:r>
          </w:p>
          <w:p w:rsidR="00981777" w:rsidRDefault="00981777">
            <w:pPr>
              <w:pStyle w:val="ConsPlusNormal"/>
            </w:pPr>
            <w:r>
              <w:t>(расшифровка подписи)</w:t>
            </w:r>
          </w:p>
        </w:tc>
      </w:tr>
      <w:tr w:rsidR="00981777">
        <w:tc>
          <w:tcPr>
            <w:tcW w:w="5046" w:type="dxa"/>
            <w:tcBorders>
              <w:top w:val="nil"/>
              <w:left w:val="nil"/>
              <w:bottom w:val="nil"/>
              <w:right w:val="nil"/>
            </w:tcBorders>
          </w:tcPr>
          <w:p w:rsidR="00981777" w:rsidRDefault="00981777">
            <w:pPr>
              <w:pStyle w:val="ConsPlusNormal"/>
            </w:pPr>
            <w:r>
              <w:t>Исполнитель (специалист</w:t>
            </w:r>
          </w:p>
          <w:p w:rsidR="00981777" w:rsidRDefault="00981777">
            <w:pPr>
              <w:pStyle w:val="ConsPlusNormal"/>
            </w:pPr>
            <w:r>
              <w:t>Министерства агропромышленного</w:t>
            </w:r>
          </w:p>
          <w:p w:rsidR="00981777" w:rsidRDefault="00981777">
            <w:pPr>
              <w:pStyle w:val="ConsPlusNormal"/>
            </w:pPr>
            <w:r>
              <w:t>комплекса Пермского края) ________________</w:t>
            </w:r>
          </w:p>
          <w:p w:rsidR="00981777" w:rsidRDefault="00981777">
            <w:pPr>
              <w:pStyle w:val="ConsPlusNormal"/>
              <w:ind w:left="3396"/>
            </w:pPr>
            <w:r>
              <w:t>(подпись)</w:t>
            </w:r>
          </w:p>
        </w:tc>
        <w:tc>
          <w:tcPr>
            <w:tcW w:w="2721" w:type="dxa"/>
            <w:tcBorders>
              <w:top w:val="nil"/>
              <w:left w:val="nil"/>
              <w:bottom w:val="nil"/>
              <w:right w:val="nil"/>
            </w:tcBorders>
            <w:vAlign w:val="bottom"/>
          </w:tcPr>
          <w:p w:rsidR="00981777" w:rsidRDefault="00981777">
            <w:pPr>
              <w:pStyle w:val="ConsPlusNormal"/>
              <w:jc w:val="center"/>
            </w:pPr>
            <w:r>
              <w:t>/____________________/</w:t>
            </w:r>
          </w:p>
          <w:p w:rsidR="00981777" w:rsidRDefault="00981777">
            <w:pPr>
              <w:pStyle w:val="ConsPlusNormal"/>
              <w:jc w:val="center"/>
            </w:pPr>
            <w:r>
              <w:t>(расшифровка подписи)</w:t>
            </w:r>
          </w:p>
        </w:tc>
        <w:tc>
          <w:tcPr>
            <w:tcW w:w="1304" w:type="dxa"/>
            <w:tcBorders>
              <w:top w:val="nil"/>
              <w:left w:val="nil"/>
              <w:bottom w:val="nil"/>
              <w:right w:val="nil"/>
            </w:tcBorders>
            <w:vAlign w:val="bottom"/>
          </w:tcPr>
          <w:p w:rsidR="00981777" w:rsidRDefault="00981777">
            <w:pPr>
              <w:pStyle w:val="ConsPlusNormal"/>
            </w:pPr>
            <w:r>
              <w:t>_________</w:t>
            </w:r>
          </w:p>
          <w:p w:rsidR="00981777" w:rsidRDefault="00981777">
            <w:pPr>
              <w:pStyle w:val="ConsPlusNormal"/>
            </w:pPr>
            <w:r>
              <w:t>(телефон)</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17</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35" w:name="P2603"/>
      <w:bookmarkEnd w:id="135"/>
      <w:r>
        <w:t>ЗАЯВКА</w:t>
      </w:r>
    </w:p>
    <w:p w:rsidR="00981777" w:rsidRDefault="00981777">
      <w:pPr>
        <w:pStyle w:val="ConsPlusNormal"/>
        <w:jc w:val="center"/>
      </w:pPr>
      <w:r>
        <w:t>на участие в отборе на предоставление гранта на развитие</w:t>
      </w:r>
    </w:p>
    <w:p w:rsidR="00981777" w:rsidRDefault="00981777">
      <w:pPr>
        <w:pStyle w:val="ConsPlusNormal"/>
        <w:jc w:val="center"/>
      </w:pPr>
      <w:r>
        <w:t>материально-технической базы кооператива</w:t>
      </w:r>
    </w:p>
    <w:p w:rsidR="00981777" w:rsidRDefault="00981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1304"/>
        <w:gridCol w:w="1417"/>
      </w:tblGrid>
      <w:tr w:rsidR="00981777">
        <w:tc>
          <w:tcPr>
            <w:tcW w:w="6350" w:type="dxa"/>
          </w:tcPr>
          <w:p w:rsidR="00981777" w:rsidRDefault="00981777">
            <w:pPr>
              <w:pStyle w:val="ConsPlusNormal"/>
            </w:pPr>
            <w:r>
              <w:t>Наименование кооператива</w:t>
            </w:r>
          </w:p>
        </w:tc>
        <w:tc>
          <w:tcPr>
            <w:tcW w:w="2721" w:type="dxa"/>
            <w:gridSpan w:val="2"/>
          </w:tcPr>
          <w:p w:rsidR="00981777" w:rsidRDefault="00981777">
            <w:pPr>
              <w:pStyle w:val="ConsPlusNormal"/>
            </w:pPr>
          </w:p>
        </w:tc>
      </w:tr>
      <w:tr w:rsidR="00981777">
        <w:tc>
          <w:tcPr>
            <w:tcW w:w="6350" w:type="dxa"/>
          </w:tcPr>
          <w:p w:rsidR="00981777" w:rsidRDefault="00981777">
            <w:pPr>
              <w:pStyle w:val="ConsPlusNormal"/>
            </w:pPr>
            <w:r>
              <w:t>ФИО руководителя кооператива, образование</w:t>
            </w:r>
          </w:p>
        </w:tc>
        <w:tc>
          <w:tcPr>
            <w:tcW w:w="2721" w:type="dxa"/>
            <w:gridSpan w:val="2"/>
          </w:tcPr>
          <w:p w:rsidR="00981777" w:rsidRDefault="00981777">
            <w:pPr>
              <w:pStyle w:val="ConsPlusNormal"/>
            </w:pPr>
          </w:p>
        </w:tc>
      </w:tr>
      <w:tr w:rsidR="00981777">
        <w:tc>
          <w:tcPr>
            <w:tcW w:w="6350" w:type="dxa"/>
          </w:tcPr>
          <w:p w:rsidR="00981777" w:rsidRDefault="00981777">
            <w:pPr>
              <w:pStyle w:val="ConsPlusNormal"/>
            </w:pPr>
            <w:r>
              <w:t>Адрес регистрации кооператива</w:t>
            </w:r>
          </w:p>
        </w:tc>
        <w:tc>
          <w:tcPr>
            <w:tcW w:w="2721" w:type="dxa"/>
            <w:gridSpan w:val="2"/>
          </w:tcPr>
          <w:p w:rsidR="00981777" w:rsidRDefault="00981777">
            <w:pPr>
              <w:pStyle w:val="ConsPlusNormal"/>
            </w:pPr>
          </w:p>
        </w:tc>
      </w:tr>
      <w:tr w:rsidR="00981777">
        <w:tc>
          <w:tcPr>
            <w:tcW w:w="6350" w:type="dxa"/>
          </w:tcPr>
          <w:p w:rsidR="00981777" w:rsidRDefault="00981777">
            <w:pPr>
              <w:pStyle w:val="ConsPlusNormal"/>
            </w:pPr>
            <w:r>
              <w:t>Адрес месторасположения кооператива</w:t>
            </w:r>
          </w:p>
        </w:tc>
        <w:tc>
          <w:tcPr>
            <w:tcW w:w="2721" w:type="dxa"/>
            <w:gridSpan w:val="2"/>
          </w:tcPr>
          <w:p w:rsidR="00981777" w:rsidRDefault="00981777">
            <w:pPr>
              <w:pStyle w:val="ConsPlusNormal"/>
            </w:pPr>
          </w:p>
        </w:tc>
      </w:tr>
      <w:tr w:rsidR="00981777">
        <w:tc>
          <w:tcPr>
            <w:tcW w:w="6350" w:type="dxa"/>
          </w:tcPr>
          <w:p w:rsidR="00981777" w:rsidRDefault="00981777">
            <w:pPr>
              <w:pStyle w:val="ConsPlusNormal"/>
            </w:pPr>
            <w:r>
              <w:t>ИНН кооператива, дата регистрации кооператива</w:t>
            </w:r>
          </w:p>
        </w:tc>
        <w:tc>
          <w:tcPr>
            <w:tcW w:w="2721" w:type="dxa"/>
            <w:gridSpan w:val="2"/>
          </w:tcPr>
          <w:p w:rsidR="00981777" w:rsidRDefault="00981777">
            <w:pPr>
              <w:pStyle w:val="ConsPlusNormal"/>
            </w:pPr>
          </w:p>
        </w:tc>
      </w:tr>
      <w:tr w:rsidR="00981777">
        <w:tc>
          <w:tcPr>
            <w:tcW w:w="6350" w:type="dxa"/>
          </w:tcPr>
          <w:p w:rsidR="00981777" w:rsidRDefault="00981777">
            <w:pPr>
              <w:pStyle w:val="ConsPlusNormal"/>
            </w:pPr>
            <w:r>
              <w:t>Банковские реквизиты кооператива</w:t>
            </w:r>
          </w:p>
        </w:tc>
        <w:tc>
          <w:tcPr>
            <w:tcW w:w="2721" w:type="dxa"/>
            <w:gridSpan w:val="2"/>
          </w:tcPr>
          <w:p w:rsidR="00981777" w:rsidRDefault="00981777">
            <w:pPr>
              <w:pStyle w:val="ConsPlusNormal"/>
            </w:pPr>
          </w:p>
        </w:tc>
      </w:tr>
      <w:tr w:rsidR="00981777">
        <w:tc>
          <w:tcPr>
            <w:tcW w:w="6350" w:type="dxa"/>
          </w:tcPr>
          <w:p w:rsidR="00981777" w:rsidRDefault="00981777">
            <w:pPr>
              <w:pStyle w:val="ConsPlusNormal"/>
            </w:pPr>
            <w:r>
              <w:t>Контактный телефон, адрес электронной почты</w:t>
            </w:r>
          </w:p>
        </w:tc>
        <w:tc>
          <w:tcPr>
            <w:tcW w:w="2721" w:type="dxa"/>
            <w:gridSpan w:val="2"/>
          </w:tcPr>
          <w:p w:rsidR="00981777" w:rsidRDefault="00981777">
            <w:pPr>
              <w:pStyle w:val="ConsPlusNormal"/>
            </w:pPr>
          </w:p>
        </w:tc>
      </w:tr>
      <w:tr w:rsidR="00981777">
        <w:tc>
          <w:tcPr>
            <w:tcW w:w="6350" w:type="dxa"/>
          </w:tcPr>
          <w:p w:rsidR="00981777" w:rsidRDefault="00981777">
            <w:pPr>
              <w:pStyle w:val="ConsPlusNormal"/>
            </w:pPr>
            <w:r>
              <w:t xml:space="preserve">Код </w:t>
            </w:r>
            <w:hyperlink r:id="rId175" w:history="1">
              <w:r>
                <w:rPr>
                  <w:color w:val="0000FF"/>
                </w:rPr>
                <w:t>ОКВЭД</w:t>
              </w:r>
            </w:hyperlink>
            <w:r>
              <w:t xml:space="preserve"> с расшифровкой, в рамках которого реализуется проект грантополучателя</w:t>
            </w:r>
          </w:p>
        </w:tc>
        <w:tc>
          <w:tcPr>
            <w:tcW w:w="2721" w:type="dxa"/>
            <w:gridSpan w:val="2"/>
          </w:tcPr>
          <w:p w:rsidR="00981777" w:rsidRDefault="00981777">
            <w:pPr>
              <w:pStyle w:val="ConsPlusNormal"/>
            </w:pPr>
          </w:p>
        </w:tc>
      </w:tr>
      <w:tr w:rsidR="00981777">
        <w:tc>
          <w:tcPr>
            <w:tcW w:w="6350" w:type="dxa"/>
            <w:vAlign w:val="center"/>
          </w:tcPr>
          <w:p w:rsidR="00981777" w:rsidRDefault="00981777">
            <w:pPr>
              <w:pStyle w:val="ConsPlusNormal"/>
            </w:pPr>
            <w:r>
              <w:t>Обеспеченность кооператива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2721" w:type="dxa"/>
            <w:gridSpan w:val="2"/>
          </w:tcPr>
          <w:p w:rsidR="00981777" w:rsidRDefault="00981777">
            <w:pPr>
              <w:pStyle w:val="ConsPlusNormal"/>
            </w:pPr>
          </w:p>
        </w:tc>
      </w:tr>
      <w:tr w:rsidR="00981777">
        <w:tc>
          <w:tcPr>
            <w:tcW w:w="6350" w:type="dxa"/>
            <w:vAlign w:val="center"/>
          </w:tcPr>
          <w:p w:rsidR="00981777" w:rsidRDefault="00981777">
            <w:pPr>
              <w:pStyle w:val="ConsPlusNormal"/>
              <w:ind w:left="283"/>
            </w:pPr>
            <w:r>
              <w:t>земельные участки (дополнительно указать площадь, назначение)</w:t>
            </w:r>
          </w:p>
        </w:tc>
        <w:tc>
          <w:tcPr>
            <w:tcW w:w="2721" w:type="dxa"/>
            <w:gridSpan w:val="2"/>
          </w:tcPr>
          <w:p w:rsidR="00981777" w:rsidRDefault="00981777">
            <w:pPr>
              <w:pStyle w:val="ConsPlusNormal"/>
            </w:pPr>
          </w:p>
        </w:tc>
      </w:tr>
      <w:tr w:rsidR="00981777">
        <w:tc>
          <w:tcPr>
            <w:tcW w:w="6350" w:type="dxa"/>
            <w:vAlign w:val="center"/>
          </w:tcPr>
          <w:p w:rsidR="00981777" w:rsidRDefault="00981777">
            <w:pPr>
              <w:pStyle w:val="ConsPlusNormal"/>
              <w:ind w:left="283"/>
            </w:pPr>
            <w:r>
              <w:t>производственные, административные помещения, здания, строения, сооружения (дополнительно указать площадь, назначение)</w:t>
            </w:r>
          </w:p>
        </w:tc>
        <w:tc>
          <w:tcPr>
            <w:tcW w:w="2721" w:type="dxa"/>
            <w:gridSpan w:val="2"/>
          </w:tcPr>
          <w:p w:rsidR="00981777" w:rsidRDefault="00981777">
            <w:pPr>
              <w:pStyle w:val="ConsPlusNormal"/>
            </w:pPr>
          </w:p>
        </w:tc>
      </w:tr>
      <w:tr w:rsidR="00981777">
        <w:tc>
          <w:tcPr>
            <w:tcW w:w="6350" w:type="dxa"/>
            <w:vAlign w:val="center"/>
          </w:tcPr>
          <w:p w:rsidR="00981777" w:rsidRDefault="00981777">
            <w:pPr>
              <w:pStyle w:val="ConsPlusNormal"/>
              <w:ind w:left="283"/>
            </w:pPr>
            <w:r>
              <w:t>оборудование, техника (дополнительно указать наименование оборудования, техники)</w:t>
            </w:r>
          </w:p>
        </w:tc>
        <w:tc>
          <w:tcPr>
            <w:tcW w:w="2721" w:type="dxa"/>
            <w:gridSpan w:val="2"/>
          </w:tcPr>
          <w:p w:rsidR="00981777" w:rsidRDefault="00981777">
            <w:pPr>
              <w:pStyle w:val="ConsPlusNormal"/>
            </w:pPr>
          </w:p>
        </w:tc>
      </w:tr>
      <w:tr w:rsidR="00981777">
        <w:tc>
          <w:tcPr>
            <w:tcW w:w="6350" w:type="dxa"/>
          </w:tcPr>
          <w:p w:rsidR="00981777" w:rsidRDefault="00981777">
            <w:pPr>
              <w:pStyle w:val="ConsPlusNormal"/>
            </w:pPr>
            <w:r>
              <w:t>Среднесписочная численность работников за 20__ г. &lt;*&gt;, человек</w:t>
            </w:r>
          </w:p>
        </w:tc>
        <w:tc>
          <w:tcPr>
            <w:tcW w:w="2721" w:type="dxa"/>
            <w:gridSpan w:val="2"/>
          </w:tcPr>
          <w:p w:rsidR="00981777" w:rsidRDefault="00981777">
            <w:pPr>
              <w:pStyle w:val="ConsPlusNormal"/>
            </w:pPr>
          </w:p>
        </w:tc>
      </w:tr>
      <w:tr w:rsidR="00981777">
        <w:tc>
          <w:tcPr>
            <w:tcW w:w="6350" w:type="dxa"/>
          </w:tcPr>
          <w:p w:rsidR="00981777" w:rsidRDefault="00981777">
            <w:pPr>
              <w:pStyle w:val="ConsPlusNormal"/>
            </w:pPr>
            <w:r>
              <w:t xml:space="preserve">Количество членов сельскохозяйственного перерабатывающего или сбытового потребительского кооператива на момент подачи </w:t>
            </w:r>
            <w:r>
              <w:lastRenderedPageBreak/>
              <w:t>заявки, человек</w:t>
            </w:r>
          </w:p>
        </w:tc>
        <w:tc>
          <w:tcPr>
            <w:tcW w:w="2721" w:type="dxa"/>
            <w:gridSpan w:val="2"/>
          </w:tcPr>
          <w:p w:rsidR="00981777" w:rsidRDefault="00981777">
            <w:pPr>
              <w:pStyle w:val="ConsPlusNormal"/>
            </w:pPr>
          </w:p>
        </w:tc>
      </w:tr>
      <w:tr w:rsidR="00981777">
        <w:tc>
          <w:tcPr>
            <w:tcW w:w="6350" w:type="dxa"/>
            <w:vMerge w:val="restart"/>
          </w:tcPr>
          <w:p w:rsidR="00981777" w:rsidRDefault="00981777">
            <w:pPr>
              <w:pStyle w:val="ConsPlusNormal"/>
            </w:pPr>
            <w:r>
              <w:lastRenderedPageBreak/>
              <w:t>Выручка от реализации товаров (работ, услуг) без учета налога на добавленную стоимость за, тыс. руб.</w:t>
            </w:r>
          </w:p>
        </w:tc>
        <w:tc>
          <w:tcPr>
            <w:tcW w:w="1304" w:type="dxa"/>
            <w:vAlign w:val="center"/>
          </w:tcPr>
          <w:p w:rsidR="00981777" w:rsidRDefault="00981777">
            <w:pPr>
              <w:pStyle w:val="ConsPlusNormal"/>
              <w:jc w:val="center"/>
            </w:pPr>
            <w:r>
              <w:t>20__ г. &lt;*&gt;</w:t>
            </w:r>
          </w:p>
        </w:tc>
        <w:tc>
          <w:tcPr>
            <w:tcW w:w="1417" w:type="dxa"/>
            <w:vAlign w:val="center"/>
          </w:tcPr>
          <w:p w:rsidR="00981777" w:rsidRDefault="00981777">
            <w:pPr>
              <w:pStyle w:val="ConsPlusNormal"/>
              <w:jc w:val="center"/>
            </w:pPr>
            <w:r>
              <w:t>20__ г. &lt;**&gt;</w:t>
            </w:r>
          </w:p>
        </w:tc>
      </w:tr>
      <w:tr w:rsidR="00981777">
        <w:tc>
          <w:tcPr>
            <w:tcW w:w="6350" w:type="dxa"/>
            <w:vMerge/>
          </w:tcPr>
          <w:p w:rsidR="00981777" w:rsidRDefault="00981777">
            <w:pPr>
              <w:spacing w:after="1" w:line="0" w:lineRule="atLeast"/>
            </w:pPr>
          </w:p>
        </w:tc>
        <w:tc>
          <w:tcPr>
            <w:tcW w:w="1304" w:type="dxa"/>
          </w:tcPr>
          <w:p w:rsidR="00981777" w:rsidRDefault="00981777">
            <w:pPr>
              <w:pStyle w:val="ConsPlusNormal"/>
            </w:pPr>
          </w:p>
        </w:tc>
        <w:tc>
          <w:tcPr>
            <w:tcW w:w="1417" w:type="dxa"/>
          </w:tcPr>
          <w:p w:rsidR="00981777" w:rsidRDefault="00981777">
            <w:pPr>
              <w:pStyle w:val="ConsPlusNormal"/>
            </w:pPr>
          </w:p>
        </w:tc>
      </w:tr>
      <w:tr w:rsidR="00981777">
        <w:tc>
          <w:tcPr>
            <w:tcW w:w="6350" w:type="dxa"/>
          </w:tcPr>
          <w:p w:rsidR="00981777" w:rsidRDefault="00981777">
            <w:pPr>
              <w:pStyle w:val="ConsPlusNormal"/>
            </w:pPr>
            <w:r>
              <w:t>Финансовый результат кооператива за 20__ г. &lt;*&gt; (указать, чистая прибыль или убыток), тыс. руб.</w:t>
            </w:r>
          </w:p>
        </w:tc>
        <w:tc>
          <w:tcPr>
            <w:tcW w:w="2721" w:type="dxa"/>
            <w:gridSpan w:val="2"/>
          </w:tcPr>
          <w:p w:rsidR="00981777" w:rsidRDefault="00981777">
            <w:pPr>
              <w:pStyle w:val="ConsPlusNormal"/>
            </w:pPr>
          </w:p>
        </w:tc>
      </w:tr>
      <w:tr w:rsidR="00981777">
        <w:tc>
          <w:tcPr>
            <w:tcW w:w="6350" w:type="dxa"/>
          </w:tcPr>
          <w:p w:rsidR="00981777" w:rsidRDefault="00981777">
            <w:pPr>
              <w:pStyle w:val="ConsPlusNormal"/>
            </w:pPr>
            <w:r>
              <w:t>Объем налоговых отчислений за 20__ г. &lt;*&gt;, тыс. руб.</w:t>
            </w:r>
          </w:p>
        </w:tc>
        <w:tc>
          <w:tcPr>
            <w:tcW w:w="2721" w:type="dxa"/>
            <w:gridSpan w:val="2"/>
          </w:tcPr>
          <w:p w:rsidR="00981777" w:rsidRDefault="00981777">
            <w:pPr>
              <w:pStyle w:val="ConsPlusNormal"/>
            </w:pPr>
          </w:p>
        </w:tc>
      </w:tr>
      <w:tr w:rsidR="00981777">
        <w:tc>
          <w:tcPr>
            <w:tcW w:w="6350" w:type="dxa"/>
            <w:vMerge w:val="restart"/>
          </w:tcPr>
          <w:p w:rsidR="00981777" w:rsidRDefault="00981777">
            <w:pPr>
              <w:pStyle w:val="ConsPlusNormal"/>
            </w:pPr>
            <w:r>
              <w:t>Объем перерабатываемого сельскохозяйственного сырья, тонн (указать наименование сырья, количество)</w:t>
            </w:r>
          </w:p>
        </w:tc>
        <w:tc>
          <w:tcPr>
            <w:tcW w:w="1304" w:type="dxa"/>
            <w:vAlign w:val="center"/>
          </w:tcPr>
          <w:p w:rsidR="00981777" w:rsidRDefault="00981777">
            <w:pPr>
              <w:pStyle w:val="ConsPlusNormal"/>
              <w:jc w:val="center"/>
            </w:pPr>
            <w:r>
              <w:t>20__ г. &lt;*&gt;</w:t>
            </w:r>
          </w:p>
        </w:tc>
        <w:tc>
          <w:tcPr>
            <w:tcW w:w="1417" w:type="dxa"/>
            <w:vAlign w:val="center"/>
          </w:tcPr>
          <w:p w:rsidR="00981777" w:rsidRDefault="00981777">
            <w:pPr>
              <w:pStyle w:val="ConsPlusNormal"/>
              <w:jc w:val="center"/>
            </w:pPr>
            <w:r>
              <w:t>20__ г. &lt;**&gt;</w:t>
            </w:r>
          </w:p>
        </w:tc>
      </w:tr>
      <w:tr w:rsidR="00981777">
        <w:tc>
          <w:tcPr>
            <w:tcW w:w="6350" w:type="dxa"/>
            <w:vMerge/>
          </w:tcPr>
          <w:p w:rsidR="00981777" w:rsidRDefault="00981777">
            <w:pPr>
              <w:spacing w:after="1" w:line="0" w:lineRule="atLeast"/>
            </w:pPr>
          </w:p>
        </w:tc>
        <w:tc>
          <w:tcPr>
            <w:tcW w:w="1304" w:type="dxa"/>
          </w:tcPr>
          <w:p w:rsidR="00981777" w:rsidRDefault="00981777">
            <w:pPr>
              <w:pStyle w:val="ConsPlusNormal"/>
            </w:pPr>
          </w:p>
        </w:tc>
        <w:tc>
          <w:tcPr>
            <w:tcW w:w="1417" w:type="dxa"/>
          </w:tcPr>
          <w:p w:rsidR="00981777" w:rsidRDefault="00981777">
            <w:pPr>
              <w:pStyle w:val="ConsPlusNormal"/>
            </w:pPr>
          </w:p>
        </w:tc>
      </w:tr>
      <w:tr w:rsidR="00981777">
        <w:tc>
          <w:tcPr>
            <w:tcW w:w="6350" w:type="dxa"/>
            <w:vMerge w:val="restart"/>
          </w:tcPr>
          <w:p w:rsidR="00981777" w:rsidRDefault="00981777">
            <w:pPr>
              <w:pStyle w:val="ConsPlusNormal"/>
            </w:pPr>
            <w:r>
              <w:t>Объем реализованной сельскохозяйственной продукции, тонн (указать наименование сырья, количество)</w:t>
            </w:r>
          </w:p>
        </w:tc>
        <w:tc>
          <w:tcPr>
            <w:tcW w:w="1304" w:type="dxa"/>
            <w:vAlign w:val="center"/>
          </w:tcPr>
          <w:p w:rsidR="00981777" w:rsidRDefault="00981777">
            <w:pPr>
              <w:pStyle w:val="ConsPlusNormal"/>
              <w:jc w:val="center"/>
            </w:pPr>
            <w:r>
              <w:t>20__ г. &lt;*&gt;</w:t>
            </w:r>
          </w:p>
        </w:tc>
        <w:tc>
          <w:tcPr>
            <w:tcW w:w="1417" w:type="dxa"/>
            <w:vAlign w:val="center"/>
          </w:tcPr>
          <w:p w:rsidR="00981777" w:rsidRDefault="00981777">
            <w:pPr>
              <w:pStyle w:val="ConsPlusNormal"/>
              <w:jc w:val="center"/>
            </w:pPr>
            <w:r>
              <w:t>20__ г. &lt;**&gt;</w:t>
            </w:r>
          </w:p>
        </w:tc>
      </w:tr>
      <w:tr w:rsidR="00981777">
        <w:tc>
          <w:tcPr>
            <w:tcW w:w="6350" w:type="dxa"/>
            <w:vMerge/>
          </w:tcPr>
          <w:p w:rsidR="00981777" w:rsidRDefault="00981777">
            <w:pPr>
              <w:spacing w:after="1" w:line="0" w:lineRule="atLeast"/>
            </w:pPr>
          </w:p>
        </w:tc>
        <w:tc>
          <w:tcPr>
            <w:tcW w:w="1304" w:type="dxa"/>
          </w:tcPr>
          <w:p w:rsidR="00981777" w:rsidRDefault="00981777">
            <w:pPr>
              <w:pStyle w:val="ConsPlusNormal"/>
            </w:pPr>
          </w:p>
        </w:tc>
        <w:tc>
          <w:tcPr>
            <w:tcW w:w="1417" w:type="dxa"/>
          </w:tcPr>
          <w:p w:rsidR="00981777" w:rsidRDefault="00981777">
            <w:pPr>
              <w:pStyle w:val="ConsPlusNormal"/>
            </w:pPr>
          </w:p>
        </w:tc>
      </w:tr>
      <w:tr w:rsidR="00981777">
        <w:tc>
          <w:tcPr>
            <w:tcW w:w="6350" w:type="dxa"/>
          </w:tcPr>
          <w:p w:rsidR="00981777" w:rsidRDefault="00981777">
            <w:pPr>
              <w:pStyle w:val="ConsPlusNormal"/>
            </w:pPr>
            <w:r>
              <w:t>Объем полученной государственной поддержки, продукции за 20__ г. &lt;*&gt;, тыс. руб.</w:t>
            </w:r>
          </w:p>
        </w:tc>
        <w:tc>
          <w:tcPr>
            <w:tcW w:w="2721" w:type="dxa"/>
            <w:gridSpan w:val="2"/>
          </w:tcPr>
          <w:p w:rsidR="00981777" w:rsidRDefault="00981777">
            <w:pPr>
              <w:pStyle w:val="ConsPlusNormal"/>
            </w:pPr>
          </w:p>
        </w:tc>
      </w:tr>
      <w:tr w:rsidR="00981777">
        <w:tc>
          <w:tcPr>
            <w:tcW w:w="6350" w:type="dxa"/>
          </w:tcPr>
          <w:p w:rsidR="00981777" w:rsidRDefault="00981777">
            <w:pPr>
              <w:pStyle w:val="ConsPlusNormal"/>
            </w:pPr>
            <w:r>
              <w:t>Сумма запрашиваемого гранта, тыс. руб.</w:t>
            </w:r>
          </w:p>
        </w:tc>
        <w:tc>
          <w:tcPr>
            <w:tcW w:w="2721" w:type="dxa"/>
            <w:gridSpan w:val="2"/>
          </w:tcPr>
          <w:p w:rsidR="00981777" w:rsidRDefault="00981777">
            <w:pPr>
              <w:pStyle w:val="ConsPlusNormal"/>
            </w:pPr>
          </w:p>
        </w:tc>
      </w:tr>
    </w:tbl>
    <w:p w:rsidR="00981777" w:rsidRDefault="00981777">
      <w:pPr>
        <w:pStyle w:val="ConsPlusNormal"/>
        <w:jc w:val="both"/>
      </w:pPr>
    </w:p>
    <w:p w:rsidR="00981777" w:rsidRDefault="00981777">
      <w:pPr>
        <w:pStyle w:val="ConsPlusNormal"/>
        <w:ind w:firstLine="540"/>
        <w:jc w:val="both"/>
      </w:pPr>
      <w:r>
        <w:t>--------------------------------</w:t>
      </w:r>
    </w:p>
    <w:p w:rsidR="00981777" w:rsidRDefault="00981777">
      <w:pPr>
        <w:pStyle w:val="ConsPlusNormal"/>
        <w:spacing w:before="220"/>
        <w:ind w:firstLine="540"/>
        <w:jc w:val="both"/>
      </w:pPr>
      <w:r>
        <w:t>&lt;*&gt; Год, предшествующий отчетному финансовому году (при наличии).</w:t>
      </w:r>
    </w:p>
    <w:p w:rsidR="00981777" w:rsidRDefault="00981777">
      <w:pPr>
        <w:pStyle w:val="ConsPlusNormal"/>
        <w:spacing w:before="220"/>
        <w:ind w:firstLine="540"/>
        <w:jc w:val="both"/>
      </w:pPr>
      <w:r>
        <w:t>&lt;**&gt; Отчетный финансовый год.</w:t>
      </w:r>
    </w:p>
    <w:p w:rsidR="00981777" w:rsidRDefault="00981777">
      <w:pPr>
        <w:pStyle w:val="ConsPlusNormal"/>
        <w:jc w:val="both"/>
      </w:pPr>
    </w:p>
    <w:p w:rsidR="00981777" w:rsidRDefault="00981777">
      <w:pPr>
        <w:pStyle w:val="ConsPlusNormal"/>
        <w:ind w:firstLine="540"/>
        <w:jc w:val="both"/>
      </w:pPr>
      <w:r>
        <w:t>С условиями предоставления грантов ознакомлен и согласен.</w:t>
      </w:r>
    </w:p>
    <w:p w:rsidR="00981777" w:rsidRDefault="00981777">
      <w:pPr>
        <w:pStyle w:val="ConsPlusNormal"/>
        <w:spacing w:before="220"/>
        <w:ind w:firstLine="540"/>
        <w:jc w:val="both"/>
      </w:pPr>
      <w:r>
        <w:t>Достоверность представленной в настоящей заявке информации гарантирую.</w:t>
      </w:r>
    </w:p>
    <w:p w:rsidR="00981777" w:rsidRDefault="00981777">
      <w:pPr>
        <w:pStyle w:val="ConsPlusNormal"/>
        <w:spacing w:before="220"/>
        <w:ind w:firstLine="540"/>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настоящей заявке.</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928"/>
        <w:gridCol w:w="2835"/>
      </w:tblGrid>
      <w:tr w:rsidR="00981777">
        <w:tc>
          <w:tcPr>
            <w:tcW w:w="4252" w:type="dxa"/>
            <w:tcBorders>
              <w:top w:val="nil"/>
              <w:left w:val="nil"/>
              <w:bottom w:val="nil"/>
              <w:right w:val="nil"/>
            </w:tcBorders>
          </w:tcPr>
          <w:p w:rsidR="00981777" w:rsidRDefault="00981777">
            <w:pPr>
              <w:pStyle w:val="ConsPlusNormal"/>
            </w:pPr>
            <w:r>
              <w:t>Руководитель</w:t>
            </w:r>
          </w:p>
          <w:p w:rsidR="00981777" w:rsidRDefault="00981777">
            <w:pPr>
              <w:pStyle w:val="ConsPlusNormal"/>
            </w:pPr>
            <w:r>
              <w:t>кооператива ______________________</w:t>
            </w:r>
          </w:p>
          <w:p w:rsidR="00981777" w:rsidRDefault="00981777">
            <w:pPr>
              <w:pStyle w:val="ConsPlusNormal"/>
              <w:ind w:left="1981"/>
            </w:pPr>
            <w:r>
              <w:t>(должность)</w:t>
            </w:r>
          </w:p>
        </w:tc>
        <w:tc>
          <w:tcPr>
            <w:tcW w:w="1928" w:type="dxa"/>
            <w:tcBorders>
              <w:top w:val="nil"/>
              <w:left w:val="nil"/>
              <w:bottom w:val="nil"/>
              <w:right w:val="nil"/>
            </w:tcBorders>
            <w:vAlign w:val="bottom"/>
          </w:tcPr>
          <w:p w:rsidR="00981777" w:rsidRDefault="00981777">
            <w:pPr>
              <w:pStyle w:val="ConsPlusNormal"/>
              <w:jc w:val="center"/>
            </w:pPr>
            <w:r>
              <w:t>/_____________/</w:t>
            </w:r>
          </w:p>
          <w:p w:rsidR="00981777" w:rsidRDefault="00981777">
            <w:pPr>
              <w:pStyle w:val="ConsPlusNormal"/>
              <w:jc w:val="center"/>
            </w:pPr>
            <w:r>
              <w:t>(подпись)</w:t>
            </w:r>
          </w:p>
        </w:tc>
        <w:tc>
          <w:tcPr>
            <w:tcW w:w="2835" w:type="dxa"/>
            <w:tcBorders>
              <w:top w:val="nil"/>
              <w:left w:val="nil"/>
              <w:bottom w:val="nil"/>
              <w:right w:val="nil"/>
            </w:tcBorders>
            <w:vAlign w:val="bottom"/>
          </w:tcPr>
          <w:p w:rsidR="00981777" w:rsidRDefault="00981777">
            <w:pPr>
              <w:pStyle w:val="ConsPlusNormal"/>
              <w:jc w:val="center"/>
            </w:pPr>
            <w:r>
              <w:t>______________________</w:t>
            </w:r>
          </w:p>
          <w:p w:rsidR="00981777" w:rsidRDefault="00981777">
            <w:pPr>
              <w:pStyle w:val="ConsPlusNormal"/>
              <w:jc w:val="center"/>
            </w:pPr>
            <w:r>
              <w:t>(расшифровка подписи)</w:t>
            </w:r>
          </w:p>
        </w:tc>
      </w:tr>
      <w:tr w:rsidR="00981777">
        <w:tc>
          <w:tcPr>
            <w:tcW w:w="9015" w:type="dxa"/>
            <w:gridSpan w:val="3"/>
            <w:tcBorders>
              <w:top w:val="nil"/>
              <w:left w:val="nil"/>
              <w:bottom w:val="nil"/>
              <w:right w:val="nil"/>
            </w:tcBorders>
          </w:tcPr>
          <w:p w:rsidR="00981777" w:rsidRDefault="00981777">
            <w:pPr>
              <w:pStyle w:val="ConsPlusNormal"/>
            </w:pPr>
            <w:r>
              <w:t>МП</w:t>
            </w:r>
          </w:p>
          <w:p w:rsidR="00981777" w:rsidRDefault="00981777">
            <w:pPr>
              <w:pStyle w:val="ConsPlusNormal"/>
            </w:pPr>
            <w:r>
              <w:t>"___" ____________ 20__ г.</w:t>
            </w:r>
          </w:p>
          <w:p w:rsidR="00981777" w:rsidRDefault="00981777">
            <w:pPr>
              <w:pStyle w:val="ConsPlusNormal"/>
            </w:pPr>
          </w:p>
          <w:p w:rsidR="00981777" w:rsidRDefault="00981777">
            <w:pPr>
              <w:pStyle w:val="ConsPlusNormal"/>
            </w:pPr>
            <w:r>
              <w:t>Данные о регистрации заявки:</w:t>
            </w:r>
          </w:p>
          <w:p w:rsidR="00981777" w:rsidRDefault="00981777">
            <w:pPr>
              <w:pStyle w:val="ConsPlusNormal"/>
            </w:pPr>
            <w:r>
              <w:t>"___" ____________ 20__ г.</w:t>
            </w:r>
          </w:p>
        </w:tc>
      </w:tr>
      <w:tr w:rsidR="00981777">
        <w:tc>
          <w:tcPr>
            <w:tcW w:w="4252" w:type="dxa"/>
            <w:tcBorders>
              <w:top w:val="nil"/>
              <w:left w:val="nil"/>
              <w:bottom w:val="nil"/>
              <w:right w:val="nil"/>
            </w:tcBorders>
          </w:tcPr>
          <w:p w:rsidR="00981777" w:rsidRDefault="00981777">
            <w:pPr>
              <w:pStyle w:val="ConsPlusNormal"/>
            </w:pPr>
            <w:r>
              <w:t>Специалист государственного</w:t>
            </w:r>
          </w:p>
          <w:p w:rsidR="00981777" w:rsidRDefault="00981777">
            <w:pPr>
              <w:pStyle w:val="ConsPlusNormal"/>
            </w:pPr>
            <w:r>
              <w:t>казенного учреждения Пермского</w:t>
            </w:r>
          </w:p>
          <w:p w:rsidR="00981777" w:rsidRDefault="00981777">
            <w:pPr>
              <w:pStyle w:val="ConsPlusNormal"/>
            </w:pPr>
            <w:r>
              <w:t>края "Центр развития агробизнеса",</w:t>
            </w:r>
          </w:p>
          <w:p w:rsidR="00981777" w:rsidRDefault="00981777">
            <w:pPr>
              <w:pStyle w:val="ConsPlusNormal"/>
            </w:pPr>
            <w:r>
              <w:t>ответственный за прием и проверку</w:t>
            </w:r>
          </w:p>
          <w:p w:rsidR="00981777" w:rsidRDefault="00981777">
            <w:pPr>
              <w:pStyle w:val="ConsPlusNormal"/>
            </w:pPr>
            <w:r>
              <w:t>документов _______________________</w:t>
            </w:r>
          </w:p>
          <w:p w:rsidR="00981777" w:rsidRDefault="00981777">
            <w:pPr>
              <w:pStyle w:val="ConsPlusNormal"/>
              <w:ind w:left="1981"/>
            </w:pPr>
            <w:r>
              <w:t>(должность)</w:t>
            </w:r>
          </w:p>
        </w:tc>
        <w:tc>
          <w:tcPr>
            <w:tcW w:w="1928" w:type="dxa"/>
            <w:tcBorders>
              <w:top w:val="nil"/>
              <w:left w:val="nil"/>
              <w:bottom w:val="nil"/>
              <w:right w:val="nil"/>
            </w:tcBorders>
            <w:vAlign w:val="bottom"/>
          </w:tcPr>
          <w:p w:rsidR="00981777" w:rsidRDefault="00981777">
            <w:pPr>
              <w:pStyle w:val="ConsPlusNormal"/>
              <w:jc w:val="center"/>
            </w:pPr>
            <w:r>
              <w:t>/_____________/</w:t>
            </w:r>
          </w:p>
          <w:p w:rsidR="00981777" w:rsidRDefault="00981777">
            <w:pPr>
              <w:pStyle w:val="ConsPlusNormal"/>
              <w:jc w:val="center"/>
            </w:pPr>
            <w:r>
              <w:t>(подпись)</w:t>
            </w:r>
          </w:p>
        </w:tc>
        <w:tc>
          <w:tcPr>
            <w:tcW w:w="2835" w:type="dxa"/>
            <w:tcBorders>
              <w:top w:val="nil"/>
              <w:left w:val="nil"/>
              <w:bottom w:val="nil"/>
              <w:right w:val="nil"/>
            </w:tcBorders>
            <w:vAlign w:val="bottom"/>
          </w:tcPr>
          <w:p w:rsidR="00981777" w:rsidRDefault="00981777">
            <w:pPr>
              <w:pStyle w:val="ConsPlusNormal"/>
              <w:jc w:val="center"/>
            </w:pPr>
            <w:r>
              <w:t>______________________</w:t>
            </w:r>
          </w:p>
          <w:p w:rsidR="00981777" w:rsidRDefault="00981777">
            <w:pPr>
              <w:pStyle w:val="ConsPlusNormal"/>
              <w:jc w:val="center"/>
            </w:pPr>
            <w:r>
              <w:t>(расшифровка подписи)</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18</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81777">
        <w:tc>
          <w:tcPr>
            <w:tcW w:w="9071" w:type="dxa"/>
            <w:tcBorders>
              <w:top w:val="nil"/>
              <w:left w:val="nil"/>
              <w:bottom w:val="nil"/>
              <w:right w:val="nil"/>
            </w:tcBorders>
          </w:tcPr>
          <w:p w:rsidR="00981777" w:rsidRDefault="00981777">
            <w:pPr>
              <w:pStyle w:val="ConsPlusNormal"/>
              <w:jc w:val="center"/>
            </w:pPr>
            <w:bookmarkStart w:id="136" w:name="P2707"/>
            <w:bookmarkEnd w:id="136"/>
            <w:r>
              <w:t>ПЛАН РАСХОДОВ/УТОЧНЕННЫЙ ПЛАН РАСХОДОВ</w:t>
            </w:r>
          </w:p>
          <w:p w:rsidR="00981777" w:rsidRDefault="00981777">
            <w:pPr>
              <w:pStyle w:val="ConsPlusNormal"/>
              <w:jc w:val="center"/>
            </w:pPr>
            <w:r>
              <w:t>на развитие материально-технической базы кооператива</w:t>
            </w:r>
          </w:p>
        </w:tc>
      </w:tr>
      <w:tr w:rsidR="00981777">
        <w:tc>
          <w:tcPr>
            <w:tcW w:w="9071" w:type="dxa"/>
            <w:tcBorders>
              <w:top w:val="nil"/>
              <w:left w:val="nil"/>
              <w:bottom w:val="nil"/>
              <w:right w:val="nil"/>
            </w:tcBorders>
          </w:tcPr>
          <w:p w:rsidR="00981777" w:rsidRDefault="00981777">
            <w:pPr>
              <w:pStyle w:val="ConsPlusNormal"/>
              <w:jc w:val="both"/>
            </w:pPr>
            <w:r>
              <w:t>Наименование кооператива: ________________________________________________.</w:t>
            </w:r>
          </w:p>
          <w:p w:rsidR="00981777" w:rsidRDefault="00981777">
            <w:pPr>
              <w:pStyle w:val="ConsPlusNormal"/>
              <w:jc w:val="both"/>
            </w:pPr>
            <w:r>
              <w:t xml:space="preserve">Общая сумма затрат, тыс. руб. (без учета налога на добавленную стоимость) </w:t>
            </w:r>
            <w:hyperlink w:anchor="P2781" w:history="1">
              <w:r>
                <w:rPr>
                  <w:color w:val="0000FF"/>
                </w:rPr>
                <w:t>&lt;*&gt;</w:t>
              </w:r>
            </w:hyperlink>
            <w:r>
              <w:t>: _________________________________________________________________________,</w:t>
            </w:r>
          </w:p>
          <w:p w:rsidR="00981777" w:rsidRDefault="00981777">
            <w:pPr>
              <w:pStyle w:val="ConsPlusNormal"/>
              <w:jc w:val="both"/>
            </w:pPr>
            <w:r>
              <w:t>из них собственные и (или) заемные средства: _________________________ тыс. руб.</w:t>
            </w:r>
          </w:p>
          <w:p w:rsidR="00981777" w:rsidRDefault="00981777">
            <w:pPr>
              <w:pStyle w:val="ConsPlusNormal"/>
              <w:jc w:val="both"/>
            </w:pPr>
            <w:r>
              <w:t>Размер запрашиваемого гранта, тыс. руб.: _____________________________________</w:t>
            </w:r>
          </w:p>
        </w:tc>
      </w:tr>
    </w:tbl>
    <w:p w:rsidR="00981777" w:rsidRDefault="00981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288"/>
        <w:gridCol w:w="1792"/>
        <w:gridCol w:w="850"/>
        <w:gridCol w:w="1480"/>
        <w:gridCol w:w="1191"/>
      </w:tblGrid>
      <w:tr w:rsidR="00981777">
        <w:tc>
          <w:tcPr>
            <w:tcW w:w="460" w:type="dxa"/>
            <w:vAlign w:val="center"/>
          </w:tcPr>
          <w:p w:rsidR="00981777" w:rsidRDefault="00981777">
            <w:pPr>
              <w:pStyle w:val="ConsPlusNormal"/>
              <w:jc w:val="center"/>
            </w:pPr>
            <w:r>
              <w:t>N п/п</w:t>
            </w:r>
          </w:p>
        </w:tc>
        <w:tc>
          <w:tcPr>
            <w:tcW w:w="3288" w:type="dxa"/>
            <w:vAlign w:val="center"/>
          </w:tcPr>
          <w:p w:rsidR="00981777" w:rsidRDefault="00981777">
            <w:pPr>
              <w:pStyle w:val="ConsPlusNormal"/>
              <w:jc w:val="center"/>
            </w:pPr>
            <w:r>
              <w:t>Направления расходов</w:t>
            </w:r>
          </w:p>
        </w:tc>
        <w:tc>
          <w:tcPr>
            <w:tcW w:w="1792" w:type="dxa"/>
            <w:vAlign w:val="center"/>
          </w:tcPr>
          <w:p w:rsidR="00981777" w:rsidRDefault="00981777">
            <w:pPr>
              <w:pStyle w:val="ConsPlusNormal"/>
              <w:jc w:val="center"/>
            </w:pPr>
            <w:r>
              <w:t>Наименование приобретаемого оборудования, техники, транспорта, выполняемых работ</w:t>
            </w:r>
          </w:p>
        </w:tc>
        <w:tc>
          <w:tcPr>
            <w:tcW w:w="850" w:type="dxa"/>
            <w:vAlign w:val="center"/>
          </w:tcPr>
          <w:p w:rsidR="00981777" w:rsidRDefault="00981777">
            <w:pPr>
              <w:pStyle w:val="ConsPlusNormal"/>
              <w:jc w:val="center"/>
            </w:pPr>
            <w:r>
              <w:t>Количество, ед.</w:t>
            </w:r>
          </w:p>
        </w:tc>
        <w:tc>
          <w:tcPr>
            <w:tcW w:w="1480" w:type="dxa"/>
            <w:vAlign w:val="center"/>
          </w:tcPr>
          <w:p w:rsidR="00981777" w:rsidRDefault="00981777">
            <w:pPr>
              <w:pStyle w:val="ConsPlusNormal"/>
              <w:jc w:val="center"/>
            </w:pPr>
            <w:r>
              <w:t xml:space="preserve">Сумма, тыс. руб. (без учета налога на добавленную стоимость) </w:t>
            </w:r>
            <w:hyperlink w:anchor="P2781" w:history="1">
              <w:r>
                <w:rPr>
                  <w:color w:val="0000FF"/>
                </w:rPr>
                <w:t>&lt;*&gt;</w:t>
              </w:r>
            </w:hyperlink>
          </w:p>
        </w:tc>
        <w:tc>
          <w:tcPr>
            <w:tcW w:w="1191" w:type="dxa"/>
            <w:vAlign w:val="center"/>
          </w:tcPr>
          <w:p w:rsidR="00981777" w:rsidRDefault="00981777">
            <w:pPr>
              <w:pStyle w:val="ConsPlusNormal"/>
              <w:jc w:val="center"/>
            </w:pPr>
            <w:r>
              <w:t xml:space="preserve">Источник финансирования </w:t>
            </w:r>
            <w:hyperlink w:anchor="P2782" w:history="1">
              <w:r>
                <w:rPr>
                  <w:color w:val="0000FF"/>
                </w:rPr>
                <w:t>&lt;**&gt;</w:t>
              </w:r>
            </w:hyperlink>
          </w:p>
        </w:tc>
      </w:tr>
      <w:tr w:rsidR="00981777">
        <w:tc>
          <w:tcPr>
            <w:tcW w:w="460" w:type="dxa"/>
            <w:vAlign w:val="center"/>
          </w:tcPr>
          <w:p w:rsidR="00981777" w:rsidRDefault="00981777">
            <w:pPr>
              <w:pStyle w:val="ConsPlusNormal"/>
              <w:jc w:val="center"/>
            </w:pPr>
            <w:r>
              <w:t>1</w:t>
            </w:r>
          </w:p>
        </w:tc>
        <w:tc>
          <w:tcPr>
            <w:tcW w:w="3288" w:type="dxa"/>
          </w:tcPr>
          <w:p w:rsidR="00981777" w:rsidRDefault="00981777">
            <w:pPr>
              <w:pStyle w:val="ConsPlusNormal"/>
              <w:jc w:val="center"/>
            </w:pPr>
            <w:r>
              <w:t>2</w:t>
            </w:r>
          </w:p>
        </w:tc>
        <w:tc>
          <w:tcPr>
            <w:tcW w:w="1792" w:type="dxa"/>
          </w:tcPr>
          <w:p w:rsidR="00981777" w:rsidRDefault="00981777">
            <w:pPr>
              <w:pStyle w:val="ConsPlusNormal"/>
              <w:jc w:val="center"/>
            </w:pPr>
            <w:r>
              <w:t>3</w:t>
            </w:r>
          </w:p>
        </w:tc>
        <w:tc>
          <w:tcPr>
            <w:tcW w:w="850" w:type="dxa"/>
          </w:tcPr>
          <w:p w:rsidR="00981777" w:rsidRDefault="00981777">
            <w:pPr>
              <w:pStyle w:val="ConsPlusNormal"/>
              <w:jc w:val="center"/>
            </w:pPr>
            <w:r>
              <w:t>4</w:t>
            </w:r>
          </w:p>
        </w:tc>
        <w:tc>
          <w:tcPr>
            <w:tcW w:w="1480" w:type="dxa"/>
          </w:tcPr>
          <w:p w:rsidR="00981777" w:rsidRDefault="00981777">
            <w:pPr>
              <w:pStyle w:val="ConsPlusNormal"/>
              <w:jc w:val="center"/>
            </w:pPr>
            <w:r>
              <w:t>5</w:t>
            </w:r>
          </w:p>
        </w:tc>
        <w:tc>
          <w:tcPr>
            <w:tcW w:w="1191" w:type="dxa"/>
          </w:tcPr>
          <w:p w:rsidR="00981777" w:rsidRDefault="00981777">
            <w:pPr>
              <w:pStyle w:val="ConsPlusNormal"/>
              <w:jc w:val="center"/>
            </w:pPr>
            <w:r>
              <w:t>6</w:t>
            </w:r>
          </w:p>
        </w:tc>
      </w:tr>
      <w:tr w:rsidR="00981777">
        <w:tc>
          <w:tcPr>
            <w:tcW w:w="460" w:type="dxa"/>
          </w:tcPr>
          <w:p w:rsidR="00981777" w:rsidRDefault="00981777">
            <w:pPr>
              <w:pStyle w:val="ConsPlusNormal"/>
              <w:jc w:val="center"/>
            </w:pPr>
            <w:r>
              <w:t>1</w:t>
            </w:r>
          </w:p>
        </w:tc>
        <w:tc>
          <w:tcPr>
            <w:tcW w:w="3288" w:type="dxa"/>
          </w:tcPr>
          <w:p w:rsidR="00981777" w:rsidRDefault="00981777">
            <w:pPr>
              <w:pStyle w:val="ConsPlusNormal"/>
            </w:pPr>
            <w: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w:t>
            </w:r>
            <w:r>
              <w:lastRenderedPageBreak/>
              <w:t>пищевые ресурсы) и продуктов переработки указанной продукции и дикорастущих пищевых ресурсов</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bookmarkStart w:id="137" w:name="P2732"/>
            <w:bookmarkEnd w:id="137"/>
            <w:r>
              <w:lastRenderedPageBreak/>
              <w:t>2</w:t>
            </w:r>
          </w:p>
        </w:tc>
        <w:tc>
          <w:tcPr>
            <w:tcW w:w="3288" w:type="dxa"/>
          </w:tcPr>
          <w:p w:rsidR="00981777" w:rsidRDefault="00981777">
            <w:pPr>
              <w:pStyle w:val="ConsPlusNormal"/>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r>
              <w:t>3</w:t>
            </w:r>
          </w:p>
        </w:tc>
        <w:tc>
          <w:tcPr>
            <w:tcW w:w="3288" w:type="dxa"/>
          </w:tcPr>
          <w:p w:rsidR="00981777" w:rsidRDefault="00981777">
            <w:pPr>
              <w:pStyle w:val="ConsPlusNormal"/>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bookmarkStart w:id="138" w:name="P2744"/>
            <w:bookmarkEnd w:id="138"/>
            <w:r>
              <w:t>4</w:t>
            </w:r>
          </w:p>
        </w:tc>
        <w:tc>
          <w:tcPr>
            <w:tcW w:w="3288" w:type="dxa"/>
          </w:tcPr>
          <w:p w:rsidR="00981777" w:rsidRDefault="00981777">
            <w:pPr>
              <w:pStyle w:val="ConsPlusNormal"/>
            </w:pPr>
            <w:r>
              <w:t>Приобретение и монтаж оборудования для рыбоводной инфраструктуры и товарной аквакультуры (товарного рыбоводства)</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r>
              <w:lastRenderedPageBreak/>
              <w:t>5</w:t>
            </w:r>
          </w:p>
        </w:tc>
        <w:tc>
          <w:tcPr>
            <w:tcW w:w="3288" w:type="dxa"/>
          </w:tcPr>
          <w:p w:rsidR="00981777" w:rsidRDefault="00981777">
            <w:pPr>
              <w:pStyle w:val="ConsPlusNormal"/>
            </w:pPr>
            <w: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bookmarkStart w:id="139" w:name="P2756"/>
            <w:bookmarkEnd w:id="139"/>
            <w:r>
              <w:t>6</w:t>
            </w:r>
          </w:p>
        </w:tc>
        <w:tc>
          <w:tcPr>
            <w:tcW w:w="3288" w:type="dxa"/>
          </w:tcPr>
          <w:p w:rsidR="00981777" w:rsidRDefault="00981777">
            <w:pPr>
              <w:pStyle w:val="ConsPlusNormal"/>
            </w:pPr>
            <w:r>
              <w:t>Погашение не более 20 процентов привлекаемого на реализацию проекта грантополучателя льготного инвестиционного кредита в соответствии с Правилами возмещения банкам недополученных доходов</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r>
              <w:t>7</w:t>
            </w:r>
          </w:p>
        </w:tc>
        <w:tc>
          <w:tcPr>
            <w:tcW w:w="3288" w:type="dxa"/>
          </w:tcPr>
          <w:p w:rsidR="00981777" w:rsidRDefault="00981777">
            <w:pPr>
              <w:pStyle w:val="ConsPlusNormal"/>
            </w:pPr>
            <w:r>
              <w:t xml:space="preserve">Уплата процентов по кредиту, указанному в </w:t>
            </w:r>
            <w:hyperlink w:anchor="P2756" w:history="1">
              <w:r>
                <w:rPr>
                  <w:color w:val="0000FF"/>
                </w:rPr>
                <w:t>строке шестой</w:t>
              </w:r>
            </w:hyperlink>
            <w:r>
              <w:t xml:space="preserve"> настоящего приложения, в течение 18 месяцев со дня получения гранта</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r>
              <w:t>8</w:t>
            </w:r>
          </w:p>
        </w:tc>
        <w:tc>
          <w:tcPr>
            <w:tcW w:w="3288" w:type="dxa"/>
          </w:tcPr>
          <w:p w:rsidR="00981777" w:rsidRDefault="00981777">
            <w:pPr>
              <w:pStyle w:val="ConsPlusNormal"/>
            </w:pPr>
            <w:r>
              <w:t xml:space="preserve">Доставка оборудования, техники и специализированного транспорта, указанных в </w:t>
            </w:r>
            <w:hyperlink w:anchor="P2732" w:history="1">
              <w:r>
                <w:rPr>
                  <w:color w:val="0000FF"/>
                </w:rPr>
                <w:t>строках второй</w:t>
              </w:r>
            </w:hyperlink>
            <w:r>
              <w:t>-</w:t>
            </w:r>
            <w:hyperlink w:anchor="P2744" w:history="1">
              <w:r>
                <w:rPr>
                  <w:color w:val="0000FF"/>
                </w:rPr>
                <w:t>четвертой</w:t>
              </w:r>
            </w:hyperlink>
            <w:r>
              <w:t xml:space="preserve"> настоящего приложения, в случае если кооператив осуществляет деятельность на территориях Пермского края, относящихся к районам Крайнего Севера и приравненным к ним местностям</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3748" w:type="dxa"/>
            <w:gridSpan w:val="2"/>
            <w:vAlign w:val="center"/>
          </w:tcPr>
          <w:p w:rsidR="00981777" w:rsidRDefault="00981777">
            <w:pPr>
              <w:pStyle w:val="ConsPlusNormal"/>
            </w:pPr>
            <w:r>
              <w:t>Всего</w:t>
            </w:r>
          </w:p>
        </w:tc>
        <w:tc>
          <w:tcPr>
            <w:tcW w:w="1792" w:type="dxa"/>
          </w:tcPr>
          <w:p w:rsidR="00981777" w:rsidRDefault="00981777">
            <w:pPr>
              <w:pStyle w:val="ConsPlusNormal"/>
              <w:jc w:val="center"/>
            </w:pPr>
            <w:r>
              <w:t>X</w:t>
            </w:r>
          </w:p>
        </w:tc>
        <w:tc>
          <w:tcPr>
            <w:tcW w:w="850" w:type="dxa"/>
          </w:tcPr>
          <w:p w:rsidR="00981777" w:rsidRDefault="00981777">
            <w:pPr>
              <w:pStyle w:val="ConsPlusNormal"/>
              <w:jc w:val="center"/>
            </w:pPr>
            <w:r>
              <w:t>X</w:t>
            </w:r>
          </w:p>
        </w:tc>
        <w:tc>
          <w:tcPr>
            <w:tcW w:w="1480" w:type="dxa"/>
          </w:tcPr>
          <w:p w:rsidR="00981777" w:rsidRDefault="00981777">
            <w:pPr>
              <w:pStyle w:val="ConsPlusNormal"/>
            </w:pPr>
          </w:p>
        </w:tc>
        <w:tc>
          <w:tcPr>
            <w:tcW w:w="1191" w:type="dxa"/>
          </w:tcPr>
          <w:p w:rsidR="00981777" w:rsidRDefault="00981777">
            <w:pPr>
              <w:pStyle w:val="ConsPlusNormal"/>
              <w:jc w:val="center"/>
            </w:pPr>
            <w:r>
              <w:t>X</w:t>
            </w:r>
          </w:p>
        </w:tc>
      </w:tr>
    </w:tbl>
    <w:p w:rsidR="00981777" w:rsidRDefault="00981777">
      <w:pPr>
        <w:pStyle w:val="ConsPlusNormal"/>
        <w:jc w:val="both"/>
      </w:pPr>
    </w:p>
    <w:p w:rsidR="00981777" w:rsidRDefault="00981777">
      <w:pPr>
        <w:pStyle w:val="ConsPlusNormal"/>
        <w:ind w:firstLine="540"/>
        <w:jc w:val="both"/>
      </w:pPr>
      <w:r>
        <w:t>--------------------------------</w:t>
      </w:r>
    </w:p>
    <w:p w:rsidR="00981777" w:rsidRDefault="00981777">
      <w:pPr>
        <w:pStyle w:val="ConsPlusNormal"/>
        <w:spacing w:before="220"/>
        <w:ind w:firstLine="540"/>
        <w:jc w:val="both"/>
      </w:pPr>
      <w:bookmarkStart w:id="140" w:name="P2781"/>
      <w:bookmarkEnd w:id="140"/>
      <w:r>
        <w:t xml:space="preserve">&lt;*&gt; Для сельскохозяйственных товаропроизводителей, указанных в </w:t>
      </w:r>
      <w:hyperlink w:anchor="P58" w:history="1">
        <w:r>
          <w:rPr>
            <w:color w:val="0000FF"/>
          </w:rPr>
          <w:t>абзаце третьем пункта 1.2.2.3</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утвержденного постановлением Правительства Пермского края от 27 февраля 2020 г. N 91-п,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81777" w:rsidRDefault="00981777">
      <w:pPr>
        <w:pStyle w:val="ConsPlusNormal"/>
        <w:spacing w:before="220"/>
        <w:ind w:firstLine="540"/>
        <w:jc w:val="both"/>
      </w:pPr>
      <w:bookmarkStart w:id="141" w:name="P2782"/>
      <w:bookmarkEnd w:id="141"/>
      <w:r>
        <w:t>&lt;**&gt; Собственные и (или) заемные средства и (или) средства гранта.</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928"/>
        <w:gridCol w:w="2835"/>
      </w:tblGrid>
      <w:tr w:rsidR="00981777">
        <w:tc>
          <w:tcPr>
            <w:tcW w:w="4252" w:type="dxa"/>
            <w:tcBorders>
              <w:top w:val="nil"/>
              <w:left w:val="nil"/>
              <w:bottom w:val="nil"/>
              <w:right w:val="nil"/>
            </w:tcBorders>
          </w:tcPr>
          <w:p w:rsidR="00981777" w:rsidRDefault="00981777">
            <w:pPr>
              <w:pStyle w:val="ConsPlusNormal"/>
            </w:pPr>
            <w:r>
              <w:t>Руководитель</w:t>
            </w:r>
          </w:p>
          <w:p w:rsidR="00981777" w:rsidRDefault="00981777">
            <w:pPr>
              <w:pStyle w:val="ConsPlusNormal"/>
            </w:pPr>
            <w:r>
              <w:t>кооператива ______________________</w:t>
            </w:r>
          </w:p>
          <w:p w:rsidR="00981777" w:rsidRDefault="00981777">
            <w:pPr>
              <w:pStyle w:val="ConsPlusNormal"/>
              <w:ind w:left="1981"/>
            </w:pPr>
            <w:r>
              <w:t>(должность)</w:t>
            </w:r>
          </w:p>
        </w:tc>
        <w:tc>
          <w:tcPr>
            <w:tcW w:w="1928" w:type="dxa"/>
            <w:tcBorders>
              <w:top w:val="nil"/>
              <w:left w:val="nil"/>
              <w:bottom w:val="nil"/>
              <w:right w:val="nil"/>
            </w:tcBorders>
            <w:vAlign w:val="bottom"/>
          </w:tcPr>
          <w:p w:rsidR="00981777" w:rsidRDefault="00981777">
            <w:pPr>
              <w:pStyle w:val="ConsPlusNormal"/>
              <w:jc w:val="center"/>
            </w:pPr>
            <w:r>
              <w:t>/_____________/</w:t>
            </w:r>
          </w:p>
          <w:p w:rsidR="00981777" w:rsidRDefault="00981777">
            <w:pPr>
              <w:pStyle w:val="ConsPlusNormal"/>
              <w:jc w:val="center"/>
            </w:pPr>
            <w:r>
              <w:t>(подпись)</w:t>
            </w:r>
          </w:p>
        </w:tc>
        <w:tc>
          <w:tcPr>
            <w:tcW w:w="2835" w:type="dxa"/>
            <w:tcBorders>
              <w:top w:val="nil"/>
              <w:left w:val="nil"/>
              <w:bottom w:val="nil"/>
              <w:right w:val="nil"/>
            </w:tcBorders>
            <w:vAlign w:val="bottom"/>
          </w:tcPr>
          <w:p w:rsidR="00981777" w:rsidRDefault="00981777">
            <w:pPr>
              <w:pStyle w:val="ConsPlusNormal"/>
              <w:jc w:val="center"/>
            </w:pPr>
            <w:r>
              <w:t>______________________</w:t>
            </w:r>
          </w:p>
          <w:p w:rsidR="00981777" w:rsidRDefault="00981777">
            <w:pPr>
              <w:pStyle w:val="ConsPlusNormal"/>
              <w:jc w:val="center"/>
            </w:pPr>
            <w:r>
              <w:t>(расшифровка подписи)</w:t>
            </w:r>
          </w:p>
        </w:tc>
      </w:tr>
      <w:tr w:rsidR="00981777">
        <w:tc>
          <w:tcPr>
            <w:tcW w:w="4252" w:type="dxa"/>
            <w:tcBorders>
              <w:top w:val="nil"/>
              <w:left w:val="nil"/>
              <w:bottom w:val="nil"/>
              <w:right w:val="nil"/>
            </w:tcBorders>
          </w:tcPr>
          <w:p w:rsidR="00981777" w:rsidRDefault="00981777">
            <w:pPr>
              <w:pStyle w:val="ConsPlusNormal"/>
            </w:pPr>
            <w:r>
              <w:t>Главный бухгалтер</w:t>
            </w:r>
          </w:p>
          <w:p w:rsidR="00981777" w:rsidRDefault="00981777">
            <w:pPr>
              <w:pStyle w:val="ConsPlusNormal"/>
            </w:pPr>
            <w:r>
              <w:lastRenderedPageBreak/>
              <w:t>кооператива ______________________</w:t>
            </w:r>
          </w:p>
          <w:p w:rsidR="00981777" w:rsidRDefault="00981777">
            <w:pPr>
              <w:pStyle w:val="ConsPlusNormal"/>
              <w:ind w:left="1981"/>
            </w:pPr>
            <w:r>
              <w:t>(должность)</w:t>
            </w:r>
          </w:p>
        </w:tc>
        <w:tc>
          <w:tcPr>
            <w:tcW w:w="1928" w:type="dxa"/>
            <w:tcBorders>
              <w:top w:val="nil"/>
              <w:left w:val="nil"/>
              <w:bottom w:val="nil"/>
              <w:right w:val="nil"/>
            </w:tcBorders>
            <w:vAlign w:val="bottom"/>
          </w:tcPr>
          <w:p w:rsidR="00981777" w:rsidRDefault="00981777">
            <w:pPr>
              <w:pStyle w:val="ConsPlusNormal"/>
              <w:jc w:val="center"/>
            </w:pPr>
            <w:r>
              <w:lastRenderedPageBreak/>
              <w:t>/_____________/</w:t>
            </w:r>
          </w:p>
          <w:p w:rsidR="00981777" w:rsidRDefault="00981777">
            <w:pPr>
              <w:pStyle w:val="ConsPlusNormal"/>
              <w:jc w:val="center"/>
            </w:pPr>
            <w:r>
              <w:lastRenderedPageBreak/>
              <w:t>(подпись)</w:t>
            </w:r>
          </w:p>
        </w:tc>
        <w:tc>
          <w:tcPr>
            <w:tcW w:w="2835" w:type="dxa"/>
            <w:tcBorders>
              <w:top w:val="nil"/>
              <w:left w:val="nil"/>
              <w:bottom w:val="nil"/>
              <w:right w:val="nil"/>
            </w:tcBorders>
            <w:vAlign w:val="bottom"/>
          </w:tcPr>
          <w:p w:rsidR="00981777" w:rsidRDefault="00981777">
            <w:pPr>
              <w:pStyle w:val="ConsPlusNormal"/>
              <w:jc w:val="center"/>
            </w:pPr>
            <w:r>
              <w:lastRenderedPageBreak/>
              <w:t>______________________</w:t>
            </w:r>
          </w:p>
          <w:p w:rsidR="00981777" w:rsidRDefault="00981777">
            <w:pPr>
              <w:pStyle w:val="ConsPlusNormal"/>
              <w:jc w:val="center"/>
            </w:pPr>
            <w:r>
              <w:lastRenderedPageBreak/>
              <w:t>(расшифровка подписи)</w:t>
            </w:r>
          </w:p>
        </w:tc>
      </w:tr>
      <w:tr w:rsidR="00981777">
        <w:tc>
          <w:tcPr>
            <w:tcW w:w="9015" w:type="dxa"/>
            <w:gridSpan w:val="3"/>
            <w:tcBorders>
              <w:top w:val="nil"/>
              <w:left w:val="nil"/>
              <w:bottom w:val="nil"/>
              <w:right w:val="nil"/>
            </w:tcBorders>
          </w:tcPr>
          <w:p w:rsidR="00981777" w:rsidRDefault="00981777">
            <w:pPr>
              <w:pStyle w:val="ConsPlusNormal"/>
            </w:pPr>
            <w:r>
              <w:lastRenderedPageBreak/>
              <w:t>МП</w:t>
            </w:r>
          </w:p>
          <w:p w:rsidR="00981777" w:rsidRDefault="00981777">
            <w:pPr>
              <w:pStyle w:val="ConsPlusNormal"/>
            </w:pPr>
            <w:r>
              <w:t>"___" ____________ 20__ г.</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19</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42" w:name="P2818"/>
      <w:bookmarkEnd w:id="142"/>
      <w:r>
        <w:t>СПРАВКА</w:t>
      </w:r>
    </w:p>
    <w:p w:rsidR="00981777" w:rsidRDefault="00981777">
      <w:pPr>
        <w:pStyle w:val="ConsPlusNormal"/>
        <w:jc w:val="center"/>
      </w:pPr>
      <w:r>
        <w:t>о расшифровке доходов за 20__ год</w:t>
      </w:r>
    </w:p>
    <w:p w:rsidR="00981777" w:rsidRDefault="00981777">
      <w:pPr>
        <w:pStyle w:val="ConsPlusNormal"/>
        <w:jc w:val="center"/>
      </w:pPr>
      <w:r>
        <w:t>____________________________________________________________</w:t>
      </w:r>
    </w:p>
    <w:p w:rsidR="00981777" w:rsidRDefault="00981777">
      <w:pPr>
        <w:pStyle w:val="ConsPlusNormal"/>
        <w:jc w:val="center"/>
      </w:pPr>
      <w:r>
        <w:t>(полное наименование кооператива)</w:t>
      </w:r>
    </w:p>
    <w:p w:rsidR="00981777" w:rsidRDefault="00981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726"/>
        <w:gridCol w:w="1361"/>
        <w:gridCol w:w="1474"/>
      </w:tblGrid>
      <w:tr w:rsidR="00981777">
        <w:tc>
          <w:tcPr>
            <w:tcW w:w="510" w:type="dxa"/>
            <w:vMerge w:val="restart"/>
            <w:vAlign w:val="center"/>
          </w:tcPr>
          <w:p w:rsidR="00981777" w:rsidRDefault="00981777">
            <w:pPr>
              <w:pStyle w:val="ConsPlusNormal"/>
              <w:jc w:val="center"/>
            </w:pPr>
            <w:r>
              <w:t>N п/п</w:t>
            </w:r>
          </w:p>
        </w:tc>
        <w:tc>
          <w:tcPr>
            <w:tcW w:w="5726" w:type="dxa"/>
            <w:vMerge w:val="restart"/>
            <w:vAlign w:val="center"/>
          </w:tcPr>
          <w:p w:rsidR="00981777" w:rsidRDefault="00981777">
            <w:pPr>
              <w:pStyle w:val="ConsPlusNormal"/>
              <w:jc w:val="center"/>
            </w:pPr>
            <w:r>
              <w:t>Наименование показателя</w:t>
            </w:r>
          </w:p>
        </w:tc>
        <w:tc>
          <w:tcPr>
            <w:tcW w:w="2835" w:type="dxa"/>
            <w:gridSpan w:val="2"/>
            <w:vAlign w:val="center"/>
          </w:tcPr>
          <w:p w:rsidR="00981777" w:rsidRDefault="00981777">
            <w:pPr>
              <w:pStyle w:val="ConsPlusNormal"/>
              <w:jc w:val="center"/>
            </w:pPr>
            <w:r>
              <w:t>Значение показателя, тыс. руб.</w:t>
            </w:r>
          </w:p>
        </w:tc>
      </w:tr>
      <w:tr w:rsidR="00981777">
        <w:tc>
          <w:tcPr>
            <w:tcW w:w="510" w:type="dxa"/>
            <w:vMerge/>
          </w:tcPr>
          <w:p w:rsidR="00981777" w:rsidRDefault="00981777">
            <w:pPr>
              <w:spacing w:after="1" w:line="0" w:lineRule="atLeast"/>
            </w:pPr>
          </w:p>
        </w:tc>
        <w:tc>
          <w:tcPr>
            <w:tcW w:w="5726" w:type="dxa"/>
            <w:vMerge/>
          </w:tcPr>
          <w:p w:rsidR="00981777" w:rsidRDefault="00981777">
            <w:pPr>
              <w:spacing w:after="1" w:line="0" w:lineRule="atLeast"/>
            </w:pPr>
          </w:p>
        </w:tc>
        <w:tc>
          <w:tcPr>
            <w:tcW w:w="1361" w:type="dxa"/>
            <w:vAlign w:val="center"/>
          </w:tcPr>
          <w:p w:rsidR="00981777" w:rsidRDefault="00981777">
            <w:pPr>
              <w:pStyle w:val="ConsPlusNormal"/>
              <w:jc w:val="center"/>
            </w:pPr>
            <w:r>
              <w:t>20__ г. &lt;*&gt;</w:t>
            </w:r>
          </w:p>
        </w:tc>
        <w:tc>
          <w:tcPr>
            <w:tcW w:w="1474" w:type="dxa"/>
          </w:tcPr>
          <w:p w:rsidR="00981777" w:rsidRDefault="00981777">
            <w:pPr>
              <w:pStyle w:val="ConsPlusNormal"/>
              <w:jc w:val="center"/>
            </w:pPr>
            <w:r>
              <w:t>20__ г. &lt;**&gt;</w:t>
            </w:r>
          </w:p>
        </w:tc>
      </w:tr>
      <w:tr w:rsidR="00981777">
        <w:tc>
          <w:tcPr>
            <w:tcW w:w="510" w:type="dxa"/>
          </w:tcPr>
          <w:p w:rsidR="00981777" w:rsidRDefault="00981777">
            <w:pPr>
              <w:pStyle w:val="ConsPlusNormal"/>
              <w:jc w:val="center"/>
            </w:pPr>
            <w:r>
              <w:t>1</w:t>
            </w:r>
          </w:p>
        </w:tc>
        <w:tc>
          <w:tcPr>
            <w:tcW w:w="5726" w:type="dxa"/>
          </w:tcPr>
          <w:p w:rsidR="00981777" w:rsidRDefault="00981777">
            <w:pPr>
              <w:pStyle w:val="ConsPlusNormal"/>
              <w:jc w:val="center"/>
            </w:pPr>
            <w:r>
              <w:t>2</w:t>
            </w:r>
          </w:p>
        </w:tc>
        <w:tc>
          <w:tcPr>
            <w:tcW w:w="1361" w:type="dxa"/>
          </w:tcPr>
          <w:p w:rsidR="00981777" w:rsidRDefault="00981777">
            <w:pPr>
              <w:pStyle w:val="ConsPlusNormal"/>
              <w:jc w:val="center"/>
            </w:pPr>
            <w:r>
              <w:t>3</w:t>
            </w:r>
          </w:p>
        </w:tc>
        <w:tc>
          <w:tcPr>
            <w:tcW w:w="1474" w:type="dxa"/>
          </w:tcPr>
          <w:p w:rsidR="00981777" w:rsidRDefault="00981777">
            <w:pPr>
              <w:pStyle w:val="ConsPlusNormal"/>
              <w:jc w:val="center"/>
            </w:pPr>
            <w:r>
              <w:t>4</w:t>
            </w:r>
          </w:p>
        </w:tc>
      </w:tr>
      <w:tr w:rsidR="00981777">
        <w:tc>
          <w:tcPr>
            <w:tcW w:w="510" w:type="dxa"/>
          </w:tcPr>
          <w:p w:rsidR="00981777" w:rsidRDefault="00981777">
            <w:pPr>
              <w:pStyle w:val="ConsPlusNormal"/>
              <w:jc w:val="center"/>
            </w:pPr>
            <w:bookmarkStart w:id="143" w:name="P2832"/>
            <w:bookmarkEnd w:id="143"/>
            <w:r>
              <w:t>1</w:t>
            </w:r>
          </w:p>
        </w:tc>
        <w:tc>
          <w:tcPr>
            <w:tcW w:w="5726" w:type="dxa"/>
          </w:tcPr>
          <w:p w:rsidR="00981777" w:rsidRDefault="00981777">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361" w:type="dxa"/>
          </w:tcPr>
          <w:p w:rsidR="00981777" w:rsidRDefault="00981777">
            <w:pPr>
              <w:pStyle w:val="ConsPlusNormal"/>
            </w:pPr>
          </w:p>
        </w:tc>
        <w:tc>
          <w:tcPr>
            <w:tcW w:w="1474" w:type="dxa"/>
          </w:tcPr>
          <w:p w:rsidR="00981777" w:rsidRDefault="00981777">
            <w:pPr>
              <w:pStyle w:val="ConsPlusNormal"/>
            </w:pPr>
          </w:p>
        </w:tc>
      </w:tr>
      <w:tr w:rsidR="00981777">
        <w:tc>
          <w:tcPr>
            <w:tcW w:w="510" w:type="dxa"/>
          </w:tcPr>
          <w:p w:rsidR="00981777" w:rsidRDefault="00981777">
            <w:pPr>
              <w:pStyle w:val="ConsPlusNormal"/>
              <w:jc w:val="center"/>
            </w:pPr>
            <w:r>
              <w:t>2</w:t>
            </w:r>
          </w:p>
        </w:tc>
        <w:tc>
          <w:tcPr>
            <w:tcW w:w="5726" w:type="dxa"/>
          </w:tcPr>
          <w:p w:rsidR="00981777" w:rsidRDefault="00981777">
            <w:pPr>
              <w:pStyle w:val="ConsPlusNormal"/>
            </w:pPr>
            <w:r>
              <w:t>Из них доходы от реализации:</w:t>
            </w:r>
          </w:p>
        </w:tc>
        <w:tc>
          <w:tcPr>
            <w:tcW w:w="1361" w:type="dxa"/>
          </w:tcPr>
          <w:p w:rsidR="00981777" w:rsidRDefault="00981777">
            <w:pPr>
              <w:pStyle w:val="ConsPlusNormal"/>
            </w:pPr>
          </w:p>
        </w:tc>
        <w:tc>
          <w:tcPr>
            <w:tcW w:w="1474" w:type="dxa"/>
          </w:tcPr>
          <w:p w:rsidR="00981777" w:rsidRDefault="00981777">
            <w:pPr>
              <w:pStyle w:val="ConsPlusNormal"/>
            </w:pPr>
          </w:p>
        </w:tc>
      </w:tr>
      <w:tr w:rsidR="00981777">
        <w:tc>
          <w:tcPr>
            <w:tcW w:w="510" w:type="dxa"/>
          </w:tcPr>
          <w:p w:rsidR="00981777" w:rsidRDefault="00981777">
            <w:pPr>
              <w:pStyle w:val="ConsPlusNormal"/>
              <w:jc w:val="center"/>
            </w:pPr>
            <w:bookmarkStart w:id="144" w:name="P2840"/>
            <w:bookmarkEnd w:id="144"/>
            <w:r>
              <w:t>2.1</w:t>
            </w:r>
          </w:p>
        </w:tc>
        <w:tc>
          <w:tcPr>
            <w:tcW w:w="5726" w:type="dxa"/>
          </w:tcPr>
          <w:p w:rsidR="00981777" w:rsidRDefault="00981777">
            <w:pPr>
              <w:pStyle w:val="ConsPlusNormal"/>
            </w:pPr>
            <w:r>
              <w:t>за счет осуществления перерабатывающей и (или) сбытовой деятельности сельскохозяйственной продукции, дикорастущих пищевых ресурсов за 20__ год</w:t>
            </w:r>
          </w:p>
        </w:tc>
        <w:tc>
          <w:tcPr>
            <w:tcW w:w="1361" w:type="dxa"/>
          </w:tcPr>
          <w:p w:rsidR="00981777" w:rsidRDefault="00981777">
            <w:pPr>
              <w:pStyle w:val="ConsPlusNormal"/>
            </w:pPr>
          </w:p>
        </w:tc>
        <w:tc>
          <w:tcPr>
            <w:tcW w:w="1474" w:type="dxa"/>
          </w:tcPr>
          <w:p w:rsidR="00981777" w:rsidRDefault="00981777">
            <w:pPr>
              <w:pStyle w:val="ConsPlusNormal"/>
            </w:pPr>
          </w:p>
        </w:tc>
      </w:tr>
    </w:tbl>
    <w:p w:rsidR="00981777" w:rsidRDefault="00981777">
      <w:pPr>
        <w:pStyle w:val="ConsPlusNormal"/>
        <w:jc w:val="both"/>
      </w:pPr>
    </w:p>
    <w:p w:rsidR="00981777" w:rsidRDefault="00981777">
      <w:pPr>
        <w:pStyle w:val="ConsPlusNormal"/>
        <w:ind w:firstLine="540"/>
        <w:jc w:val="both"/>
      </w:pPr>
      <w:r>
        <w:t>--------------------------------</w:t>
      </w:r>
    </w:p>
    <w:p w:rsidR="00981777" w:rsidRDefault="00981777">
      <w:pPr>
        <w:pStyle w:val="ConsPlusNormal"/>
        <w:spacing w:before="220"/>
        <w:ind w:firstLine="540"/>
        <w:jc w:val="both"/>
      </w:pPr>
      <w:r>
        <w:t>&lt;*&gt; Год, предшествующий отчетному финансовому году (при наличии).</w:t>
      </w:r>
    </w:p>
    <w:p w:rsidR="00981777" w:rsidRDefault="00981777">
      <w:pPr>
        <w:pStyle w:val="ConsPlusNormal"/>
        <w:spacing w:before="220"/>
        <w:ind w:firstLine="540"/>
        <w:jc w:val="both"/>
      </w:pPr>
      <w:r>
        <w:t>&lt;**&gt; Отчетный финансовый год.</w:t>
      </w:r>
    </w:p>
    <w:p w:rsidR="00981777" w:rsidRDefault="00981777">
      <w:pPr>
        <w:pStyle w:val="ConsPlusNormal"/>
        <w:jc w:val="both"/>
      </w:pPr>
    </w:p>
    <w:p w:rsidR="00981777" w:rsidRDefault="00981777">
      <w:pPr>
        <w:pStyle w:val="ConsPlusNormal"/>
        <w:ind w:firstLine="540"/>
        <w:jc w:val="both"/>
      </w:pPr>
      <w:r>
        <w:t xml:space="preserve">Приложение: копии бухгалтерской отчетности, подтверждающей значение показателей по </w:t>
      </w:r>
      <w:hyperlink w:anchor="P2832" w:history="1">
        <w:r>
          <w:rPr>
            <w:color w:val="0000FF"/>
          </w:rPr>
          <w:t>строкам 1</w:t>
        </w:r>
      </w:hyperlink>
      <w:r>
        <w:t xml:space="preserve">, </w:t>
      </w:r>
      <w:hyperlink w:anchor="P2840" w:history="1">
        <w:r>
          <w:rPr>
            <w:color w:val="0000FF"/>
          </w:rPr>
          <w:t>2.1</w:t>
        </w:r>
      </w:hyperlink>
      <w:r>
        <w:t>.</w:t>
      </w:r>
    </w:p>
    <w:p w:rsidR="00981777" w:rsidRDefault="00981777">
      <w:pPr>
        <w:pStyle w:val="ConsPlusNormal"/>
        <w:spacing w:before="220"/>
        <w:ind w:firstLine="540"/>
        <w:jc w:val="both"/>
      </w:pPr>
      <w:r>
        <w:t>Достоверность и полноту сведений, содержащихся в настоящей справке и прилагаемых к ней документах, подтверждаю. Об ответственности за предоставление недостоверных и (или) ложных сведений предупрежден.</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1928"/>
        <w:gridCol w:w="2835"/>
      </w:tblGrid>
      <w:tr w:rsidR="00981777">
        <w:tc>
          <w:tcPr>
            <w:tcW w:w="4252" w:type="dxa"/>
            <w:tcBorders>
              <w:top w:val="nil"/>
              <w:left w:val="nil"/>
              <w:bottom w:val="nil"/>
              <w:right w:val="nil"/>
            </w:tcBorders>
          </w:tcPr>
          <w:p w:rsidR="00981777" w:rsidRDefault="00981777">
            <w:pPr>
              <w:pStyle w:val="ConsPlusNormal"/>
            </w:pPr>
            <w:r>
              <w:t>Руководитель</w:t>
            </w:r>
          </w:p>
          <w:p w:rsidR="00981777" w:rsidRDefault="00981777">
            <w:pPr>
              <w:pStyle w:val="ConsPlusNormal"/>
            </w:pPr>
            <w:r>
              <w:t>кооператива ______________________</w:t>
            </w:r>
          </w:p>
          <w:p w:rsidR="00981777" w:rsidRDefault="00981777">
            <w:pPr>
              <w:pStyle w:val="ConsPlusNormal"/>
              <w:ind w:left="1981"/>
            </w:pPr>
            <w:r>
              <w:t>(должность)</w:t>
            </w:r>
          </w:p>
        </w:tc>
        <w:tc>
          <w:tcPr>
            <w:tcW w:w="1928" w:type="dxa"/>
            <w:tcBorders>
              <w:top w:val="nil"/>
              <w:left w:val="nil"/>
              <w:bottom w:val="nil"/>
              <w:right w:val="nil"/>
            </w:tcBorders>
            <w:vAlign w:val="bottom"/>
          </w:tcPr>
          <w:p w:rsidR="00981777" w:rsidRDefault="00981777">
            <w:pPr>
              <w:pStyle w:val="ConsPlusNormal"/>
              <w:jc w:val="center"/>
            </w:pPr>
            <w:r>
              <w:t>/_____________/</w:t>
            </w:r>
          </w:p>
          <w:p w:rsidR="00981777" w:rsidRDefault="00981777">
            <w:pPr>
              <w:pStyle w:val="ConsPlusNormal"/>
              <w:jc w:val="center"/>
            </w:pPr>
            <w:r>
              <w:t>(подпись)</w:t>
            </w:r>
          </w:p>
        </w:tc>
        <w:tc>
          <w:tcPr>
            <w:tcW w:w="2835" w:type="dxa"/>
            <w:tcBorders>
              <w:top w:val="nil"/>
              <w:left w:val="nil"/>
              <w:bottom w:val="nil"/>
              <w:right w:val="nil"/>
            </w:tcBorders>
            <w:vAlign w:val="bottom"/>
          </w:tcPr>
          <w:p w:rsidR="00981777" w:rsidRDefault="00981777">
            <w:pPr>
              <w:pStyle w:val="ConsPlusNormal"/>
              <w:jc w:val="center"/>
            </w:pPr>
            <w:r>
              <w:t>______________________</w:t>
            </w:r>
          </w:p>
          <w:p w:rsidR="00981777" w:rsidRDefault="00981777">
            <w:pPr>
              <w:pStyle w:val="ConsPlusNormal"/>
              <w:jc w:val="center"/>
            </w:pPr>
            <w:r>
              <w:t>(расшифровка подписи)</w:t>
            </w:r>
          </w:p>
        </w:tc>
      </w:tr>
      <w:tr w:rsidR="00981777">
        <w:tc>
          <w:tcPr>
            <w:tcW w:w="4252" w:type="dxa"/>
            <w:tcBorders>
              <w:top w:val="nil"/>
              <w:left w:val="nil"/>
              <w:bottom w:val="nil"/>
              <w:right w:val="nil"/>
            </w:tcBorders>
          </w:tcPr>
          <w:p w:rsidR="00981777" w:rsidRDefault="00981777">
            <w:pPr>
              <w:pStyle w:val="ConsPlusNormal"/>
            </w:pPr>
            <w:r>
              <w:t>Главный бухгалтер</w:t>
            </w:r>
          </w:p>
          <w:p w:rsidR="00981777" w:rsidRDefault="00981777">
            <w:pPr>
              <w:pStyle w:val="ConsPlusNormal"/>
            </w:pPr>
            <w:r>
              <w:t>кооператива ______________________</w:t>
            </w:r>
          </w:p>
          <w:p w:rsidR="00981777" w:rsidRDefault="00981777">
            <w:pPr>
              <w:pStyle w:val="ConsPlusNormal"/>
              <w:ind w:left="1981"/>
            </w:pPr>
            <w:r>
              <w:t>(должность)</w:t>
            </w:r>
          </w:p>
        </w:tc>
        <w:tc>
          <w:tcPr>
            <w:tcW w:w="1928" w:type="dxa"/>
            <w:tcBorders>
              <w:top w:val="nil"/>
              <w:left w:val="nil"/>
              <w:bottom w:val="nil"/>
              <w:right w:val="nil"/>
            </w:tcBorders>
            <w:vAlign w:val="bottom"/>
          </w:tcPr>
          <w:p w:rsidR="00981777" w:rsidRDefault="00981777">
            <w:pPr>
              <w:pStyle w:val="ConsPlusNormal"/>
              <w:jc w:val="center"/>
            </w:pPr>
            <w:r>
              <w:t>/_____________/</w:t>
            </w:r>
          </w:p>
          <w:p w:rsidR="00981777" w:rsidRDefault="00981777">
            <w:pPr>
              <w:pStyle w:val="ConsPlusNormal"/>
              <w:jc w:val="center"/>
            </w:pPr>
            <w:r>
              <w:t>(подпись)</w:t>
            </w:r>
          </w:p>
        </w:tc>
        <w:tc>
          <w:tcPr>
            <w:tcW w:w="2835" w:type="dxa"/>
            <w:tcBorders>
              <w:top w:val="nil"/>
              <w:left w:val="nil"/>
              <w:bottom w:val="nil"/>
              <w:right w:val="nil"/>
            </w:tcBorders>
            <w:vAlign w:val="bottom"/>
          </w:tcPr>
          <w:p w:rsidR="00981777" w:rsidRDefault="00981777">
            <w:pPr>
              <w:pStyle w:val="ConsPlusNormal"/>
              <w:jc w:val="center"/>
            </w:pPr>
            <w:r>
              <w:t>______________________</w:t>
            </w:r>
          </w:p>
          <w:p w:rsidR="00981777" w:rsidRDefault="00981777">
            <w:pPr>
              <w:pStyle w:val="ConsPlusNormal"/>
              <w:jc w:val="center"/>
            </w:pPr>
            <w:r>
              <w:t>(расшифровка подписи)</w:t>
            </w:r>
          </w:p>
        </w:tc>
      </w:tr>
      <w:tr w:rsidR="00981777">
        <w:tc>
          <w:tcPr>
            <w:tcW w:w="9015" w:type="dxa"/>
            <w:gridSpan w:val="3"/>
            <w:tcBorders>
              <w:top w:val="nil"/>
              <w:left w:val="nil"/>
              <w:bottom w:val="nil"/>
              <w:right w:val="nil"/>
            </w:tcBorders>
          </w:tcPr>
          <w:p w:rsidR="00981777" w:rsidRDefault="00981777">
            <w:pPr>
              <w:pStyle w:val="ConsPlusNormal"/>
            </w:pPr>
            <w:r>
              <w:t>МП</w:t>
            </w:r>
          </w:p>
          <w:p w:rsidR="00981777" w:rsidRDefault="00981777">
            <w:pPr>
              <w:pStyle w:val="ConsPlusNormal"/>
              <w:ind w:left="566"/>
            </w:pPr>
            <w:r>
              <w:t>"___" ____________ 20__ г.</w:t>
            </w:r>
          </w:p>
          <w:p w:rsidR="00981777" w:rsidRDefault="00981777">
            <w:pPr>
              <w:pStyle w:val="ConsPlusNormal"/>
            </w:pPr>
          </w:p>
          <w:p w:rsidR="00981777" w:rsidRDefault="00981777">
            <w:pPr>
              <w:pStyle w:val="ConsPlusNormal"/>
            </w:pPr>
            <w:r>
              <w:t>ПРОВЕРЕНО</w:t>
            </w:r>
          </w:p>
        </w:tc>
      </w:tr>
      <w:tr w:rsidR="00981777">
        <w:tc>
          <w:tcPr>
            <w:tcW w:w="4252" w:type="dxa"/>
            <w:tcBorders>
              <w:top w:val="nil"/>
              <w:left w:val="nil"/>
              <w:bottom w:val="nil"/>
              <w:right w:val="nil"/>
            </w:tcBorders>
          </w:tcPr>
          <w:p w:rsidR="00981777" w:rsidRDefault="00981777">
            <w:pPr>
              <w:pStyle w:val="ConsPlusNormal"/>
            </w:pPr>
            <w:r>
              <w:t>Специалист государственного</w:t>
            </w:r>
          </w:p>
          <w:p w:rsidR="00981777" w:rsidRDefault="00981777">
            <w:pPr>
              <w:pStyle w:val="ConsPlusNormal"/>
            </w:pPr>
            <w:r>
              <w:t>казенного учреждения Пермского</w:t>
            </w:r>
          </w:p>
          <w:p w:rsidR="00981777" w:rsidRDefault="00981777">
            <w:pPr>
              <w:pStyle w:val="ConsPlusNormal"/>
            </w:pPr>
            <w:r>
              <w:t>края "Центр развития агробизнеса",</w:t>
            </w:r>
          </w:p>
          <w:p w:rsidR="00981777" w:rsidRDefault="00981777">
            <w:pPr>
              <w:pStyle w:val="ConsPlusNormal"/>
            </w:pPr>
            <w:r>
              <w:t>ответственный за прием</w:t>
            </w:r>
          </w:p>
          <w:p w:rsidR="00981777" w:rsidRDefault="00981777">
            <w:pPr>
              <w:pStyle w:val="ConsPlusNormal"/>
            </w:pPr>
            <w:r>
              <w:t>и проверку документов _____________</w:t>
            </w:r>
          </w:p>
          <w:p w:rsidR="00981777" w:rsidRDefault="00981777">
            <w:pPr>
              <w:pStyle w:val="ConsPlusNormal"/>
              <w:ind w:left="2547"/>
            </w:pPr>
            <w:r>
              <w:t>(должность)</w:t>
            </w:r>
          </w:p>
        </w:tc>
        <w:tc>
          <w:tcPr>
            <w:tcW w:w="1928" w:type="dxa"/>
            <w:tcBorders>
              <w:top w:val="nil"/>
              <w:left w:val="nil"/>
              <w:bottom w:val="nil"/>
              <w:right w:val="nil"/>
            </w:tcBorders>
            <w:vAlign w:val="bottom"/>
          </w:tcPr>
          <w:p w:rsidR="00981777" w:rsidRDefault="00981777">
            <w:pPr>
              <w:pStyle w:val="ConsPlusNormal"/>
              <w:jc w:val="center"/>
            </w:pPr>
            <w:r>
              <w:t>/_____________/</w:t>
            </w:r>
          </w:p>
          <w:p w:rsidR="00981777" w:rsidRDefault="00981777">
            <w:pPr>
              <w:pStyle w:val="ConsPlusNormal"/>
              <w:jc w:val="center"/>
            </w:pPr>
            <w:r>
              <w:t>(подпись)</w:t>
            </w:r>
          </w:p>
        </w:tc>
        <w:tc>
          <w:tcPr>
            <w:tcW w:w="2835" w:type="dxa"/>
            <w:tcBorders>
              <w:top w:val="nil"/>
              <w:left w:val="nil"/>
              <w:bottom w:val="nil"/>
              <w:right w:val="nil"/>
            </w:tcBorders>
            <w:vAlign w:val="bottom"/>
          </w:tcPr>
          <w:p w:rsidR="00981777" w:rsidRDefault="00981777">
            <w:pPr>
              <w:pStyle w:val="ConsPlusNormal"/>
              <w:jc w:val="center"/>
            </w:pPr>
            <w:r>
              <w:t>______________________</w:t>
            </w:r>
          </w:p>
          <w:p w:rsidR="00981777" w:rsidRDefault="00981777">
            <w:pPr>
              <w:pStyle w:val="ConsPlusNormal"/>
              <w:jc w:val="center"/>
            </w:pPr>
            <w:r>
              <w:t>(расшифровка подписи)</w:t>
            </w:r>
          </w:p>
        </w:tc>
      </w:tr>
      <w:tr w:rsidR="00981777">
        <w:tc>
          <w:tcPr>
            <w:tcW w:w="9015" w:type="dxa"/>
            <w:gridSpan w:val="3"/>
            <w:tcBorders>
              <w:top w:val="nil"/>
              <w:left w:val="nil"/>
              <w:bottom w:val="nil"/>
              <w:right w:val="nil"/>
            </w:tcBorders>
          </w:tcPr>
          <w:p w:rsidR="00981777" w:rsidRDefault="00981777">
            <w:pPr>
              <w:pStyle w:val="ConsPlusNormal"/>
            </w:pPr>
            <w:r>
              <w:t>"___" ____________ 20___ г.</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20</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w:t>
            </w:r>
            <w:hyperlink r:id="rId178" w:history="1">
              <w:r>
                <w:rPr>
                  <w:color w:val="0000FF"/>
                </w:rPr>
                <w:t>Постановления</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45" w:name="P2899"/>
      <w:bookmarkEnd w:id="145"/>
      <w:r>
        <w:t>КРИТЕРИИ</w:t>
      </w:r>
    </w:p>
    <w:p w:rsidR="00981777" w:rsidRDefault="00981777">
      <w:pPr>
        <w:pStyle w:val="ConsPlusNormal"/>
        <w:jc w:val="center"/>
      </w:pPr>
      <w:r>
        <w:t>оценки проекта грантополучателя, документов, представленных</w:t>
      </w:r>
    </w:p>
    <w:p w:rsidR="00981777" w:rsidRDefault="00981777">
      <w:pPr>
        <w:pStyle w:val="ConsPlusNormal"/>
        <w:jc w:val="center"/>
      </w:pPr>
      <w:r>
        <w:t>для отбора кооперативами</w:t>
      </w:r>
    </w:p>
    <w:p w:rsidR="00981777" w:rsidRDefault="00981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2721"/>
        <w:gridCol w:w="1361"/>
      </w:tblGrid>
      <w:tr w:rsidR="00981777">
        <w:tc>
          <w:tcPr>
            <w:tcW w:w="510" w:type="dxa"/>
            <w:vAlign w:val="center"/>
          </w:tcPr>
          <w:p w:rsidR="00981777" w:rsidRDefault="00981777">
            <w:pPr>
              <w:pStyle w:val="ConsPlusNormal"/>
              <w:jc w:val="center"/>
            </w:pPr>
            <w:r>
              <w:t>N п/п</w:t>
            </w:r>
          </w:p>
        </w:tc>
        <w:tc>
          <w:tcPr>
            <w:tcW w:w="4479" w:type="dxa"/>
            <w:vAlign w:val="center"/>
          </w:tcPr>
          <w:p w:rsidR="00981777" w:rsidRDefault="00981777">
            <w:pPr>
              <w:pStyle w:val="ConsPlusNormal"/>
              <w:jc w:val="center"/>
            </w:pPr>
            <w:r>
              <w:t>Наименование критериев оценки</w:t>
            </w:r>
          </w:p>
        </w:tc>
        <w:tc>
          <w:tcPr>
            <w:tcW w:w="2721" w:type="dxa"/>
            <w:vAlign w:val="center"/>
          </w:tcPr>
          <w:p w:rsidR="00981777" w:rsidRDefault="00981777">
            <w:pPr>
              <w:pStyle w:val="ConsPlusNormal"/>
              <w:jc w:val="center"/>
            </w:pPr>
            <w:r>
              <w:t>Значение критериев оценки</w:t>
            </w:r>
          </w:p>
        </w:tc>
        <w:tc>
          <w:tcPr>
            <w:tcW w:w="1361" w:type="dxa"/>
            <w:vAlign w:val="center"/>
          </w:tcPr>
          <w:p w:rsidR="00981777" w:rsidRDefault="00981777">
            <w:pPr>
              <w:pStyle w:val="ConsPlusNormal"/>
              <w:jc w:val="center"/>
            </w:pPr>
            <w:r>
              <w:t>Количество баллов</w:t>
            </w:r>
          </w:p>
        </w:tc>
      </w:tr>
      <w:tr w:rsidR="00981777">
        <w:tc>
          <w:tcPr>
            <w:tcW w:w="510" w:type="dxa"/>
            <w:vAlign w:val="center"/>
          </w:tcPr>
          <w:p w:rsidR="00981777" w:rsidRDefault="00981777">
            <w:pPr>
              <w:pStyle w:val="ConsPlusNormal"/>
              <w:jc w:val="center"/>
            </w:pPr>
            <w:r>
              <w:lastRenderedPageBreak/>
              <w:t>1</w:t>
            </w:r>
          </w:p>
        </w:tc>
        <w:tc>
          <w:tcPr>
            <w:tcW w:w="4479" w:type="dxa"/>
            <w:vAlign w:val="center"/>
          </w:tcPr>
          <w:p w:rsidR="00981777" w:rsidRDefault="00981777">
            <w:pPr>
              <w:pStyle w:val="ConsPlusNormal"/>
              <w:jc w:val="center"/>
            </w:pPr>
            <w:r>
              <w:t>2</w:t>
            </w:r>
          </w:p>
        </w:tc>
        <w:tc>
          <w:tcPr>
            <w:tcW w:w="2721" w:type="dxa"/>
            <w:vAlign w:val="center"/>
          </w:tcPr>
          <w:p w:rsidR="00981777" w:rsidRDefault="00981777">
            <w:pPr>
              <w:pStyle w:val="ConsPlusNormal"/>
              <w:jc w:val="center"/>
            </w:pPr>
            <w:r>
              <w:t>3</w:t>
            </w:r>
          </w:p>
        </w:tc>
        <w:tc>
          <w:tcPr>
            <w:tcW w:w="1361" w:type="dxa"/>
            <w:vAlign w:val="center"/>
          </w:tcPr>
          <w:p w:rsidR="00981777" w:rsidRDefault="00981777">
            <w:pPr>
              <w:pStyle w:val="ConsPlusNormal"/>
              <w:jc w:val="center"/>
            </w:pPr>
            <w:r>
              <w:t>4</w:t>
            </w:r>
          </w:p>
        </w:tc>
      </w:tr>
      <w:tr w:rsidR="00981777">
        <w:tc>
          <w:tcPr>
            <w:tcW w:w="510" w:type="dxa"/>
            <w:vMerge w:val="restart"/>
          </w:tcPr>
          <w:p w:rsidR="00981777" w:rsidRDefault="00981777">
            <w:pPr>
              <w:pStyle w:val="ConsPlusNormal"/>
              <w:jc w:val="center"/>
            </w:pPr>
            <w:bookmarkStart w:id="146" w:name="P2911"/>
            <w:bookmarkEnd w:id="146"/>
            <w:r>
              <w:t>1</w:t>
            </w:r>
          </w:p>
        </w:tc>
        <w:tc>
          <w:tcPr>
            <w:tcW w:w="4479" w:type="dxa"/>
            <w:vMerge w:val="restart"/>
          </w:tcPr>
          <w:p w:rsidR="00981777" w:rsidRDefault="00981777">
            <w:pPr>
              <w:pStyle w:val="ConsPlusNormal"/>
            </w:pPr>
            <w:r>
              <w:t>Срок окупаемости проекта кооператива, лет</w:t>
            </w:r>
          </w:p>
        </w:tc>
        <w:tc>
          <w:tcPr>
            <w:tcW w:w="2721" w:type="dxa"/>
          </w:tcPr>
          <w:p w:rsidR="00981777" w:rsidRDefault="00981777">
            <w:pPr>
              <w:pStyle w:val="ConsPlusNormal"/>
            </w:pPr>
            <w:r>
              <w:t>от 1 до 3 лет</w:t>
            </w:r>
          </w:p>
        </w:tc>
        <w:tc>
          <w:tcPr>
            <w:tcW w:w="1361" w:type="dxa"/>
          </w:tcPr>
          <w:p w:rsidR="00981777" w:rsidRDefault="00981777">
            <w:pPr>
              <w:pStyle w:val="ConsPlusNormal"/>
              <w:jc w:val="center"/>
            </w:pPr>
            <w:r>
              <w:t>10</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tcPr>
          <w:p w:rsidR="00981777" w:rsidRDefault="00981777">
            <w:pPr>
              <w:pStyle w:val="ConsPlusNormal"/>
            </w:pPr>
            <w:r>
              <w:t>от 3 (включительно) до 5 (включительно) лет</w:t>
            </w:r>
          </w:p>
        </w:tc>
        <w:tc>
          <w:tcPr>
            <w:tcW w:w="1361" w:type="dxa"/>
          </w:tcPr>
          <w:p w:rsidR="00981777" w:rsidRDefault="00981777">
            <w:pPr>
              <w:pStyle w:val="ConsPlusNormal"/>
              <w:jc w:val="center"/>
            </w:pPr>
            <w:r>
              <w:t>5</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tcPr>
          <w:p w:rsidR="00981777" w:rsidRDefault="00981777">
            <w:pPr>
              <w:pStyle w:val="ConsPlusNormal"/>
            </w:pPr>
            <w:r>
              <w:t>более 5 лет</w:t>
            </w:r>
          </w:p>
        </w:tc>
        <w:tc>
          <w:tcPr>
            <w:tcW w:w="1361" w:type="dxa"/>
          </w:tcPr>
          <w:p w:rsidR="00981777" w:rsidRDefault="00981777">
            <w:pPr>
              <w:pStyle w:val="ConsPlusNormal"/>
              <w:jc w:val="center"/>
            </w:pPr>
            <w:r>
              <w:t>0</w:t>
            </w:r>
          </w:p>
        </w:tc>
      </w:tr>
      <w:tr w:rsidR="00981777">
        <w:tc>
          <w:tcPr>
            <w:tcW w:w="510" w:type="dxa"/>
            <w:vMerge w:val="restart"/>
          </w:tcPr>
          <w:p w:rsidR="00981777" w:rsidRDefault="00981777">
            <w:pPr>
              <w:pStyle w:val="ConsPlusNormal"/>
              <w:jc w:val="center"/>
            </w:pPr>
            <w:r>
              <w:t>2</w:t>
            </w:r>
          </w:p>
        </w:tc>
        <w:tc>
          <w:tcPr>
            <w:tcW w:w="4479" w:type="dxa"/>
            <w:vMerge w:val="restart"/>
          </w:tcPr>
          <w:p w:rsidR="00981777" w:rsidRDefault="00981777">
            <w:pPr>
              <w:pStyle w:val="ConsPlusNormal"/>
            </w:pPr>
            <w:r>
              <w:t>Удельный объем собственных средств кооператива в общем объеме затрат в соответствии с планом расходов составляет, %</w:t>
            </w:r>
          </w:p>
        </w:tc>
        <w:tc>
          <w:tcPr>
            <w:tcW w:w="2721" w:type="dxa"/>
          </w:tcPr>
          <w:p w:rsidR="00981777" w:rsidRDefault="00981777">
            <w:pPr>
              <w:pStyle w:val="ConsPlusNormal"/>
            </w:pPr>
            <w:r>
              <w:t>от 40 до 50 (включительно)</w:t>
            </w:r>
          </w:p>
        </w:tc>
        <w:tc>
          <w:tcPr>
            <w:tcW w:w="1361" w:type="dxa"/>
          </w:tcPr>
          <w:p w:rsidR="00981777" w:rsidRDefault="00981777">
            <w:pPr>
              <w:pStyle w:val="ConsPlusNormal"/>
              <w:jc w:val="center"/>
            </w:pPr>
            <w:r>
              <w:t>10</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tcPr>
          <w:p w:rsidR="00981777" w:rsidRDefault="00981777">
            <w:pPr>
              <w:pStyle w:val="ConsPlusNormal"/>
            </w:pPr>
            <w:r>
              <w:t>более 50 до 70 (включительно)</w:t>
            </w:r>
          </w:p>
        </w:tc>
        <w:tc>
          <w:tcPr>
            <w:tcW w:w="1361" w:type="dxa"/>
          </w:tcPr>
          <w:p w:rsidR="00981777" w:rsidRDefault="00981777">
            <w:pPr>
              <w:pStyle w:val="ConsPlusNormal"/>
              <w:jc w:val="center"/>
            </w:pPr>
            <w:r>
              <w:t>15</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tcPr>
          <w:p w:rsidR="00981777" w:rsidRDefault="00981777">
            <w:pPr>
              <w:pStyle w:val="ConsPlusNormal"/>
            </w:pPr>
            <w:r>
              <w:t>более 70</w:t>
            </w:r>
          </w:p>
        </w:tc>
        <w:tc>
          <w:tcPr>
            <w:tcW w:w="1361" w:type="dxa"/>
          </w:tcPr>
          <w:p w:rsidR="00981777" w:rsidRDefault="00981777">
            <w:pPr>
              <w:pStyle w:val="ConsPlusNormal"/>
              <w:jc w:val="center"/>
            </w:pPr>
            <w:r>
              <w:t>20</w:t>
            </w:r>
          </w:p>
        </w:tc>
      </w:tr>
      <w:tr w:rsidR="00981777">
        <w:tc>
          <w:tcPr>
            <w:tcW w:w="510" w:type="dxa"/>
            <w:vMerge w:val="restart"/>
          </w:tcPr>
          <w:p w:rsidR="00981777" w:rsidRDefault="00981777">
            <w:pPr>
              <w:pStyle w:val="ConsPlusNormal"/>
              <w:jc w:val="center"/>
            </w:pPr>
            <w:r>
              <w:t>3</w:t>
            </w:r>
          </w:p>
        </w:tc>
        <w:tc>
          <w:tcPr>
            <w:tcW w:w="4479" w:type="dxa"/>
            <w:vMerge w:val="restart"/>
          </w:tcPr>
          <w:p w:rsidR="00981777" w:rsidRDefault="00981777">
            <w:pPr>
              <w:pStyle w:val="ConsPlusNormal"/>
            </w:pPr>
            <w:r>
              <w:t>Прирост объема реализованной сельскохозяйственной продукции, составляет, %</w:t>
            </w:r>
          </w:p>
        </w:tc>
        <w:tc>
          <w:tcPr>
            <w:tcW w:w="2721" w:type="dxa"/>
          </w:tcPr>
          <w:p w:rsidR="00981777" w:rsidRDefault="00981777">
            <w:pPr>
              <w:pStyle w:val="ConsPlusNormal"/>
            </w:pPr>
            <w:r>
              <w:t>менее 8 ежегодно</w:t>
            </w:r>
          </w:p>
        </w:tc>
        <w:tc>
          <w:tcPr>
            <w:tcW w:w="1361" w:type="dxa"/>
          </w:tcPr>
          <w:p w:rsidR="00981777" w:rsidRDefault="00981777">
            <w:pPr>
              <w:pStyle w:val="ConsPlusNormal"/>
              <w:jc w:val="center"/>
            </w:pPr>
            <w:r>
              <w:t>0</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tcPr>
          <w:p w:rsidR="00981777" w:rsidRDefault="00981777">
            <w:pPr>
              <w:pStyle w:val="ConsPlusNormal"/>
            </w:pPr>
            <w:r>
              <w:t>от 8 до 20 (включительно) ежегодно</w:t>
            </w:r>
          </w:p>
        </w:tc>
        <w:tc>
          <w:tcPr>
            <w:tcW w:w="1361" w:type="dxa"/>
          </w:tcPr>
          <w:p w:rsidR="00981777" w:rsidRDefault="00981777">
            <w:pPr>
              <w:pStyle w:val="ConsPlusNormal"/>
              <w:jc w:val="center"/>
            </w:pPr>
            <w:r>
              <w:t>10</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tcPr>
          <w:p w:rsidR="00981777" w:rsidRDefault="00981777">
            <w:pPr>
              <w:pStyle w:val="ConsPlusNormal"/>
            </w:pPr>
            <w:r>
              <w:t>более 20 ежегодно</w:t>
            </w:r>
          </w:p>
        </w:tc>
        <w:tc>
          <w:tcPr>
            <w:tcW w:w="1361" w:type="dxa"/>
          </w:tcPr>
          <w:p w:rsidR="00981777" w:rsidRDefault="00981777">
            <w:pPr>
              <w:pStyle w:val="ConsPlusNormal"/>
              <w:jc w:val="center"/>
            </w:pPr>
            <w:r>
              <w:t>20</w:t>
            </w:r>
          </w:p>
        </w:tc>
      </w:tr>
      <w:tr w:rsidR="00981777">
        <w:tc>
          <w:tcPr>
            <w:tcW w:w="510" w:type="dxa"/>
            <w:vMerge w:val="restart"/>
          </w:tcPr>
          <w:p w:rsidR="00981777" w:rsidRDefault="00981777">
            <w:pPr>
              <w:pStyle w:val="ConsPlusNormal"/>
              <w:jc w:val="center"/>
            </w:pPr>
            <w:r>
              <w:t>4</w:t>
            </w:r>
          </w:p>
        </w:tc>
        <w:tc>
          <w:tcPr>
            <w:tcW w:w="4479" w:type="dxa"/>
            <w:vMerge w:val="restart"/>
          </w:tcPr>
          <w:p w:rsidR="00981777" w:rsidRDefault="00981777">
            <w:pPr>
              <w:pStyle w:val="ConsPlusNormal"/>
            </w:pPr>
            <w:r>
              <w:t>Количество новых постоянных рабочих мест, созданных кооперативом на территории сельской местности и (или) сельской агломерации в течение срока использования гранта, составляет на каждые 3 млн рублей гранта, ед.</w:t>
            </w:r>
          </w:p>
        </w:tc>
        <w:tc>
          <w:tcPr>
            <w:tcW w:w="2721" w:type="dxa"/>
          </w:tcPr>
          <w:p w:rsidR="00981777" w:rsidRDefault="00981777">
            <w:pPr>
              <w:pStyle w:val="ConsPlusNormal"/>
            </w:pPr>
            <w:r>
              <w:t>1</w:t>
            </w:r>
          </w:p>
        </w:tc>
        <w:tc>
          <w:tcPr>
            <w:tcW w:w="1361" w:type="dxa"/>
          </w:tcPr>
          <w:p w:rsidR="00981777" w:rsidRDefault="00981777">
            <w:pPr>
              <w:pStyle w:val="ConsPlusNormal"/>
              <w:jc w:val="center"/>
            </w:pPr>
            <w:r>
              <w:t>10</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tcPr>
          <w:p w:rsidR="00981777" w:rsidRDefault="00981777">
            <w:pPr>
              <w:pStyle w:val="ConsPlusNormal"/>
            </w:pPr>
            <w:r>
              <w:t>более 1</w:t>
            </w:r>
          </w:p>
        </w:tc>
        <w:tc>
          <w:tcPr>
            <w:tcW w:w="1361" w:type="dxa"/>
          </w:tcPr>
          <w:p w:rsidR="00981777" w:rsidRDefault="00981777">
            <w:pPr>
              <w:pStyle w:val="ConsPlusNormal"/>
              <w:jc w:val="center"/>
            </w:pPr>
            <w:r>
              <w:t>20</w:t>
            </w:r>
          </w:p>
        </w:tc>
      </w:tr>
      <w:tr w:rsidR="00981777">
        <w:tc>
          <w:tcPr>
            <w:tcW w:w="510" w:type="dxa"/>
            <w:vMerge w:val="restart"/>
          </w:tcPr>
          <w:p w:rsidR="00981777" w:rsidRDefault="00981777">
            <w:pPr>
              <w:pStyle w:val="ConsPlusNormal"/>
              <w:jc w:val="center"/>
            </w:pPr>
            <w:r>
              <w:t>5</w:t>
            </w:r>
          </w:p>
        </w:tc>
        <w:tc>
          <w:tcPr>
            <w:tcW w:w="4479" w:type="dxa"/>
            <w:vMerge w:val="restart"/>
          </w:tcPr>
          <w:p w:rsidR="00981777" w:rsidRDefault="00981777">
            <w:pPr>
              <w:pStyle w:val="ConsPlusNormal"/>
            </w:pPr>
            <w:r>
              <w:t>Количество сельскохозяйственных товаропроизводителей - членов кооператива составляет (на момент подачи заявки), ед.</w:t>
            </w:r>
          </w:p>
        </w:tc>
        <w:tc>
          <w:tcPr>
            <w:tcW w:w="2721" w:type="dxa"/>
            <w:vAlign w:val="center"/>
          </w:tcPr>
          <w:p w:rsidR="00981777" w:rsidRDefault="00981777">
            <w:pPr>
              <w:pStyle w:val="ConsPlusNormal"/>
            </w:pPr>
            <w:r>
              <w:t>10</w:t>
            </w:r>
          </w:p>
        </w:tc>
        <w:tc>
          <w:tcPr>
            <w:tcW w:w="1361" w:type="dxa"/>
          </w:tcPr>
          <w:p w:rsidR="00981777" w:rsidRDefault="00981777">
            <w:pPr>
              <w:pStyle w:val="ConsPlusNormal"/>
              <w:jc w:val="center"/>
            </w:pPr>
            <w:r>
              <w:t>10</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vAlign w:val="center"/>
          </w:tcPr>
          <w:p w:rsidR="00981777" w:rsidRDefault="00981777">
            <w:pPr>
              <w:pStyle w:val="ConsPlusNormal"/>
            </w:pPr>
            <w:r>
              <w:t>11-15</w:t>
            </w:r>
          </w:p>
        </w:tc>
        <w:tc>
          <w:tcPr>
            <w:tcW w:w="1361" w:type="dxa"/>
          </w:tcPr>
          <w:p w:rsidR="00981777" w:rsidRDefault="00981777">
            <w:pPr>
              <w:pStyle w:val="ConsPlusNormal"/>
              <w:jc w:val="center"/>
            </w:pPr>
            <w:r>
              <w:t>15</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vAlign w:val="center"/>
          </w:tcPr>
          <w:p w:rsidR="00981777" w:rsidRDefault="00981777">
            <w:pPr>
              <w:pStyle w:val="ConsPlusNormal"/>
            </w:pPr>
            <w:r>
              <w:t>более 15</w:t>
            </w:r>
          </w:p>
        </w:tc>
        <w:tc>
          <w:tcPr>
            <w:tcW w:w="1361" w:type="dxa"/>
          </w:tcPr>
          <w:p w:rsidR="00981777" w:rsidRDefault="00981777">
            <w:pPr>
              <w:pStyle w:val="ConsPlusNormal"/>
              <w:jc w:val="center"/>
            </w:pPr>
            <w:r>
              <w:t>30</w:t>
            </w:r>
          </w:p>
        </w:tc>
      </w:tr>
      <w:tr w:rsidR="00981777">
        <w:tc>
          <w:tcPr>
            <w:tcW w:w="510" w:type="dxa"/>
            <w:vMerge w:val="restart"/>
          </w:tcPr>
          <w:p w:rsidR="00981777" w:rsidRDefault="00981777">
            <w:pPr>
              <w:pStyle w:val="ConsPlusNormal"/>
              <w:jc w:val="center"/>
            </w:pPr>
            <w:r>
              <w:t>6</w:t>
            </w:r>
          </w:p>
        </w:tc>
        <w:tc>
          <w:tcPr>
            <w:tcW w:w="4479" w:type="dxa"/>
            <w:vMerge w:val="restart"/>
          </w:tcPr>
          <w:p w:rsidR="00981777" w:rsidRDefault="00981777">
            <w:pPr>
              <w:pStyle w:val="ConsPlusNormal"/>
            </w:pPr>
            <w:r>
              <w:t>Финансовый результат кооператива за год, предшествующий текущему финансовому году</w:t>
            </w:r>
          </w:p>
        </w:tc>
        <w:tc>
          <w:tcPr>
            <w:tcW w:w="2721" w:type="dxa"/>
          </w:tcPr>
          <w:p w:rsidR="00981777" w:rsidRDefault="00981777">
            <w:pPr>
              <w:pStyle w:val="ConsPlusNormal"/>
            </w:pPr>
            <w:r>
              <w:t>с прибылью</w:t>
            </w:r>
          </w:p>
        </w:tc>
        <w:tc>
          <w:tcPr>
            <w:tcW w:w="1361" w:type="dxa"/>
          </w:tcPr>
          <w:p w:rsidR="00981777" w:rsidRDefault="00981777">
            <w:pPr>
              <w:pStyle w:val="ConsPlusNormal"/>
              <w:jc w:val="center"/>
            </w:pPr>
            <w:r>
              <w:t>10</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vAlign w:val="center"/>
          </w:tcPr>
          <w:p w:rsidR="00981777" w:rsidRDefault="00981777">
            <w:pPr>
              <w:pStyle w:val="ConsPlusNormal"/>
            </w:pPr>
            <w:r>
              <w:t>0 или убыток</w:t>
            </w:r>
          </w:p>
        </w:tc>
        <w:tc>
          <w:tcPr>
            <w:tcW w:w="1361" w:type="dxa"/>
          </w:tcPr>
          <w:p w:rsidR="00981777" w:rsidRDefault="00981777">
            <w:pPr>
              <w:pStyle w:val="ConsPlusNormal"/>
              <w:jc w:val="center"/>
            </w:pPr>
            <w:r>
              <w:t>0</w:t>
            </w:r>
          </w:p>
        </w:tc>
      </w:tr>
      <w:tr w:rsidR="00981777">
        <w:tc>
          <w:tcPr>
            <w:tcW w:w="510" w:type="dxa"/>
            <w:vMerge w:val="restart"/>
          </w:tcPr>
          <w:p w:rsidR="00981777" w:rsidRDefault="00981777">
            <w:pPr>
              <w:pStyle w:val="ConsPlusNormal"/>
              <w:jc w:val="center"/>
            </w:pPr>
            <w:r>
              <w:t>7</w:t>
            </w:r>
          </w:p>
        </w:tc>
        <w:tc>
          <w:tcPr>
            <w:tcW w:w="4479" w:type="dxa"/>
            <w:vMerge w:val="restart"/>
          </w:tcPr>
          <w:p w:rsidR="00981777" w:rsidRDefault="00981777">
            <w:pPr>
              <w:pStyle w:val="ConsPlusNormal"/>
            </w:pPr>
            <w:r>
              <w:t>Увеличение членской базы сельскохозяйственного кооператива, в срок использования гранта, ед.</w:t>
            </w:r>
          </w:p>
        </w:tc>
        <w:tc>
          <w:tcPr>
            <w:tcW w:w="2721" w:type="dxa"/>
            <w:vAlign w:val="center"/>
          </w:tcPr>
          <w:p w:rsidR="00981777" w:rsidRDefault="00981777">
            <w:pPr>
              <w:pStyle w:val="ConsPlusNormal"/>
            </w:pPr>
            <w:r>
              <w:t>более 10</w:t>
            </w:r>
          </w:p>
        </w:tc>
        <w:tc>
          <w:tcPr>
            <w:tcW w:w="1361" w:type="dxa"/>
          </w:tcPr>
          <w:p w:rsidR="00981777" w:rsidRDefault="00981777">
            <w:pPr>
              <w:pStyle w:val="ConsPlusNormal"/>
              <w:jc w:val="center"/>
            </w:pPr>
            <w:r>
              <w:t>15</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vAlign w:val="center"/>
          </w:tcPr>
          <w:p w:rsidR="00981777" w:rsidRDefault="00981777">
            <w:pPr>
              <w:pStyle w:val="ConsPlusNormal"/>
            </w:pPr>
            <w:r>
              <w:t>6-10</w:t>
            </w:r>
          </w:p>
        </w:tc>
        <w:tc>
          <w:tcPr>
            <w:tcW w:w="1361" w:type="dxa"/>
          </w:tcPr>
          <w:p w:rsidR="00981777" w:rsidRDefault="00981777">
            <w:pPr>
              <w:pStyle w:val="ConsPlusNormal"/>
              <w:jc w:val="center"/>
            </w:pPr>
            <w:r>
              <w:t>10</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vAlign w:val="center"/>
          </w:tcPr>
          <w:p w:rsidR="00981777" w:rsidRDefault="00981777">
            <w:pPr>
              <w:pStyle w:val="ConsPlusNormal"/>
            </w:pPr>
            <w:r>
              <w:t>5</w:t>
            </w:r>
          </w:p>
        </w:tc>
        <w:tc>
          <w:tcPr>
            <w:tcW w:w="1361" w:type="dxa"/>
          </w:tcPr>
          <w:p w:rsidR="00981777" w:rsidRDefault="00981777">
            <w:pPr>
              <w:pStyle w:val="ConsPlusNormal"/>
              <w:jc w:val="center"/>
            </w:pPr>
            <w:r>
              <w:t>5</w:t>
            </w:r>
          </w:p>
        </w:tc>
      </w:tr>
      <w:tr w:rsidR="00981777">
        <w:tc>
          <w:tcPr>
            <w:tcW w:w="510" w:type="dxa"/>
            <w:vMerge w:val="restart"/>
          </w:tcPr>
          <w:p w:rsidR="00981777" w:rsidRDefault="00981777">
            <w:pPr>
              <w:pStyle w:val="ConsPlusNormal"/>
              <w:jc w:val="center"/>
            </w:pPr>
            <w:r>
              <w:t>8</w:t>
            </w:r>
          </w:p>
        </w:tc>
        <w:tc>
          <w:tcPr>
            <w:tcW w:w="4479" w:type="dxa"/>
            <w:vMerge w:val="restart"/>
          </w:tcPr>
          <w:p w:rsidR="00981777" w:rsidRDefault="00981777">
            <w:pPr>
              <w:pStyle w:val="ConsPlusNormal"/>
            </w:pPr>
            <w:r>
              <w:t>Проекты, представленные кооперативами, претендующими на получение гранта</w:t>
            </w:r>
          </w:p>
        </w:tc>
        <w:tc>
          <w:tcPr>
            <w:tcW w:w="2721" w:type="dxa"/>
            <w:vAlign w:val="center"/>
          </w:tcPr>
          <w:p w:rsidR="00981777" w:rsidRDefault="00981777">
            <w:pPr>
              <w:pStyle w:val="ConsPlusNormal"/>
            </w:pPr>
            <w:r>
              <w:t>впервые претендующий</w:t>
            </w:r>
          </w:p>
        </w:tc>
        <w:tc>
          <w:tcPr>
            <w:tcW w:w="1361" w:type="dxa"/>
          </w:tcPr>
          <w:p w:rsidR="00981777" w:rsidRDefault="00981777">
            <w:pPr>
              <w:pStyle w:val="ConsPlusNormal"/>
              <w:jc w:val="center"/>
            </w:pPr>
            <w:r>
              <w:t>10</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vAlign w:val="center"/>
          </w:tcPr>
          <w:p w:rsidR="00981777" w:rsidRDefault="00981777">
            <w:pPr>
              <w:pStyle w:val="ConsPlusNormal"/>
            </w:pPr>
            <w:r>
              <w:t>повторно претендующий</w:t>
            </w:r>
          </w:p>
        </w:tc>
        <w:tc>
          <w:tcPr>
            <w:tcW w:w="1361" w:type="dxa"/>
          </w:tcPr>
          <w:p w:rsidR="00981777" w:rsidRDefault="00981777">
            <w:pPr>
              <w:pStyle w:val="ConsPlusNormal"/>
              <w:jc w:val="center"/>
            </w:pPr>
            <w:r>
              <w:t>5</w:t>
            </w:r>
          </w:p>
        </w:tc>
      </w:tr>
      <w:tr w:rsidR="00981777">
        <w:tc>
          <w:tcPr>
            <w:tcW w:w="510" w:type="dxa"/>
            <w:vMerge w:val="restart"/>
          </w:tcPr>
          <w:p w:rsidR="00981777" w:rsidRDefault="00981777">
            <w:pPr>
              <w:pStyle w:val="ConsPlusNormal"/>
              <w:jc w:val="center"/>
            </w:pPr>
            <w:bookmarkStart w:id="147" w:name="P2969"/>
            <w:bookmarkEnd w:id="147"/>
            <w:r>
              <w:t>9</w:t>
            </w:r>
          </w:p>
        </w:tc>
        <w:tc>
          <w:tcPr>
            <w:tcW w:w="4479" w:type="dxa"/>
            <w:vMerge w:val="restart"/>
          </w:tcPr>
          <w:p w:rsidR="00981777" w:rsidRDefault="00981777">
            <w:pPr>
              <w:pStyle w:val="ConsPlusNormal"/>
            </w:pPr>
            <w:r>
              <w:t>Направление деятельности, предусмотренное проектом</w:t>
            </w:r>
          </w:p>
        </w:tc>
        <w:tc>
          <w:tcPr>
            <w:tcW w:w="2721" w:type="dxa"/>
          </w:tcPr>
          <w:p w:rsidR="00981777" w:rsidRDefault="00981777">
            <w:pPr>
              <w:pStyle w:val="ConsPlusNormal"/>
            </w:pPr>
            <w:r>
              <w:t>Разведение крупного рогатого скота молочного направления (производство молока)</w:t>
            </w:r>
          </w:p>
        </w:tc>
        <w:tc>
          <w:tcPr>
            <w:tcW w:w="1361" w:type="dxa"/>
          </w:tcPr>
          <w:p w:rsidR="00981777" w:rsidRDefault="00981777">
            <w:pPr>
              <w:pStyle w:val="ConsPlusNormal"/>
              <w:jc w:val="center"/>
            </w:pPr>
            <w:r>
              <w:t>5</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tcPr>
          <w:p w:rsidR="00981777" w:rsidRDefault="00981777">
            <w:pPr>
              <w:pStyle w:val="ConsPlusNormal"/>
            </w:pPr>
            <w:r>
              <w:t xml:space="preserve">Картофелеводство, производство овощей </w:t>
            </w:r>
            <w:r>
              <w:lastRenderedPageBreak/>
              <w:t>открытого грунта</w:t>
            </w:r>
          </w:p>
        </w:tc>
        <w:tc>
          <w:tcPr>
            <w:tcW w:w="1361" w:type="dxa"/>
          </w:tcPr>
          <w:p w:rsidR="00981777" w:rsidRDefault="00981777">
            <w:pPr>
              <w:pStyle w:val="ConsPlusNormal"/>
              <w:jc w:val="center"/>
            </w:pPr>
            <w:r>
              <w:lastRenderedPageBreak/>
              <w:t>4</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tcPr>
          <w:p w:rsidR="00981777" w:rsidRDefault="00981777">
            <w:pPr>
              <w:pStyle w:val="ConsPlusNormal"/>
            </w:pPr>
            <w:r>
              <w:t>Разведение крупного рогатого скота мясного направления (производство мяса)</w:t>
            </w:r>
          </w:p>
        </w:tc>
        <w:tc>
          <w:tcPr>
            <w:tcW w:w="1361" w:type="dxa"/>
          </w:tcPr>
          <w:p w:rsidR="00981777" w:rsidRDefault="00981777">
            <w:pPr>
              <w:pStyle w:val="ConsPlusNormal"/>
              <w:jc w:val="center"/>
            </w:pPr>
            <w:r>
              <w:t>2</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tcPr>
          <w:p w:rsidR="00981777" w:rsidRDefault="00981777">
            <w:pPr>
              <w:pStyle w:val="ConsPlusNormal"/>
            </w:pPr>
            <w:r>
              <w:t>Иные направления</w:t>
            </w:r>
          </w:p>
        </w:tc>
        <w:tc>
          <w:tcPr>
            <w:tcW w:w="1361" w:type="dxa"/>
          </w:tcPr>
          <w:p w:rsidR="00981777" w:rsidRDefault="00981777">
            <w:pPr>
              <w:pStyle w:val="ConsPlusNormal"/>
              <w:jc w:val="center"/>
            </w:pPr>
            <w:r>
              <w:t>1</w:t>
            </w:r>
          </w:p>
        </w:tc>
      </w:tr>
      <w:tr w:rsidR="00981777">
        <w:tc>
          <w:tcPr>
            <w:tcW w:w="510" w:type="dxa"/>
            <w:vMerge w:val="restart"/>
          </w:tcPr>
          <w:p w:rsidR="00981777" w:rsidRDefault="00981777">
            <w:pPr>
              <w:pStyle w:val="ConsPlusNormal"/>
              <w:jc w:val="center"/>
            </w:pPr>
            <w:bookmarkStart w:id="148" w:name="P2979"/>
            <w:bookmarkEnd w:id="148"/>
            <w:r>
              <w:t>10</w:t>
            </w:r>
          </w:p>
        </w:tc>
        <w:tc>
          <w:tcPr>
            <w:tcW w:w="4479" w:type="dxa"/>
            <w:vMerge w:val="restart"/>
          </w:tcPr>
          <w:p w:rsidR="00981777" w:rsidRDefault="00981777">
            <w:pPr>
              <w:pStyle w:val="ConsPlusNormal"/>
            </w:pPr>
            <w:r>
              <w:t>Оценка, полученная по результатам очного собеседования или видео-конференц-связи с руководителем кооператива</w:t>
            </w:r>
          </w:p>
        </w:tc>
        <w:tc>
          <w:tcPr>
            <w:tcW w:w="2721" w:type="dxa"/>
            <w:vAlign w:val="center"/>
          </w:tcPr>
          <w:p w:rsidR="00981777" w:rsidRDefault="00981777">
            <w:pPr>
              <w:pStyle w:val="ConsPlusNormal"/>
            </w:pPr>
            <w:r>
              <w:t>отлично</w:t>
            </w:r>
          </w:p>
        </w:tc>
        <w:tc>
          <w:tcPr>
            <w:tcW w:w="1361" w:type="dxa"/>
          </w:tcPr>
          <w:p w:rsidR="00981777" w:rsidRDefault="00981777">
            <w:pPr>
              <w:pStyle w:val="ConsPlusNormal"/>
              <w:jc w:val="center"/>
            </w:pPr>
            <w:r>
              <w:t>5</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vAlign w:val="center"/>
          </w:tcPr>
          <w:p w:rsidR="00981777" w:rsidRDefault="00981777">
            <w:pPr>
              <w:pStyle w:val="ConsPlusNormal"/>
            </w:pPr>
            <w:r>
              <w:t>хорошо</w:t>
            </w:r>
          </w:p>
        </w:tc>
        <w:tc>
          <w:tcPr>
            <w:tcW w:w="1361" w:type="dxa"/>
          </w:tcPr>
          <w:p w:rsidR="00981777" w:rsidRDefault="00981777">
            <w:pPr>
              <w:pStyle w:val="ConsPlusNormal"/>
              <w:jc w:val="center"/>
            </w:pPr>
            <w:r>
              <w:t>4</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vAlign w:val="center"/>
          </w:tcPr>
          <w:p w:rsidR="00981777" w:rsidRDefault="00981777">
            <w:pPr>
              <w:pStyle w:val="ConsPlusNormal"/>
            </w:pPr>
            <w:r>
              <w:t>удовлетворительно</w:t>
            </w:r>
          </w:p>
        </w:tc>
        <w:tc>
          <w:tcPr>
            <w:tcW w:w="1361" w:type="dxa"/>
          </w:tcPr>
          <w:p w:rsidR="00981777" w:rsidRDefault="00981777">
            <w:pPr>
              <w:pStyle w:val="ConsPlusNormal"/>
              <w:jc w:val="center"/>
            </w:pPr>
            <w:r>
              <w:t>3</w:t>
            </w:r>
          </w:p>
        </w:tc>
      </w:tr>
      <w:tr w:rsidR="00981777">
        <w:tc>
          <w:tcPr>
            <w:tcW w:w="510" w:type="dxa"/>
            <w:vMerge/>
          </w:tcPr>
          <w:p w:rsidR="00981777" w:rsidRDefault="00981777">
            <w:pPr>
              <w:spacing w:after="1" w:line="0" w:lineRule="atLeast"/>
            </w:pPr>
          </w:p>
        </w:tc>
        <w:tc>
          <w:tcPr>
            <w:tcW w:w="4479" w:type="dxa"/>
            <w:vMerge/>
          </w:tcPr>
          <w:p w:rsidR="00981777" w:rsidRDefault="00981777">
            <w:pPr>
              <w:spacing w:after="1" w:line="0" w:lineRule="atLeast"/>
            </w:pPr>
          </w:p>
        </w:tc>
        <w:tc>
          <w:tcPr>
            <w:tcW w:w="2721" w:type="dxa"/>
            <w:vAlign w:val="center"/>
          </w:tcPr>
          <w:p w:rsidR="00981777" w:rsidRDefault="00981777">
            <w:pPr>
              <w:pStyle w:val="ConsPlusNormal"/>
            </w:pPr>
            <w:r>
              <w:t>неудовлетворительно</w:t>
            </w:r>
          </w:p>
        </w:tc>
        <w:tc>
          <w:tcPr>
            <w:tcW w:w="1361" w:type="dxa"/>
          </w:tcPr>
          <w:p w:rsidR="00981777" w:rsidRDefault="00981777">
            <w:pPr>
              <w:pStyle w:val="ConsPlusNormal"/>
              <w:jc w:val="center"/>
            </w:pPr>
            <w:r>
              <w:t>0</w:t>
            </w:r>
          </w:p>
        </w:tc>
      </w:tr>
    </w:tbl>
    <w:p w:rsidR="00981777" w:rsidRDefault="00981777">
      <w:pPr>
        <w:pStyle w:val="ConsPlusNormal"/>
        <w:jc w:val="both"/>
      </w:pPr>
    </w:p>
    <w:p w:rsidR="00981777" w:rsidRDefault="00981777">
      <w:pPr>
        <w:pStyle w:val="ConsPlusNormal"/>
        <w:ind w:firstLine="540"/>
        <w:jc w:val="both"/>
      </w:pPr>
      <w:r>
        <w:t xml:space="preserve">Оценка каждой заявки по </w:t>
      </w:r>
      <w:hyperlink w:anchor="P2911" w:history="1">
        <w:r>
          <w:rPr>
            <w:color w:val="0000FF"/>
          </w:rPr>
          <w:t>критериям 1</w:t>
        </w:r>
      </w:hyperlink>
      <w:r>
        <w:t>-</w:t>
      </w:r>
      <w:hyperlink w:anchor="P2969" w:history="1">
        <w:r>
          <w:rPr>
            <w:color w:val="0000FF"/>
          </w:rPr>
          <w:t>9</w:t>
        </w:r>
      </w:hyperlink>
      <w:r>
        <w:t xml:space="preserve"> осуществляется по результатам рассмотрения представленных в составе заявки документов.</w:t>
      </w:r>
    </w:p>
    <w:p w:rsidR="00981777" w:rsidRDefault="00981777">
      <w:pPr>
        <w:pStyle w:val="ConsPlusNormal"/>
        <w:spacing w:before="220"/>
        <w:ind w:firstLine="540"/>
        <w:jc w:val="both"/>
      </w:pPr>
      <w:r>
        <w:t xml:space="preserve">Оценка каждой заявки по </w:t>
      </w:r>
      <w:hyperlink w:anchor="P2979" w:history="1">
        <w:r>
          <w:rPr>
            <w:color w:val="0000FF"/>
          </w:rPr>
          <w:t>критерию 10</w:t>
        </w:r>
      </w:hyperlink>
      <w:r>
        <w:t xml:space="preserve"> (далее - Q) рассчитывается как среднее арифметическое оценок, выставленных каждым членом комиссии Министерства, присутствующим на заседании, и определяется следующим образом:</w:t>
      </w:r>
    </w:p>
    <w:p w:rsidR="00981777" w:rsidRDefault="00981777">
      <w:pPr>
        <w:pStyle w:val="ConsPlusNormal"/>
        <w:spacing w:before="220"/>
        <w:ind w:firstLine="540"/>
        <w:jc w:val="both"/>
      </w:pPr>
      <w:r>
        <w:t>Q менее 2,6 балла - оценка "неудовлетворительно" (0 баллов);</w:t>
      </w:r>
    </w:p>
    <w:p w:rsidR="00981777" w:rsidRDefault="00981777">
      <w:pPr>
        <w:pStyle w:val="ConsPlusNormal"/>
        <w:spacing w:before="220"/>
        <w:ind w:firstLine="540"/>
        <w:jc w:val="both"/>
      </w:pPr>
      <w:r>
        <w:t>Q от 2,6 до 3,5 балла - оценка "удовлетворительно" (3 балла);</w:t>
      </w:r>
    </w:p>
    <w:p w:rsidR="00981777" w:rsidRDefault="00981777">
      <w:pPr>
        <w:pStyle w:val="ConsPlusNormal"/>
        <w:spacing w:before="220"/>
        <w:ind w:firstLine="540"/>
        <w:jc w:val="both"/>
      </w:pPr>
      <w:r>
        <w:t>Q от 3,5 до 4,5 балла - оценка "хорошо" (4 балла);</w:t>
      </w:r>
    </w:p>
    <w:p w:rsidR="00981777" w:rsidRDefault="00981777">
      <w:pPr>
        <w:pStyle w:val="ConsPlusNormal"/>
        <w:spacing w:before="220"/>
        <w:ind w:firstLine="540"/>
        <w:jc w:val="both"/>
      </w:pPr>
      <w:r>
        <w:t>Q 4,5 и более - оценка "отлично" (5 баллов).</w:t>
      </w:r>
    </w:p>
    <w:p w:rsidR="00981777" w:rsidRDefault="00981777">
      <w:pPr>
        <w:pStyle w:val="ConsPlusNormal"/>
        <w:spacing w:before="220"/>
        <w:ind w:firstLine="540"/>
        <w:jc w:val="both"/>
      </w:pPr>
      <w:r>
        <w:t xml:space="preserve">Кооперативы, получившие оценку "неудовлетворительно" по </w:t>
      </w:r>
      <w:hyperlink w:anchor="P2969" w:history="1">
        <w:r>
          <w:rPr>
            <w:color w:val="0000FF"/>
          </w:rPr>
          <w:t>критерию 9</w:t>
        </w:r>
      </w:hyperlink>
      <w:r>
        <w:t>, не признаются победителями отбора.</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20(1)</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pStyle w:val="ConsPlusNormal"/>
        <w:jc w:val="both"/>
      </w:pPr>
    </w:p>
    <w:p w:rsidR="00981777" w:rsidRDefault="00981777">
      <w:pPr>
        <w:pStyle w:val="ConsPlusTitle"/>
        <w:jc w:val="center"/>
      </w:pPr>
      <w:bookmarkStart w:id="149" w:name="P3011"/>
      <w:bookmarkEnd w:id="149"/>
      <w:r>
        <w:t>ПЕРЕЧЕНЬ</w:t>
      </w:r>
    </w:p>
    <w:p w:rsidR="00981777" w:rsidRDefault="00981777">
      <w:pPr>
        <w:pStyle w:val="ConsPlusTitle"/>
        <w:jc w:val="center"/>
      </w:pPr>
      <w:r>
        <w:t>вопросов, по которым проводится собеседование</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(введен </w:t>
            </w:r>
            <w:hyperlink r:id="rId179" w:history="1">
              <w:r>
                <w:rPr>
                  <w:color w:val="0000FF"/>
                </w:rPr>
                <w:t>Постановлением</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ind w:firstLine="540"/>
        <w:jc w:val="both"/>
      </w:pPr>
      <w:r>
        <w:lastRenderedPageBreak/>
        <w:t>1. Направление деятельности крестьянского (фермерского) хозяйства, индивидуального предпринимателя, кооператива (отрасль сельского хозяйства, вид производимой продукции, планируемые приобретения, их необходимость для реализации проекта грантополучателя, ожидаемые результаты).</w:t>
      </w:r>
    </w:p>
    <w:p w:rsidR="00981777" w:rsidRDefault="00981777">
      <w:pPr>
        <w:pStyle w:val="ConsPlusNormal"/>
        <w:spacing w:before="220"/>
        <w:ind w:firstLine="540"/>
        <w:jc w:val="both"/>
      </w:pPr>
      <w:r>
        <w:t>2. Собственные ресурсы крестьянского (фермерского) хозяйства, индивидуального предпринимателя, кооператива (здания, сооружения, помещения, сельскохозяйственная техника, оборудование, посевные площади).</w:t>
      </w:r>
    </w:p>
    <w:p w:rsidR="00981777" w:rsidRDefault="00981777">
      <w:pPr>
        <w:pStyle w:val="ConsPlusNormal"/>
        <w:spacing w:before="220"/>
        <w:ind w:firstLine="540"/>
        <w:jc w:val="both"/>
      </w:pPr>
      <w:r>
        <w:t>3. Социально-экономическая значимость проекта грантополучателя (количество планируемых к созданию рабочих мест, размер заработной платы, вид налогообложения, планируемые отчисления и налоговые выплаты, срок окупаемости проекта грантополучателя).</w:t>
      </w:r>
    </w:p>
    <w:p w:rsidR="00981777" w:rsidRDefault="00981777">
      <w:pPr>
        <w:pStyle w:val="ConsPlusNormal"/>
        <w:spacing w:before="220"/>
        <w:ind w:firstLine="540"/>
        <w:jc w:val="both"/>
      </w:pPr>
      <w:r>
        <w:t>4. Планируемые ассортимент производимой продукции, объемы производства и реализации сельскохозяйственной продукции (на начало и на конец реализации проекта создания и (или) развития хозяйства), рынки сбыта производимой продукции.</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20(2)</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pStyle w:val="ConsPlusNormal"/>
        <w:jc w:val="both"/>
      </w:pPr>
    </w:p>
    <w:p w:rsidR="00981777" w:rsidRDefault="00981777">
      <w:pPr>
        <w:pStyle w:val="ConsPlusTitle"/>
        <w:jc w:val="center"/>
      </w:pPr>
      <w:bookmarkStart w:id="150" w:name="P3034"/>
      <w:bookmarkEnd w:id="150"/>
      <w:r>
        <w:t>Балльная система оценки</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(введена </w:t>
            </w:r>
            <w:hyperlink r:id="rId180" w:history="1">
              <w:r>
                <w:rPr>
                  <w:color w:val="0000FF"/>
                </w:rPr>
                <w:t>Постановлением</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ind w:firstLine="540"/>
        <w:jc w:val="both"/>
      </w:pPr>
      <w:r>
        <w:t>Оценки, выставляемые членами комиссии Министерства по результатам собеседования с крестьянскими (фермерскими) хозяйствами, индивидуальными предпринимателями, кооперативами, имеют следующее значение:</w:t>
      </w:r>
    </w:p>
    <w:p w:rsidR="00981777" w:rsidRDefault="00981777">
      <w:pPr>
        <w:pStyle w:val="ConsPlusNormal"/>
        <w:spacing w:before="220"/>
        <w:ind w:firstLine="540"/>
        <w:jc w:val="both"/>
      </w:pPr>
      <w:r>
        <w:t>оценка "отлично" (5 баллов) - крестьянское (фермерское) хозяйство, индивидуальный предприниматель, кооператив владеет материально-технической базой, достаточной для начала реализации проекта грантополучателя, и показал отличное знание своего проекта, ответив на все заданные ему вопросы;</w:t>
      </w:r>
    </w:p>
    <w:p w:rsidR="00981777" w:rsidRDefault="00981777">
      <w:pPr>
        <w:pStyle w:val="ConsPlusNormal"/>
        <w:spacing w:before="220"/>
        <w:ind w:firstLine="540"/>
        <w:jc w:val="both"/>
      </w:pPr>
      <w:r>
        <w:t>оценка "хорошо" (4 балла) - крестьянское (фермерское) хозяйство, индивидуальный предприниматель, кооператив владеет материально-технической базой, достаточной для начала реализации проекта грантополучателя, или не владеет ею, а планирует приобрести с использованием средств гранта и показал хорошее знание своего проекта, ответив на большинство заданных ему вопросов;</w:t>
      </w:r>
    </w:p>
    <w:p w:rsidR="00981777" w:rsidRDefault="00981777">
      <w:pPr>
        <w:pStyle w:val="ConsPlusNormal"/>
        <w:spacing w:before="220"/>
        <w:ind w:firstLine="540"/>
        <w:jc w:val="both"/>
      </w:pPr>
      <w:r>
        <w:t xml:space="preserve">оценка "удовлетворительно" (3 балла) - крестьянское (фермерское) хозяйство, индивидуальный предприниматель, кооператив владеет материально-технической базой, достаточной для начала реализации проекта грантополучателя, или не владеет ею, а планирует приобрести с использованием средств гранта и показал удовлетворительное знание своего </w:t>
      </w:r>
      <w:r>
        <w:lastRenderedPageBreak/>
        <w:t>проекта.</w:t>
      </w:r>
    </w:p>
    <w:p w:rsidR="00981777" w:rsidRDefault="00981777">
      <w:pPr>
        <w:pStyle w:val="ConsPlusNormal"/>
        <w:spacing w:before="220"/>
        <w:ind w:firstLine="540"/>
        <w:jc w:val="both"/>
      </w:pPr>
      <w:r>
        <w:t>оценка "неудовлетворительно" (0 баллов) - крестьянское (фермерское) хозяйство, индивидуальный предприниматель, кооператив владеет материально-технической базой, достаточной для начала реализации проекта грантополучателя, или не владеет ею, а планирует приобрести с использованием средств гранта и показал незнание своего проекта или большей его части, не ответив на большинство заданных ему вопросов.</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21</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w:t>
            </w:r>
            <w:hyperlink r:id="rId181" w:history="1">
              <w:r>
                <w:rPr>
                  <w:color w:val="0000FF"/>
                </w:rPr>
                <w:t>Постановления</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51" w:name="P3061"/>
      <w:bookmarkEnd w:id="151"/>
      <w:r>
        <w:t>ЗАЯВКА</w:t>
      </w:r>
    </w:p>
    <w:p w:rsidR="00981777" w:rsidRDefault="00981777">
      <w:pPr>
        <w:pStyle w:val="ConsPlusNormal"/>
        <w:jc w:val="center"/>
      </w:pPr>
      <w:r>
        <w:t>на перечисление грантов сельскохозяйственным потребительским</w:t>
      </w:r>
    </w:p>
    <w:p w:rsidR="00981777" w:rsidRDefault="00981777">
      <w:pPr>
        <w:pStyle w:val="ConsPlusNormal"/>
        <w:jc w:val="center"/>
      </w:pPr>
      <w:r>
        <w:t>кооперативам на развитие материально-технической базы</w:t>
      </w:r>
    </w:p>
    <w:p w:rsidR="00981777" w:rsidRDefault="00981777">
      <w:pPr>
        <w:pStyle w:val="ConsPlusNormal"/>
        <w:jc w:val="center"/>
      </w:pPr>
      <w:r>
        <w:t>по состоянию на "___" _______________ 20__ г.</w:t>
      </w:r>
    </w:p>
    <w:p w:rsidR="00981777" w:rsidRDefault="00981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36"/>
        <w:gridCol w:w="1636"/>
        <w:gridCol w:w="1000"/>
        <w:gridCol w:w="856"/>
        <w:gridCol w:w="964"/>
        <w:gridCol w:w="1240"/>
        <w:gridCol w:w="1240"/>
      </w:tblGrid>
      <w:tr w:rsidR="00981777">
        <w:tc>
          <w:tcPr>
            <w:tcW w:w="460" w:type="dxa"/>
            <w:vMerge w:val="restart"/>
            <w:vAlign w:val="center"/>
          </w:tcPr>
          <w:p w:rsidR="00981777" w:rsidRDefault="00981777">
            <w:pPr>
              <w:pStyle w:val="ConsPlusNormal"/>
              <w:jc w:val="center"/>
            </w:pPr>
            <w:r>
              <w:t>N п/п</w:t>
            </w:r>
          </w:p>
        </w:tc>
        <w:tc>
          <w:tcPr>
            <w:tcW w:w="1636" w:type="dxa"/>
            <w:vMerge w:val="restart"/>
            <w:vAlign w:val="center"/>
          </w:tcPr>
          <w:p w:rsidR="00981777" w:rsidRDefault="00981777">
            <w:pPr>
              <w:pStyle w:val="ConsPlusNormal"/>
              <w:jc w:val="center"/>
            </w:pPr>
            <w:r>
              <w:t>Наименование получателя гранта</w:t>
            </w:r>
          </w:p>
        </w:tc>
        <w:tc>
          <w:tcPr>
            <w:tcW w:w="1636" w:type="dxa"/>
            <w:vMerge w:val="restart"/>
            <w:vAlign w:val="center"/>
          </w:tcPr>
          <w:p w:rsidR="00981777" w:rsidRDefault="00981777">
            <w:pPr>
              <w:pStyle w:val="ConsPlusNormal"/>
              <w:jc w:val="center"/>
            </w:pPr>
            <w:r>
              <w:t>Наименование расходов &lt;*&gt;</w:t>
            </w:r>
          </w:p>
        </w:tc>
        <w:tc>
          <w:tcPr>
            <w:tcW w:w="1000" w:type="dxa"/>
            <w:vMerge w:val="restart"/>
            <w:vAlign w:val="center"/>
          </w:tcPr>
          <w:p w:rsidR="00981777" w:rsidRDefault="00981777">
            <w:pPr>
              <w:pStyle w:val="ConsPlusNormal"/>
              <w:jc w:val="center"/>
            </w:pPr>
            <w:r>
              <w:t>Общая сумма затрат проекта, руб. &lt;*&gt;, &lt;**&gt;</w:t>
            </w:r>
          </w:p>
        </w:tc>
        <w:tc>
          <w:tcPr>
            <w:tcW w:w="4300" w:type="dxa"/>
            <w:gridSpan w:val="4"/>
            <w:vAlign w:val="center"/>
          </w:tcPr>
          <w:p w:rsidR="00981777" w:rsidRDefault="00981777">
            <w:pPr>
              <w:pStyle w:val="ConsPlusNormal"/>
              <w:jc w:val="center"/>
            </w:pPr>
            <w:r>
              <w:t>Размер гранта, руб.</w:t>
            </w:r>
          </w:p>
        </w:tc>
      </w:tr>
      <w:tr w:rsidR="00981777">
        <w:tc>
          <w:tcPr>
            <w:tcW w:w="460" w:type="dxa"/>
            <w:vMerge/>
          </w:tcPr>
          <w:p w:rsidR="00981777" w:rsidRDefault="00981777">
            <w:pPr>
              <w:spacing w:after="1" w:line="0" w:lineRule="atLeast"/>
            </w:pPr>
          </w:p>
        </w:tc>
        <w:tc>
          <w:tcPr>
            <w:tcW w:w="1636" w:type="dxa"/>
            <w:vMerge/>
          </w:tcPr>
          <w:p w:rsidR="00981777" w:rsidRDefault="00981777">
            <w:pPr>
              <w:spacing w:after="1" w:line="0" w:lineRule="atLeast"/>
            </w:pPr>
          </w:p>
        </w:tc>
        <w:tc>
          <w:tcPr>
            <w:tcW w:w="1636" w:type="dxa"/>
            <w:vMerge/>
          </w:tcPr>
          <w:p w:rsidR="00981777" w:rsidRDefault="00981777">
            <w:pPr>
              <w:spacing w:after="1" w:line="0" w:lineRule="atLeast"/>
            </w:pPr>
          </w:p>
        </w:tc>
        <w:tc>
          <w:tcPr>
            <w:tcW w:w="1000" w:type="dxa"/>
            <w:vMerge/>
          </w:tcPr>
          <w:p w:rsidR="00981777" w:rsidRDefault="00981777">
            <w:pPr>
              <w:spacing w:after="1" w:line="0" w:lineRule="atLeast"/>
            </w:pPr>
          </w:p>
        </w:tc>
        <w:tc>
          <w:tcPr>
            <w:tcW w:w="3060" w:type="dxa"/>
            <w:gridSpan w:val="3"/>
            <w:vAlign w:val="center"/>
          </w:tcPr>
          <w:p w:rsidR="00981777" w:rsidRDefault="00981777">
            <w:pPr>
              <w:pStyle w:val="ConsPlusNormal"/>
              <w:jc w:val="center"/>
            </w:pPr>
            <w:r>
              <w:t>за счет двух источников финансирования</w:t>
            </w:r>
          </w:p>
        </w:tc>
        <w:tc>
          <w:tcPr>
            <w:tcW w:w="1240" w:type="dxa"/>
            <w:vMerge w:val="restart"/>
            <w:vAlign w:val="center"/>
          </w:tcPr>
          <w:p w:rsidR="00981777" w:rsidRDefault="00981777">
            <w:pPr>
              <w:pStyle w:val="ConsPlusNormal"/>
              <w:jc w:val="center"/>
            </w:pPr>
            <w:r>
              <w:t>за счет средств бюджета Пермского края, руб. (гр. 4 x 60% (80% &lt;***&gt;), но не более 30 млн руб.)</w:t>
            </w:r>
          </w:p>
        </w:tc>
      </w:tr>
      <w:tr w:rsidR="00981777">
        <w:tc>
          <w:tcPr>
            <w:tcW w:w="460" w:type="dxa"/>
            <w:vMerge/>
          </w:tcPr>
          <w:p w:rsidR="00981777" w:rsidRDefault="00981777">
            <w:pPr>
              <w:spacing w:after="1" w:line="0" w:lineRule="atLeast"/>
            </w:pPr>
          </w:p>
        </w:tc>
        <w:tc>
          <w:tcPr>
            <w:tcW w:w="1636" w:type="dxa"/>
            <w:vMerge/>
          </w:tcPr>
          <w:p w:rsidR="00981777" w:rsidRDefault="00981777">
            <w:pPr>
              <w:spacing w:after="1" w:line="0" w:lineRule="atLeast"/>
            </w:pPr>
          </w:p>
        </w:tc>
        <w:tc>
          <w:tcPr>
            <w:tcW w:w="1636" w:type="dxa"/>
            <w:vMerge/>
          </w:tcPr>
          <w:p w:rsidR="00981777" w:rsidRDefault="00981777">
            <w:pPr>
              <w:spacing w:after="1" w:line="0" w:lineRule="atLeast"/>
            </w:pPr>
          </w:p>
        </w:tc>
        <w:tc>
          <w:tcPr>
            <w:tcW w:w="1000" w:type="dxa"/>
            <w:vMerge/>
          </w:tcPr>
          <w:p w:rsidR="00981777" w:rsidRDefault="00981777">
            <w:pPr>
              <w:spacing w:after="1" w:line="0" w:lineRule="atLeast"/>
            </w:pPr>
          </w:p>
        </w:tc>
        <w:tc>
          <w:tcPr>
            <w:tcW w:w="856" w:type="dxa"/>
            <w:vMerge w:val="restart"/>
            <w:vAlign w:val="center"/>
          </w:tcPr>
          <w:p w:rsidR="00981777" w:rsidRDefault="00981777">
            <w:pPr>
              <w:pStyle w:val="ConsPlusNormal"/>
              <w:jc w:val="center"/>
            </w:pPr>
            <w:r>
              <w:t>всего (гр. 4 x 60% (80% &lt;***&gt;), но не более 30 млн руб.)</w:t>
            </w:r>
          </w:p>
        </w:tc>
        <w:tc>
          <w:tcPr>
            <w:tcW w:w="2204" w:type="dxa"/>
            <w:gridSpan w:val="2"/>
            <w:vAlign w:val="center"/>
          </w:tcPr>
          <w:p w:rsidR="00981777" w:rsidRDefault="00981777">
            <w:pPr>
              <w:pStyle w:val="ConsPlusNormal"/>
              <w:jc w:val="center"/>
            </w:pPr>
            <w:r>
              <w:t>в том числе</w:t>
            </w:r>
          </w:p>
        </w:tc>
        <w:tc>
          <w:tcPr>
            <w:tcW w:w="1240" w:type="dxa"/>
            <w:vMerge/>
          </w:tcPr>
          <w:p w:rsidR="00981777" w:rsidRDefault="00981777">
            <w:pPr>
              <w:spacing w:after="1" w:line="0" w:lineRule="atLeast"/>
            </w:pPr>
          </w:p>
        </w:tc>
      </w:tr>
      <w:tr w:rsidR="00981777">
        <w:tc>
          <w:tcPr>
            <w:tcW w:w="460" w:type="dxa"/>
            <w:vMerge/>
          </w:tcPr>
          <w:p w:rsidR="00981777" w:rsidRDefault="00981777">
            <w:pPr>
              <w:spacing w:after="1" w:line="0" w:lineRule="atLeast"/>
            </w:pPr>
          </w:p>
        </w:tc>
        <w:tc>
          <w:tcPr>
            <w:tcW w:w="1636" w:type="dxa"/>
            <w:vMerge/>
          </w:tcPr>
          <w:p w:rsidR="00981777" w:rsidRDefault="00981777">
            <w:pPr>
              <w:spacing w:after="1" w:line="0" w:lineRule="atLeast"/>
            </w:pPr>
          </w:p>
        </w:tc>
        <w:tc>
          <w:tcPr>
            <w:tcW w:w="1636" w:type="dxa"/>
            <w:vMerge/>
          </w:tcPr>
          <w:p w:rsidR="00981777" w:rsidRDefault="00981777">
            <w:pPr>
              <w:spacing w:after="1" w:line="0" w:lineRule="atLeast"/>
            </w:pPr>
          </w:p>
        </w:tc>
        <w:tc>
          <w:tcPr>
            <w:tcW w:w="1000" w:type="dxa"/>
            <w:vMerge/>
          </w:tcPr>
          <w:p w:rsidR="00981777" w:rsidRDefault="00981777">
            <w:pPr>
              <w:spacing w:after="1" w:line="0" w:lineRule="atLeast"/>
            </w:pPr>
          </w:p>
        </w:tc>
        <w:tc>
          <w:tcPr>
            <w:tcW w:w="856" w:type="dxa"/>
            <w:vMerge/>
          </w:tcPr>
          <w:p w:rsidR="00981777" w:rsidRDefault="00981777">
            <w:pPr>
              <w:spacing w:after="1" w:line="0" w:lineRule="atLeast"/>
            </w:pPr>
          </w:p>
        </w:tc>
        <w:tc>
          <w:tcPr>
            <w:tcW w:w="964" w:type="dxa"/>
            <w:vAlign w:val="center"/>
          </w:tcPr>
          <w:p w:rsidR="00981777" w:rsidRDefault="00981777">
            <w:pPr>
              <w:pStyle w:val="ConsPlusNormal"/>
              <w:jc w:val="center"/>
            </w:pPr>
            <w:r>
              <w:t>федеральный бюджет (гр. 5 x Rf) &lt;****&gt;</w:t>
            </w:r>
          </w:p>
        </w:tc>
        <w:tc>
          <w:tcPr>
            <w:tcW w:w="1240" w:type="dxa"/>
            <w:vAlign w:val="center"/>
          </w:tcPr>
          <w:p w:rsidR="00981777" w:rsidRDefault="00981777">
            <w:pPr>
              <w:pStyle w:val="ConsPlusNormal"/>
              <w:jc w:val="center"/>
            </w:pPr>
            <w:r>
              <w:t>бюджет Пермского края (гр. 5 - гр. 6)</w:t>
            </w:r>
          </w:p>
        </w:tc>
        <w:tc>
          <w:tcPr>
            <w:tcW w:w="1240" w:type="dxa"/>
            <w:vMerge/>
          </w:tcPr>
          <w:p w:rsidR="00981777" w:rsidRDefault="00981777">
            <w:pPr>
              <w:spacing w:after="1" w:line="0" w:lineRule="atLeast"/>
            </w:pPr>
          </w:p>
        </w:tc>
      </w:tr>
      <w:tr w:rsidR="00981777">
        <w:tc>
          <w:tcPr>
            <w:tcW w:w="460" w:type="dxa"/>
            <w:vAlign w:val="center"/>
          </w:tcPr>
          <w:p w:rsidR="00981777" w:rsidRDefault="00981777">
            <w:pPr>
              <w:pStyle w:val="ConsPlusNormal"/>
              <w:jc w:val="center"/>
            </w:pPr>
            <w:r>
              <w:t>1</w:t>
            </w:r>
          </w:p>
        </w:tc>
        <w:tc>
          <w:tcPr>
            <w:tcW w:w="1636" w:type="dxa"/>
            <w:vAlign w:val="center"/>
          </w:tcPr>
          <w:p w:rsidR="00981777" w:rsidRDefault="00981777">
            <w:pPr>
              <w:pStyle w:val="ConsPlusNormal"/>
              <w:jc w:val="center"/>
            </w:pPr>
            <w:r>
              <w:t>2</w:t>
            </w:r>
          </w:p>
        </w:tc>
        <w:tc>
          <w:tcPr>
            <w:tcW w:w="1636" w:type="dxa"/>
            <w:vAlign w:val="center"/>
          </w:tcPr>
          <w:p w:rsidR="00981777" w:rsidRDefault="00981777">
            <w:pPr>
              <w:pStyle w:val="ConsPlusNormal"/>
              <w:jc w:val="center"/>
            </w:pPr>
            <w:r>
              <w:t>3</w:t>
            </w:r>
          </w:p>
        </w:tc>
        <w:tc>
          <w:tcPr>
            <w:tcW w:w="1000" w:type="dxa"/>
            <w:vAlign w:val="center"/>
          </w:tcPr>
          <w:p w:rsidR="00981777" w:rsidRDefault="00981777">
            <w:pPr>
              <w:pStyle w:val="ConsPlusNormal"/>
              <w:jc w:val="center"/>
            </w:pPr>
            <w:r>
              <w:t>4</w:t>
            </w:r>
          </w:p>
        </w:tc>
        <w:tc>
          <w:tcPr>
            <w:tcW w:w="856" w:type="dxa"/>
            <w:vAlign w:val="center"/>
          </w:tcPr>
          <w:p w:rsidR="00981777" w:rsidRDefault="00981777">
            <w:pPr>
              <w:pStyle w:val="ConsPlusNormal"/>
              <w:jc w:val="center"/>
            </w:pPr>
            <w:r>
              <w:t>5</w:t>
            </w:r>
          </w:p>
        </w:tc>
        <w:tc>
          <w:tcPr>
            <w:tcW w:w="964" w:type="dxa"/>
            <w:vAlign w:val="center"/>
          </w:tcPr>
          <w:p w:rsidR="00981777" w:rsidRDefault="00981777">
            <w:pPr>
              <w:pStyle w:val="ConsPlusNormal"/>
              <w:jc w:val="center"/>
            </w:pPr>
            <w:r>
              <w:t>6</w:t>
            </w:r>
          </w:p>
        </w:tc>
        <w:tc>
          <w:tcPr>
            <w:tcW w:w="1240" w:type="dxa"/>
            <w:vAlign w:val="center"/>
          </w:tcPr>
          <w:p w:rsidR="00981777" w:rsidRDefault="00981777">
            <w:pPr>
              <w:pStyle w:val="ConsPlusNormal"/>
              <w:jc w:val="center"/>
            </w:pPr>
            <w:r>
              <w:t>7</w:t>
            </w:r>
          </w:p>
        </w:tc>
        <w:tc>
          <w:tcPr>
            <w:tcW w:w="1240" w:type="dxa"/>
            <w:vAlign w:val="center"/>
          </w:tcPr>
          <w:p w:rsidR="00981777" w:rsidRDefault="00981777">
            <w:pPr>
              <w:pStyle w:val="ConsPlusNormal"/>
              <w:jc w:val="center"/>
            </w:pPr>
            <w:r>
              <w:t>8</w:t>
            </w:r>
          </w:p>
        </w:tc>
      </w:tr>
      <w:tr w:rsidR="00981777">
        <w:tc>
          <w:tcPr>
            <w:tcW w:w="460" w:type="dxa"/>
          </w:tcPr>
          <w:p w:rsidR="00981777" w:rsidRDefault="00981777">
            <w:pPr>
              <w:pStyle w:val="ConsPlusNormal"/>
            </w:pPr>
          </w:p>
        </w:tc>
        <w:tc>
          <w:tcPr>
            <w:tcW w:w="1636" w:type="dxa"/>
          </w:tcPr>
          <w:p w:rsidR="00981777" w:rsidRDefault="00981777">
            <w:pPr>
              <w:pStyle w:val="ConsPlusNormal"/>
            </w:pPr>
          </w:p>
        </w:tc>
        <w:tc>
          <w:tcPr>
            <w:tcW w:w="1636" w:type="dxa"/>
          </w:tcPr>
          <w:p w:rsidR="00981777" w:rsidRDefault="00981777">
            <w:pPr>
              <w:pStyle w:val="ConsPlusNormal"/>
            </w:pPr>
          </w:p>
        </w:tc>
        <w:tc>
          <w:tcPr>
            <w:tcW w:w="1000" w:type="dxa"/>
          </w:tcPr>
          <w:p w:rsidR="00981777" w:rsidRDefault="00981777">
            <w:pPr>
              <w:pStyle w:val="ConsPlusNormal"/>
            </w:pPr>
          </w:p>
        </w:tc>
        <w:tc>
          <w:tcPr>
            <w:tcW w:w="856" w:type="dxa"/>
          </w:tcPr>
          <w:p w:rsidR="00981777" w:rsidRDefault="00981777">
            <w:pPr>
              <w:pStyle w:val="ConsPlusNormal"/>
            </w:pPr>
          </w:p>
        </w:tc>
        <w:tc>
          <w:tcPr>
            <w:tcW w:w="964" w:type="dxa"/>
          </w:tcPr>
          <w:p w:rsidR="00981777" w:rsidRDefault="00981777">
            <w:pPr>
              <w:pStyle w:val="ConsPlusNormal"/>
            </w:pPr>
          </w:p>
        </w:tc>
        <w:tc>
          <w:tcPr>
            <w:tcW w:w="1240" w:type="dxa"/>
          </w:tcPr>
          <w:p w:rsidR="00981777" w:rsidRDefault="00981777">
            <w:pPr>
              <w:pStyle w:val="ConsPlusNormal"/>
            </w:pPr>
          </w:p>
        </w:tc>
        <w:tc>
          <w:tcPr>
            <w:tcW w:w="1240" w:type="dxa"/>
          </w:tcPr>
          <w:p w:rsidR="00981777" w:rsidRDefault="00981777">
            <w:pPr>
              <w:pStyle w:val="ConsPlusNormal"/>
            </w:pPr>
          </w:p>
        </w:tc>
      </w:tr>
      <w:tr w:rsidR="00981777">
        <w:tc>
          <w:tcPr>
            <w:tcW w:w="460" w:type="dxa"/>
          </w:tcPr>
          <w:p w:rsidR="00981777" w:rsidRDefault="00981777">
            <w:pPr>
              <w:pStyle w:val="ConsPlusNormal"/>
            </w:pPr>
          </w:p>
        </w:tc>
        <w:tc>
          <w:tcPr>
            <w:tcW w:w="1636" w:type="dxa"/>
          </w:tcPr>
          <w:p w:rsidR="00981777" w:rsidRDefault="00981777">
            <w:pPr>
              <w:pStyle w:val="ConsPlusNormal"/>
            </w:pPr>
          </w:p>
        </w:tc>
        <w:tc>
          <w:tcPr>
            <w:tcW w:w="1636" w:type="dxa"/>
          </w:tcPr>
          <w:p w:rsidR="00981777" w:rsidRDefault="00981777">
            <w:pPr>
              <w:pStyle w:val="ConsPlusNormal"/>
            </w:pPr>
          </w:p>
        </w:tc>
        <w:tc>
          <w:tcPr>
            <w:tcW w:w="1000" w:type="dxa"/>
          </w:tcPr>
          <w:p w:rsidR="00981777" w:rsidRDefault="00981777">
            <w:pPr>
              <w:pStyle w:val="ConsPlusNormal"/>
            </w:pPr>
          </w:p>
        </w:tc>
        <w:tc>
          <w:tcPr>
            <w:tcW w:w="856" w:type="dxa"/>
          </w:tcPr>
          <w:p w:rsidR="00981777" w:rsidRDefault="00981777">
            <w:pPr>
              <w:pStyle w:val="ConsPlusNormal"/>
            </w:pPr>
          </w:p>
        </w:tc>
        <w:tc>
          <w:tcPr>
            <w:tcW w:w="964" w:type="dxa"/>
          </w:tcPr>
          <w:p w:rsidR="00981777" w:rsidRDefault="00981777">
            <w:pPr>
              <w:pStyle w:val="ConsPlusNormal"/>
            </w:pPr>
          </w:p>
        </w:tc>
        <w:tc>
          <w:tcPr>
            <w:tcW w:w="1240" w:type="dxa"/>
          </w:tcPr>
          <w:p w:rsidR="00981777" w:rsidRDefault="00981777">
            <w:pPr>
              <w:pStyle w:val="ConsPlusNormal"/>
            </w:pPr>
          </w:p>
        </w:tc>
        <w:tc>
          <w:tcPr>
            <w:tcW w:w="1240" w:type="dxa"/>
          </w:tcPr>
          <w:p w:rsidR="00981777" w:rsidRDefault="00981777">
            <w:pPr>
              <w:pStyle w:val="ConsPlusNormal"/>
            </w:pPr>
          </w:p>
        </w:tc>
      </w:tr>
      <w:tr w:rsidR="00981777">
        <w:tc>
          <w:tcPr>
            <w:tcW w:w="460" w:type="dxa"/>
          </w:tcPr>
          <w:p w:rsidR="00981777" w:rsidRDefault="00981777">
            <w:pPr>
              <w:pStyle w:val="ConsPlusNormal"/>
            </w:pPr>
          </w:p>
        </w:tc>
        <w:tc>
          <w:tcPr>
            <w:tcW w:w="1636" w:type="dxa"/>
          </w:tcPr>
          <w:p w:rsidR="00981777" w:rsidRDefault="00981777">
            <w:pPr>
              <w:pStyle w:val="ConsPlusNormal"/>
            </w:pPr>
          </w:p>
        </w:tc>
        <w:tc>
          <w:tcPr>
            <w:tcW w:w="1636" w:type="dxa"/>
          </w:tcPr>
          <w:p w:rsidR="00981777" w:rsidRDefault="00981777">
            <w:pPr>
              <w:pStyle w:val="ConsPlusNormal"/>
            </w:pPr>
          </w:p>
        </w:tc>
        <w:tc>
          <w:tcPr>
            <w:tcW w:w="1000" w:type="dxa"/>
          </w:tcPr>
          <w:p w:rsidR="00981777" w:rsidRDefault="00981777">
            <w:pPr>
              <w:pStyle w:val="ConsPlusNormal"/>
            </w:pPr>
          </w:p>
        </w:tc>
        <w:tc>
          <w:tcPr>
            <w:tcW w:w="856" w:type="dxa"/>
          </w:tcPr>
          <w:p w:rsidR="00981777" w:rsidRDefault="00981777">
            <w:pPr>
              <w:pStyle w:val="ConsPlusNormal"/>
            </w:pPr>
          </w:p>
        </w:tc>
        <w:tc>
          <w:tcPr>
            <w:tcW w:w="964" w:type="dxa"/>
          </w:tcPr>
          <w:p w:rsidR="00981777" w:rsidRDefault="00981777">
            <w:pPr>
              <w:pStyle w:val="ConsPlusNormal"/>
            </w:pPr>
          </w:p>
        </w:tc>
        <w:tc>
          <w:tcPr>
            <w:tcW w:w="1240" w:type="dxa"/>
          </w:tcPr>
          <w:p w:rsidR="00981777" w:rsidRDefault="00981777">
            <w:pPr>
              <w:pStyle w:val="ConsPlusNormal"/>
            </w:pPr>
          </w:p>
        </w:tc>
        <w:tc>
          <w:tcPr>
            <w:tcW w:w="1240" w:type="dxa"/>
          </w:tcPr>
          <w:p w:rsidR="00981777" w:rsidRDefault="00981777">
            <w:pPr>
              <w:pStyle w:val="ConsPlusNormal"/>
            </w:pPr>
          </w:p>
        </w:tc>
      </w:tr>
      <w:tr w:rsidR="00981777">
        <w:tc>
          <w:tcPr>
            <w:tcW w:w="2096" w:type="dxa"/>
            <w:gridSpan w:val="2"/>
          </w:tcPr>
          <w:p w:rsidR="00981777" w:rsidRDefault="00981777">
            <w:pPr>
              <w:pStyle w:val="ConsPlusNormal"/>
            </w:pPr>
            <w:r>
              <w:lastRenderedPageBreak/>
              <w:t>ИТОГО</w:t>
            </w:r>
          </w:p>
        </w:tc>
        <w:tc>
          <w:tcPr>
            <w:tcW w:w="1636" w:type="dxa"/>
          </w:tcPr>
          <w:p w:rsidR="00981777" w:rsidRDefault="00981777">
            <w:pPr>
              <w:pStyle w:val="ConsPlusNormal"/>
              <w:jc w:val="center"/>
            </w:pPr>
            <w:r>
              <w:t>x</w:t>
            </w:r>
          </w:p>
        </w:tc>
        <w:tc>
          <w:tcPr>
            <w:tcW w:w="1000" w:type="dxa"/>
          </w:tcPr>
          <w:p w:rsidR="00981777" w:rsidRDefault="00981777">
            <w:pPr>
              <w:pStyle w:val="ConsPlusNormal"/>
            </w:pPr>
          </w:p>
        </w:tc>
        <w:tc>
          <w:tcPr>
            <w:tcW w:w="856" w:type="dxa"/>
          </w:tcPr>
          <w:p w:rsidR="00981777" w:rsidRDefault="00981777">
            <w:pPr>
              <w:pStyle w:val="ConsPlusNormal"/>
            </w:pPr>
          </w:p>
        </w:tc>
        <w:tc>
          <w:tcPr>
            <w:tcW w:w="964" w:type="dxa"/>
          </w:tcPr>
          <w:p w:rsidR="00981777" w:rsidRDefault="00981777">
            <w:pPr>
              <w:pStyle w:val="ConsPlusNormal"/>
            </w:pPr>
          </w:p>
        </w:tc>
        <w:tc>
          <w:tcPr>
            <w:tcW w:w="1240" w:type="dxa"/>
          </w:tcPr>
          <w:p w:rsidR="00981777" w:rsidRDefault="00981777">
            <w:pPr>
              <w:pStyle w:val="ConsPlusNormal"/>
            </w:pPr>
          </w:p>
        </w:tc>
        <w:tc>
          <w:tcPr>
            <w:tcW w:w="1240" w:type="dxa"/>
          </w:tcPr>
          <w:p w:rsidR="00981777" w:rsidRDefault="00981777">
            <w:pPr>
              <w:pStyle w:val="ConsPlusNormal"/>
            </w:pPr>
          </w:p>
        </w:tc>
      </w:tr>
    </w:tbl>
    <w:p w:rsidR="00981777" w:rsidRDefault="00981777">
      <w:pPr>
        <w:pStyle w:val="ConsPlusNormal"/>
        <w:jc w:val="both"/>
      </w:pPr>
    </w:p>
    <w:p w:rsidR="00981777" w:rsidRDefault="00981777">
      <w:pPr>
        <w:pStyle w:val="ConsPlusNormal"/>
        <w:ind w:firstLine="540"/>
        <w:jc w:val="both"/>
      </w:pPr>
      <w:r>
        <w:t>--------------------------------</w:t>
      </w:r>
    </w:p>
    <w:p w:rsidR="00981777" w:rsidRDefault="00981777">
      <w:pPr>
        <w:pStyle w:val="ConsPlusNormal"/>
        <w:spacing w:before="220"/>
        <w:ind w:firstLine="540"/>
        <w:jc w:val="both"/>
      </w:pPr>
      <w:r>
        <w:t xml:space="preserve">&lt;*&gt; Заполняется в соответствии с </w:t>
      </w:r>
      <w:hyperlink w:anchor="P395" w:history="1">
        <w:r>
          <w:rPr>
            <w:color w:val="0000FF"/>
          </w:rPr>
          <w:t>пунктом 4.1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утвержденного постановлением Правительства Пермского края от 27 февраля 2020 г. N 91-п (далее - Порядок).</w:t>
      </w:r>
    </w:p>
    <w:p w:rsidR="00981777" w:rsidRDefault="00981777">
      <w:pPr>
        <w:pStyle w:val="ConsPlusNormal"/>
        <w:spacing w:before="220"/>
        <w:ind w:firstLine="540"/>
        <w:jc w:val="both"/>
      </w:pPr>
      <w:r>
        <w:t xml:space="preserve">&lt;**&gt; Для сельскохозяйственных товаропроизводителей, указанных в </w:t>
      </w:r>
      <w:hyperlink w:anchor="P58" w:history="1">
        <w:r>
          <w:rPr>
            <w:color w:val="0000FF"/>
          </w:rPr>
          <w:t>абзаце третьем пункта 1.2.2.3</w:t>
        </w:r>
      </w:hyperlink>
      <w:r>
        <w:t xml:space="preserve"> Порядка,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81777" w:rsidRDefault="00981777">
      <w:pPr>
        <w:pStyle w:val="ConsPlusNormal"/>
        <w:spacing w:before="220"/>
        <w:ind w:firstLine="540"/>
        <w:jc w:val="both"/>
      </w:pPr>
      <w:r>
        <w:t xml:space="preserve">&lt;***&gt; При использовании средств гранта на цели, указанные в </w:t>
      </w:r>
      <w:hyperlink w:anchor="P400" w:history="1">
        <w:r>
          <w:rPr>
            <w:color w:val="0000FF"/>
          </w:rPr>
          <w:t>абзаце шестом пункта 4.1</w:t>
        </w:r>
      </w:hyperlink>
      <w:r>
        <w:t xml:space="preserve"> Порядка.</w:t>
      </w:r>
    </w:p>
    <w:p w:rsidR="00981777" w:rsidRDefault="00981777">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2721"/>
        <w:gridCol w:w="1304"/>
      </w:tblGrid>
      <w:tr w:rsidR="00981777">
        <w:tc>
          <w:tcPr>
            <w:tcW w:w="5046" w:type="dxa"/>
            <w:tcBorders>
              <w:top w:val="nil"/>
              <w:left w:val="nil"/>
              <w:bottom w:val="nil"/>
              <w:right w:val="nil"/>
            </w:tcBorders>
          </w:tcPr>
          <w:p w:rsidR="00981777" w:rsidRDefault="00981777">
            <w:pPr>
              <w:pStyle w:val="ConsPlusNormal"/>
            </w:pPr>
            <w:r>
              <w:t>Министр агропромышленного комплекса</w:t>
            </w:r>
          </w:p>
          <w:p w:rsidR="00981777" w:rsidRDefault="00981777">
            <w:pPr>
              <w:pStyle w:val="ConsPlusNormal"/>
            </w:pPr>
            <w:r>
              <w:t>Пермского края или иное уполномоченное лицо Министерства агропромышленного комплекса Пермского края ________________</w:t>
            </w:r>
          </w:p>
          <w:p w:rsidR="00981777" w:rsidRDefault="00981777">
            <w:pPr>
              <w:pStyle w:val="ConsPlusNormal"/>
              <w:ind w:left="3396"/>
            </w:pPr>
            <w:r>
              <w:t>(подпись)</w:t>
            </w:r>
          </w:p>
        </w:tc>
        <w:tc>
          <w:tcPr>
            <w:tcW w:w="4025" w:type="dxa"/>
            <w:gridSpan w:val="2"/>
            <w:tcBorders>
              <w:top w:val="nil"/>
              <w:left w:val="nil"/>
              <w:bottom w:val="nil"/>
              <w:right w:val="nil"/>
            </w:tcBorders>
            <w:vAlign w:val="bottom"/>
          </w:tcPr>
          <w:p w:rsidR="00981777" w:rsidRDefault="00981777">
            <w:pPr>
              <w:pStyle w:val="ConsPlusNormal"/>
            </w:pPr>
            <w:r>
              <w:t>/____________________</w:t>
            </w:r>
          </w:p>
          <w:p w:rsidR="00981777" w:rsidRDefault="00981777">
            <w:pPr>
              <w:pStyle w:val="ConsPlusNormal"/>
            </w:pPr>
            <w:r>
              <w:t>(расшифровка подписи)</w:t>
            </w:r>
          </w:p>
        </w:tc>
      </w:tr>
      <w:tr w:rsidR="00981777">
        <w:tc>
          <w:tcPr>
            <w:tcW w:w="9071" w:type="dxa"/>
            <w:gridSpan w:val="3"/>
            <w:tcBorders>
              <w:top w:val="nil"/>
              <w:left w:val="nil"/>
              <w:bottom w:val="nil"/>
              <w:right w:val="nil"/>
            </w:tcBorders>
          </w:tcPr>
          <w:p w:rsidR="00981777" w:rsidRDefault="00981777">
            <w:pPr>
              <w:pStyle w:val="ConsPlusNormal"/>
            </w:pPr>
            <w:r>
              <w:t>"___" ____________ 20__ г.</w:t>
            </w:r>
          </w:p>
        </w:tc>
      </w:tr>
      <w:tr w:rsidR="00981777">
        <w:tc>
          <w:tcPr>
            <w:tcW w:w="5046" w:type="dxa"/>
            <w:tcBorders>
              <w:top w:val="nil"/>
              <w:left w:val="nil"/>
              <w:bottom w:val="nil"/>
              <w:right w:val="nil"/>
            </w:tcBorders>
          </w:tcPr>
          <w:p w:rsidR="00981777" w:rsidRDefault="00981777">
            <w:pPr>
              <w:pStyle w:val="ConsPlusNormal"/>
            </w:pPr>
            <w:r>
              <w:t>МП</w:t>
            </w:r>
          </w:p>
          <w:p w:rsidR="00981777" w:rsidRDefault="00981777">
            <w:pPr>
              <w:pStyle w:val="ConsPlusNormal"/>
            </w:pPr>
            <w:r>
              <w:t>Руководитель структурного подразделения</w:t>
            </w:r>
          </w:p>
          <w:p w:rsidR="00981777" w:rsidRDefault="00981777">
            <w:pPr>
              <w:pStyle w:val="ConsPlusNormal"/>
            </w:pPr>
            <w:r>
              <w:t>Министерства агропромышленного комплекса</w:t>
            </w:r>
          </w:p>
          <w:p w:rsidR="00981777" w:rsidRDefault="00981777">
            <w:pPr>
              <w:pStyle w:val="ConsPlusNormal"/>
            </w:pPr>
            <w:r>
              <w:t>Пермского края, ответственный за данное</w:t>
            </w:r>
          </w:p>
          <w:p w:rsidR="00981777" w:rsidRDefault="00981777">
            <w:pPr>
              <w:pStyle w:val="ConsPlusNormal"/>
            </w:pPr>
            <w:r>
              <w:t>направление финансирования ______________</w:t>
            </w:r>
          </w:p>
          <w:p w:rsidR="00981777" w:rsidRDefault="00981777">
            <w:pPr>
              <w:pStyle w:val="ConsPlusNormal"/>
              <w:ind w:left="3396"/>
            </w:pPr>
            <w:r>
              <w:t>(подпись)</w:t>
            </w:r>
          </w:p>
        </w:tc>
        <w:tc>
          <w:tcPr>
            <w:tcW w:w="4025" w:type="dxa"/>
            <w:gridSpan w:val="2"/>
            <w:tcBorders>
              <w:top w:val="nil"/>
              <w:left w:val="nil"/>
              <w:bottom w:val="nil"/>
              <w:right w:val="nil"/>
            </w:tcBorders>
            <w:vAlign w:val="bottom"/>
          </w:tcPr>
          <w:p w:rsidR="00981777" w:rsidRDefault="00981777">
            <w:pPr>
              <w:pStyle w:val="ConsPlusNormal"/>
            </w:pPr>
            <w:r>
              <w:t>/____________________</w:t>
            </w:r>
          </w:p>
          <w:p w:rsidR="00981777" w:rsidRDefault="00981777">
            <w:pPr>
              <w:pStyle w:val="ConsPlusNormal"/>
            </w:pPr>
            <w:r>
              <w:t>(расшифровка подписи)</w:t>
            </w:r>
          </w:p>
        </w:tc>
      </w:tr>
      <w:tr w:rsidR="00981777">
        <w:tc>
          <w:tcPr>
            <w:tcW w:w="5046" w:type="dxa"/>
            <w:tcBorders>
              <w:top w:val="nil"/>
              <w:left w:val="nil"/>
              <w:bottom w:val="nil"/>
              <w:right w:val="nil"/>
            </w:tcBorders>
          </w:tcPr>
          <w:p w:rsidR="00981777" w:rsidRDefault="00981777">
            <w:pPr>
              <w:pStyle w:val="ConsPlusNormal"/>
            </w:pPr>
            <w:r>
              <w:t>Исполнитель (специалист</w:t>
            </w:r>
          </w:p>
          <w:p w:rsidR="00981777" w:rsidRDefault="00981777">
            <w:pPr>
              <w:pStyle w:val="ConsPlusNormal"/>
            </w:pPr>
            <w:r>
              <w:t>Министерства агропромышленного</w:t>
            </w:r>
          </w:p>
          <w:p w:rsidR="00981777" w:rsidRDefault="00981777">
            <w:pPr>
              <w:pStyle w:val="ConsPlusNormal"/>
            </w:pPr>
            <w:r>
              <w:t>комплекса Пермского края) ________________</w:t>
            </w:r>
          </w:p>
          <w:p w:rsidR="00981777" w:rsidRDefault="00981777">
            <w:pPr>
              <w:pStyle w:val="ConsPlusNormal"/>
              <w:ind w:left="3396"/>
            </w:pPr>
            <w:r>
              <w:t>(подпись)</w:t>
            </w:r>
          </w:p>
        </w:tc>
        <w:tc>
          <w:tcPr>
            <w:tcW w:w="2721" w:type="dxa"/>
            <w:tcBorders>
              <w:top w:val="nil"/>
              <w:left w:val="nil"/>
              <w:bottom w:val="nil"/>
              <w:right w:val="nil"/>
            </w:tcBorders>
            <w:vAlign w:val="bottom"/>
          </w:tcPr>
          <w:p w:rsidR="00981777" w:rsidRDefault="00981777">
            <w:pPr>
              <w:pStyle w:val="ConsPlusNormal"/>
              <w:jc w:val="center"/>
            </w:pPr>
            <w:r>
              <w:t>/____________________/</w:t>
            </w:r>
          </w:p>
          <w:p w:rsidR="00981777" w:rsidRDefault="00981777">
            <w:pPr>
              <w:pStyle w:val="ConsPlusNormal"/>
              <w:jc w:val="center"/>
            </w:pPr>
            <w:r>
              <w:t>(расшифровка подписи)</w:t>
            </w:r>
          </w:p>
        </w:tc>
        <w:tc>
          <w:tcPr>
            <w:tcW w:w="1304" w:type="dxa"/>
            <w:tcBorders>
              <w:top w:val="nil"/>
              <w:left w:val="nil"/>
              <w:bottom w:val="nil"/>
              <w:right w:val="nil"/>
            </w:tcBorders>
            <w:vAlign w:val="bottom"/>
          </w:tcPr>
          <w:p w:rsidR="00981777" w:rsidRDefault="00981777">
            <w:pPr>
              <w:pStyle w:val="ConsPlusNormal"/>
            </w:pPr>
            <w:r>
              <w:t>_________</w:t>
            </w:r>
          </w:p>
          <w:p w:rsidR="00981777" w:rsidRDefault="00981777">
            <w:pPr>
              <w:pStyle w:val="ConsPlusNormal"/>
            </w:pPr>
            <w:r>
              <w:t>(телефон)</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22</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w:t>
            </w:r>
            <w:hyperlink r:id="rId182" w:history="1">
              <w:r>
                <w:rPr>
                  <w:color w:val="0000FF"/>
                </w:rPr>
                <w:t>Постановления</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52" w:name="P3163"/>
      <w:bookmarkEnd w:id="152"/>
      <w:r>
        <w:t>ЗАЯВКА</w:t>
      </w:r>
    </w:p>
    <w:p w:rsidR="00981777" w:rsidRDefault="00981777">
      <w:pPr>
        <w:pStyle w:val="ConsPlusNormal"/>
        <w:jc w:val="center"/>
      </w:pPr>
      <w:r>
        <w:t>на участие в отборе на предоставление гранта на развитие</w:t>
      </w:r>
    </w:p>
    <w:p w:rsidR="00981777" w:rsidRDefault="00981777">
      <w:pPr>
        <w:pStyle w:val="ConsPlusNormal"/>
        <w:jc w:val="center"/>
      </w:pPr>
      <w:r>
        <w:t>семейной фермы</w:t>
      </w:r>
    </w:p>
    <w:p w:rsidR="00981777" w:rsidRDefault="00981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907"/>
        <w:gridCol w:w="567"/>
        <w:gridCol w:w="340"/>
        <w:gridCol w:w="737"/>
        <w:gridCol w:w="340"/>
      </w:tblGrid>
      <w:tr w:rsidR="00981777">
        <w:tc>
          <w:tcPr>
            <w:tcW w:w="6180" w:type="dxa"/>
          </w:tcPr>
          <w:p w:rsidR="00981777" w:rsidRDefault="00981777">
            <w:pPr>
              <w:pStyle w:val="ConsPlusNormal"/>
            </w:pPr>
            <w:r>
              <w:t>ФИО главы крестьянского (фермерского) хозяйства или индивидуального предпринимателя, гражданство, адрес постоянного места жительства, паспортные данные, образование</w:t>
            </w:r>
          </w:p>
        </w:tc>
        <w:tc>
          <w:tcPr>
            <w:tcW w:w="2891" w:type="dxa"/>
            <w:gridSpan w:val="5"/>
          </w:tcPr>
          <w:p w:rsidR="00981777" w:rsidRDefault="00981777">
            <w:pPr>
              <w:pStyle w:val="ConsPlusNormal"/>
            </w:pPr>
          </w:p>
        </w:tc>
      </w:tr>
      <w:tr w:rsidR="00981777">
        <w:tc>
          <w:tcPr>
            <w:tcW w:w="6180" w:type="dxa"/>
          </w:tcPr>
          <w:p w:rsidR="00981777" w:rsidRDefault="00981777">
            <w:pPr>
              <w:pStyle w:val="ConsPlusNormal"/>
            </w:pPr>
            <w:r>
              <w:t>ФИО членов крестьянского (фермерского) хозяйства (не менее двух), степень родства с главой крестьянского (фермерского) хозяйства, гражданство, адрес постоянного места жительства</w:t>
            </w:r>
          </w:p>
        </w:tc>
        <w:tc>
          <w:tcPr>
            <w:tcW w:w="2891" w:type="dxa"/>
            <w:gridSpan w:val="5"/>
          </w:tcPr>
          <w:p w:rsidR="00981777" w:rsidRDefault="00981777">
            <w:pPr>
              <w:pStyle w:val="ConsPlusNormal"/>
            </w:pPr>
          </w:p>
        </w:tc>
      </w:tr>
      <w:tr w:rsidR="00981777">
        <w:tc>
          <w:tcPr>
            <w:tcW w:w="6180" w:type="dxa"/>
          </w:tcPr>
          <w:p w:rsidR="00981777" w:rsidRDefault="00981777">
            <w:pPr>
              <w:pStyle w:val="ConsPlusNormal"/>
            </w:pPr>
            <w:r>
              <w:t>Место регистрации крестьянского (фермерского) хозяйства или индивидуального предпринимателя, месторасположение хозяйства</w:t>
            </w:r>
          </w:p>
        </w:tc>
        <w:tc>
          <w:tcPr>
            <w:tcW w:w="2891" w:type="dxa"/>
            <w:gridSpan w:val="5"/>
          </w:tcPr>
          <w:p w:rsidR="00981777" w:rsidRDefault="00981777">
            <w:pPr>
              <w:pStyle w:val="ConsPlusNormal"/>
            </w:pPr>
          </w:p>
        </w:tc>
      </w:tr>
      <w:tr w:rsidR="00981777">
        <w:tc>
          <w:tcPr>
            <w:tcW w:w="6180" w:type="dxa"/>
          </w:tcPr>
          <w:p w:rsidR="00981777" w:rsidRDefault="00981777">
            <w:pPr>
              <w:pStyle w:val="ConsPlusNormal"/>
            </w:pPr>
            <w:r>
              <w:t>Контактный телефон, адрес электронной почты</w:t>
            </w:r>
          </w:p>
        </w:tc>
        <w:tc>
          <w:tcPr>
            <w:tcW w:w="2891" w:type="dxa"/>
            <w:gridSpan w:val="5"/>
          </w:tcPr>
          <w:p w:rsidR="00981777" w:rsidRDefault="00981777">
            <w:pPr>
              <w:pStyle w:val="ConsPlusNormal"/>
            </w:pPr>
          </w:p>
        </w:tc>
      </w:tr>
      <w:tr w:rsidR="00981777">
        <w:tc>
          <w:tcPr>
            <w:tcW w:w="6180" w:type="dxa"/>
          </w:tcPr>
          <w:p w:rsidR="00981777" w:rsidRDefault="00981777">
            <w:pPr>
              <w:pStyle w:val="ConsPlusNormal"/>
            </w:pPr>
            <w:r>
              <w:t>Банковские реквизиты</w:t>
            </w:r>
          </w:p>
        </w:tc>
        <w:tc>
          <w:tcPr>
            <w:tcW w:w="2891" w:type="dxa"/>
            <w:gridSpan w:val="5"/>
          </w:tcPr>
          <w:p w:rsidR="00981777" w:rsidRDefault="00981777">
            <w:pPr>
              <w:pStyle w:val="ConsPlusNormal"/>
            </w:pPr>
          </w:p>
        </w:tc>
      </w:tr>
      <w:tr w:rsidR="00981777">
        <w:tc>
          <w:tcPr>
            <w:tcW w:w="6180" w:type="dxa"/>
          </w:tcPr>
          <w:p w:rsidR="00981777" w:rsidRDefault="00981777">
            <w:pPr>
              <w:pStyle w:val="ConsPlusNormal"/>
            </w:pPr>
            <w:r>
              <w:t>ИНН крестьянского (фермерского) хозяйства или индивидуального предпринимателя, дата регистрации</w:t>
            </w:r>
          </w:p>
        </w:tc>
        <w:tc>
          <w:tcPr>
            <w:tcW w:w="2891" w:type="dxa"/>
            <w:gridSpan w:val="5"/>
          </w:tcPr>
          <w:p w:rsidR="00981777" w:rsidRDefault="00981777">
            <w:pPr>
              <w:pStyle w:val="ConsPlusNormal"/>
            </w:pPr>
          </w:p>
        </w:tc>
      </w:tr>
      <w:tr w:rsidR="00981777">
        <w:tc>
          <w:tcPr>
            <w:tcW w:w="6180" w:type="dxa"/>
            <w:vAlign w:val="center"/>
          </w:tcPr>
          <w:p w:rsidR="00981777" w:rsidRDefault="00981777">
            <w:pPr>
              <w:pStyle w:val="ConsPlusNormal"/>
            </w:pPr>
            <w:r>
              <w:t>Обеспеченность крестьянского (фермерского) хозяйства или индивидуального предпринимателя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2891" w:type="dxa"/>
            <w:gridSpan w:val="5"/>
          </w:tcPr>
          <w:p w:rsidR="00981777" w:rsidRDefault="00981777">
            <w:pPr>
              <w:pStyle w:val="ConsPlusNormal"/>
            </w:pPr>
          </w:p>
        </w:tc>
      </w:tr>
      <w:tr w:rsidR="00981777">
        <w:tc>
          <w:tcPr>
            <w:tcW w:w="6180" w:type="dxa"/>
            <w:vAlign w:val="center"/>
          </w:tcPr>
          <w:p w:rsidR="00981777" w:rsidRDefault="00981777">
            <w:pPr>
              <w:pStyle w:val="ConsPlusNormal"/>
            </w:pPr>
            <w:r>
              <w:t>земельные участки (дополнительно указать площадь, назначение)</w:t>
            </w:r>
          </w:p>
        </w:tc>
        <w:tc>
          <w:tcPr>
            <w:tcW w:w="2891" w:type="dxa"/>
            <w:gridSpan w:val="5"/>
          </w:tcPr>
          <w:p w:rsidR="00981777" w:rsidRDefault="00981777">
            <w:pPr>
              <w:pStyle w:val="ConsPlusNormal"/>
            </w:pPr>
          </w:p>
        </w:tc>
      </w:tr>
      <w:tr w:rsidR="00981777">
        <w:tc>
          <w:tcPr>
            <w:tcW w:w="6180" w:type="dxa"/>
            <w:vAlign w:val="center"/>
          </w:tcPr>
          <w:p w:rsidR="00981777" w:rsidRDefault="00981777">
            <w:pPr>
              <w:pStyle w:val="ConsPlusNormal"/>
            </w:pPr>
            <w:r>
              <w:t>производственные, административные помещения, здания, строения, сооружения (дополнительно указать площадь, назначение)</w:t>
            </w:r>
          </w:p>
        </w:tc>
        <w:tc>
          <w:tcPr>
            <w:tcW w:w="2891" w:type="dxa"/>
            <w:gridSpan w:val="5"/>
          </w:tcPr>
          <w:p w:rsidR="00981777" w:rsidRDefault="00981777">
            <w:pPr>
              <w:pStyle w:val="ConsPlusNormal"/>
            </w:pPr>
          </w:p>
        </w:tc>
      </w:tr>
      <w:tr w:rsidR="00981777">
        <w:tc>
          <w:tcPr>
            <w:tcW w:w="6180" w:type="dxa"/>
            <w:vAlign w:val="center"/>
          </w:tcPr>
          <w:p w:rsidR="00981777" w:rsidRDefault="00981777">
            <w:pPr>
              <w:pStyle w:val="ConsPlusNormal"/>
            </w:pPr>
            <w:r>
              <w:t>оборудование, техника (дополнительно указать наименование оборудования, техники)</w:t>
            </w:r>
          </w:p>
        </w:tc>
        <w:tc>
          <w:tcPr>
            <w:tcW w:w="2891" w:type="dxa"/>
            <w:gridSpan w:val="5"/>
          </w:tcPr>
          <w:p w:rsidR="00981777" w:rsidRDefault="00981777">
            <w:pPr>
              <w:pStyle w:val="ConsPlusNormal"/>
            </w:pPr>
          </w:p>
        </w:tc>
      </w:tr>
      <w:tr w:rsidR="00981777">
        <w:tc>
          <w:tcPr>
            <w:tcW w:w="6180" w:type="dxa"/>
          </w:tcPr>
          <w:p w:rsidR="00981777" w:rsidRDefault="00981777">
            <w:pPr>
              <w:pStyle w:val="ConsPlusNormal"/>
            </w:pPr>
            <w:r>
              <w:t>Среднесписочная численность работников за 20__ г. &lt;*&gt;, человек</w:t>
            </w:r>
          </w:p>
        </w:tc>
        <w:tc>
          <w:tcPr>
            <w:tcW w:w="2891" w:type="dxa"/>
            <w:gridSpan w:val="5"/>
          </w:tcPr>
          <w:p w:rsidR="00981777" w:rsidRDefault="00981777">
            <w:pPr>
              <w:pStyle w:val="ConsPlusNormal"/>
            </w:pPr>
          </w:p>
        </w:tc>
      </w:tr>
      <w:tr w:rsidR="00981777">
        <w:tc>
          <w:tcPr>
            <w:tcW w:w="6180" w:type="dxa"/>
          </w:tcPr>
          <w:p w:rsidR="00981777" w:rsidRDefault="00981777">
            <w:pPr>
              <w:pStyle w:val="ConsPlusNormal"/>
            </w:pPr>
            <w:r>
              <w:t>Выручка от реализации товаров (работ, услуг) без учета налога на добавленную стоимость за, тыс. руб.</w:t>
            </w:r>
          </w:p>
        </w:tc>
        <w:tc>
          <w:tcPr>
            <w:tcW w:w="1474" w:type="dxa"/>
            <w:gridSpan w:val="2"/>
          </w:tcPr>
          <w:p w:rsidR="00981777" w:rsidRDefault="00981777">
            <w:pPr>
              <w:pStyle w:val="ConsPlusNormal"/>
            </w:pPr>
            <w:r>
              <w:t>20__ г. &lt;*&gt;</w:t>
            </w:r>
          </w:p>
        </w:tc>
        <w:tc>
          <w:tcPr>
            <w:tcW w:w="1417" w:type="dxa"/>
            <w:gridSpan w:val="3"/>
          </w:tcPr>
          <w:p w:rsidR="00981777" w:rsidRDefault="00981777">
            <w:pPr>
              <w:pStyle w:val="ConsPlusNormal"/>
            </w:pPr>
            <w:r>
              <w:t>20__ г. &lt;**&gt;</w:t>
            </w:r>
          </w:p>
        </w:tc>
      </w:tr>
      <w:tr w:rsidR="00981777">
        <w:tc>
          <w:tcPr>
            <w:tcW w:w="6180" w:type="dxa"/>
          </w:tcPr>
          <w:p w:rsidR="00981777" w:rsidRDefault="00981777">
            <w:pPr>
              <w:pStyle w:val="ConsPlusNormal"/>
            </w:pPr>
            <w:r>
              <w:t xml:space="preserve">Финансовый результат крестьянского (фермерского) хозяйства </w:t>
            </w:r>
            <w:r>
              <w:lastRenderedPageBreak/>
              <w:t>или индивидуального предпринимателя за 20__ г. &lt;*&gt; (указать, чистая прибыль или убыток), тыс. руб.</w:t>
            </w:r>
          </w:p>
        </w:tc>
        <w:tc>
          <w:tcPr>
            <w:tcW w:w="2891" w:type="dxa"/>
            <w:gridSpan w:val="5"/>
          </w:tcPr>
          <w:p w:rsidR="00981777" w:rsidRDefault="00981777">
            <w:pPr>
              <w:pStyle w:val="ConsPlusNormal"/>
            </w:pPr>
          </w:p>
        </w:tc>
      </w:tr>
      <w:tr w:rsidR="00981777">
        <w:tc>
          <w:tcPr>
            <w:tcW w:w="6180" w:type="dxa"/>
          </w:tcPr>
          <w:p w:rsidR="00981777" w:rsidRDefault="00981777">
            <w:pPr>
              <w:pStyle w:val="ConsPlusNormal"/>
            </w:pPr>
            <w:r>
              <w:lastRenderedPageBreak/>
              <w:t>Объем налоговых отчислений за 20__ г. &lt;*&gt;, тыс. руб.</w:t>
            </w:r>
          </w:p>
        </w:tc>
        <w:tc>
          <w:tcPr>
            <w:tcW w:w="2891" w:type="dxa"/>
            <w:gridSpan w:val="5"/>
          </w:tcPr>
          <w:p w:rsidR="00981777" w:rsidRDefault="00981777">
            <w:pPr>
              <w:pStyle w:val="ConsPlusNormal"/>
            </w:pPr>
          </w:p>
        </w:tc>
      </w:tr>
      <w:tr w:rsidR="00981777">
        <w:tc>
          <w:tcPr>
            <w:tcW w:w="6180" w:type="dxa"/>
            <w:vMerge w:val="restart"/>
            <w:vAlign w:val="center"/>
          </w:tcPr>
          <w:p w:rsidR="00981777" w:rsidRDefault="00981777">
            <w:pPr>
              <w:pStyle w:val="ConsPlusNormal"/>
            </w:pPr>
            <w:r>
              <w:t>Объем произведенной сельскохозяйственной продукции за 3 года, предшествующих текущему финансовому году, тонн (указать наименование сырья)</w:t>
            </w:r>
          </w:p>
        </w:tc>
        <w:tc>
          <w:tcPr>
            <w:tcW w:w="907" w:type="dxa"/>
          </w:tcPr>
          <w:p w:rsidR="00981777" w:rsidRDefault="00981777">
            <w:pPr>
              <w:pStyle w:val="ConsPlusNormal"/>
            </w:pPr>
            <w:r>
              <w:t>20__ г.</w:t>
            </w:r>
          </w:p>
        </w:tc>
        <w:tc>
          <w:tcPr>
            <w:tcW w:w="907" w:type="dxa"/>
            <w:gridSpan w:val="2"/>
          </w:tcPr>
          <w:p w:rsidR="00981777" w:rsidRDefault="00981777">
            <w:pPr>
              <w:pStyle w:val="ConsPlusNormal"/>
            </w:pPr>
            <w:r>
              <w:t>20__ г.</w:t>
            </w:r>
          </w:p>
        </w:tc>
        <w:tc>
          <w:tcPr>
            <w:tcW w:w="737" w:type="dxa"/>
          </w:tcPr>
          <w:p w:rsidR="00981777" w:rsidRDefault="00981777">
            <w:pPr>
              <w:pStyle w:val="ConsPlusNormal"/>
            </w:pPr>
            <w:r>
              <w:t>20</w:t>
            </w:r>
          </w:p>
        </w:tc>
        <w:tc>
          <w:tcPr>
            <w:tcW w:w="340" w:type="dxa"/>
          </w:tcPr>
          <w:p w:rsidR="00981777" w:rsidRDefault="00981777">
            <w:pPr>
              <w:pStyle w:val="ConsPlusNormal"/>
              <w:jc w:val="both"/>
            </w:pPr>
            <w:r>
              <w:t>г.</w:t>
            </w:r>
          </w:p>
        </w:tc>
      </w:tr>
      <w:tr w:rsidR="00981777">
        <w:tc>
          <w:tcPr>
            <w:tcW w:w="6180" w:type="dxa"/>
            <w:vMerge/>
          </w:tcPr>
          <w:p w:rsidR="00981777" w:rsidRDefault="00981777">
            <w:pPr>
              <w:spacing w:after="1" w:line="0" w:lineRule="atLeast"/>
            </w:pPr>
          </w:p>
        </w:tc>
        <w:tc>
          <w:tcPr>
            <w:tcW w:w="907" w:type="dxa"/>
          </w:tcPr>
          <w:p w:rsidR="00981777" w:rsidRDefault="00981777">
            <w:pPr>
              <w:pStyle w:val="ConsPlusNormal"/>
            </w:pPr>
          </w:p>
        </w:tc>
        <w:tc>
          <w:tcPr>
            <w:tcW w:w="907" w:type="dxa"/>
            <w:gridSpan w:val="2"/>
          </w:tcPr>
          <w:p w:rsidR="00981777" w:rsidRDefault="00981777">
            <w:pPr>
              <w:pStyle w:val="ConsPlusNormal"/>
            </w:pPr>
          </w:p>
        </w:tc>
        <w:tc>
          <w:tcPr>
            <w:tcW w:w="1077" w:type="dxa"/>
            <w:gridSpan w:val="2"/>
          </w:tcPr>
          <w:p w:rsidR="00981777" w:rsidRDefault="00981777">
            <w:pPr>
              <w:pStyle w:val="ConsPlusNormal"/>
            </w:pPr>
          </w:p>
        </w:tc>
      </w:tr>
      <w:tr w:rsidR="00981777">
        <w:tc>
          <w:tcPr>
            <w:tcW w:w="6180" w:type="dxa"/>
            <w:vMerge w:val="restart"/>
          </w:tcPr>
          <w:p w:rsidR="00981777" w:rsidRDefault="00981777">
            <w:pPr>
              <w:pStyle w:val="ConsPlusNormal"/>
            </w:pPr>
            <w:r>
              <w:t>Объем реализованной сельскохозяйственной продукции за 3 года, предшествующих текущему финансовому году, тонн (указать наименование сырья, количество)</w:t>
            </w:r>
          </w:p>
        </w:tc>
        <w:tc>
          <w:tcPr>
            <w:tcW w:w="907" w:type="dxa"/>
          </w:tcPr>
          <w:p w:rsidR="00981777" w:rsidRDefault="00981777">
            <w:pPr>
              <w:pStyle w:val="ConsPlusNormal"/>
            </w:pPr>
            <w:r>
              <w:t>20__ г.</w:t>
            </w:r>
          </w:p>
        </w:tc>
        <w:tc>
          <w:tcPr>
            <w:tcW w:w="907" w:type="dxa"/>
            <w:gridSpan w:val="2"/>
          </w:tcPr>
          <w:p w:rsidR="00981777" w:rsidRDefault="00981777">
            <w:pPr>
              <w:pStyle w:val="ConsPlusNormal"/>
            </w:pPr>
            <w:r>
              <w:t>20__ г.</w:t>
            </w:r>
          </w:p>
        </w:tc>
        <w:tc>
          <w:tcPr>
            <w:tcW w:w="737" w:type="dxa"/>
          </w:tcPr>
          <w:p w:rsidR="00981777" w:rsidRDefault="00981777">
            <w:pPr>
              <w:pStyle w:val="ConsPlusNormal"/>
            </w:pPr>
            <w:r>
              <w:t>20</w:t>
            </w:r>
          </w:p>
        </w:tc>
        <w:tc>
          <w:tcPr>
            <w:tcW w:w="340" w:type="dxa"/>
          </w:tcPr>
          <w:p w:rsidR="00981777" w:rsidRDefault="00981777">
            <w:pPr>
              <w:pStyle w:val="ConsPlusNormal"/>
              <w:jc w:val="both"/>
            </w:pPr>
            <w:r>
              <w:t>г.</w:t>
            </w:r>
          </w:p>
        </w:tc>
      </w:tr>
      <w:tr w:rsidR="00981777">
        <w:tc>
          <w:tcPr>
            <w:tcW w:w="6180" w:type="dxa"/>
            <w:vMerge/>
          </w:tcPr>
          <w:p w:rsidR="00981777" w:rsidRDefault="00981777">
            <w:pPr>
              <w:spacing w:after="1" w:line="0" w:lineRule="atLeast"/>
            </w:pPr>
          </w:p>
        </w:tc>
        <w:tc>
          <w:tcPr>
            <w:tcW w:w="907" w:type="dxa"/>
          </w:tcPr>
          <w:p w:rsidR="00981777" w:rsidRDefault="00981777">
            <w:pPr>
              <w:pStyle w:val="ConsPlusNormal"/>
            </w:pPr>
          </w:p>
        </w:tc>
        <w:tc>
          <w:tcPr>
            <w:tcW w:w="907" w:type="dxa"/>
            <w:gridSpan w:val="2"/>
          </w:tcPr>
          <w:p w:rsidR="00981777" w:rsidRDefault="00981777">
            <w:pPr>
              <w:pStyle w:val="ConsPlusNormal"/>
            </w:pPr>
          </w:p>
        </w:tc>
        <w:tc>
          <w:tcPr>
            <w:tcW w:w="1077" w:type="dxa"/>
            <w:gridSpan w:val="2"/>
          </w:tcPr>
          <w:p w:rsidR="00981777" w:rsidRDefault="00981777">
            <w:pPr>
              <w:pStyle w:val="ConsPlusNormal"/>
            </w:pPr>
          </w:p>
        </w:tc>
      </w:tr>
      <w:tr w:rsidR="00981777">
        <w:tc>
          <w:tcPr>
            <w:tcW w:w="6180" w:type="dxa"/>
            <w:vMerge w:val="restart"/>
            <w:vAlign w:val="center"/>
          </w:tcPr>
          <w:p w:rsidR="00981777" w:rsidRDefault="00981777">
            <w:pPr>
              <w:pStyle w:val="ConsPlusNormal"/>
            </w:pPr>
            <w:r>
              <w:t>Поголовье скота (за исключением свиней) или птицы за 3 года, предшествующих текущему финансовому году (указать наименование показателя, количество), голов</w:t>
            </w:r>
          </w:p>
        </w:tc>
        <w:tc>
          <w:tcPr>
            <w:tcW w:w="907" w:type="dxa"/>
          </w:tcPr>
          <w:p w:rsidR="00981777" w:rsidRDefault="00981777">
            <w:pPr>
              <w:pStyle w:val="ConsPlusNormal"/>
            </w:pPr>
            <w:r>
              <w:t>20__ г.</w:t>
            </w:r>
          </w:p>
        </w:tc>
        <w:tc>
          <w:tcPr>
            <w:tcW w:w="907" w:type="dxa"/>
            <w:gridSpan w:val="2"/>
          </w:tcPr>
          <w:p w:rsidR="00981777" w:rsidRDefault="00981777">
            <w:pPr>
              <w:pStyle w:val="ConsPlusNormal"/>
            </w:pPr>
            <w:r>
              <w:t>20__ г.</w:t>
            </w:r>
          </w:p>
        </w:tc>
        <w:tc>
          <w:tcPr>
            <w:tcW w:w="737" w:type="dxa"/>
          </w:tcPr>
          <w:p w:rsidR="00981777" w:rsidRDefault="00981777">
            <w:pPr>
              <w:pStyle w:val="ConsPlusNormal"/>
            </w:pPr>
            <w:r>
              <w:t>20</w:t>
            </w:r>
          </w:p>
        </w:tc>
        <w:tc>
          <w:tcPr>
            <w:tcW w:w="340" w:type="dxa"/>
          </w:tcPr>
          <w:p w:rsidR="00981777" w:rsidRDefault="00981777">
            <w:pPr>
              <w:pStyle w:val="ConsPlusNormal"/>
              <w:jc w:val="both"/>
            </w:pPr>
            <w:r>
              <w:t>г.</w:t>
            </w:r>
          </w:p>
        </w:tc>
      </w:tr>
      <w:tr w:rsidR="00981777">
        <w:tc>
          <w:tcPr>
            <w:tcW w:w="6180" w:type="dxa"/>
            <w:vMerge/>
          </w:tcPr>
          <w:p w:rsidR="00981777" w:rsidRDefault="00981777">
            <w:pPr>
              <w:spacing w:after="1" w:line="0" w:lineRule="atLeast"/>
            </w:pPr>
          </w:p>
        </w:tc>
        <w:tc>
          <w:tcPr>
            <w:tcW w:w="907" w:type="dxa"/>
          </w:tcPr>
          <w:p w:rsidR="00981777" w:rsidRDefault="00981777">
            <w:pPr>
              <w:pStyle w:val="ConsPlusNormal"/>
            </w:pPr>
          </w:p>
        </w:tc>
        <w:tc>
          <w:tcPr>
            <w:tcW w:w="907" w:type="dxa"/>
            <w:gridSpan w:val="2"/>
          </w:tcPr>
          <w:p w:rsidR="00981777" w:rsidRDefault="00981777">
            <w:pPr>
              <w:pStyle w:val="ConsPlusNormal"/>
            </w:pPr>
          </w:p>
        </w:tc>
        <w:tc>
          <w:tcPr>
            <w:tcW w:w="1077" w:type="dxa"/>
            <w:gridSpan w:val="2"/>
          </w:tcPr>
          <w:p w:rsidR="00981777" w:rsidRDefault="00981777">
            <w:pPr>
              <w:pStyle w:val="ConsPlusNormal"/>
            </w:pPr>
          </w:p>
        </w:tc>
      </w:tr>
      <w:tr w:rsidR="00981777">
        <w:tc>
          <w:tcPr>
            <w:tcW w:w="6180" w:type="dxa"/>
            <w:vMerge w:val="restart"/>
            <w:vAlign w:val="center"/>
          </w:tcPr>
          <w:p w:rsidR="00981777" w:rsidRDefault="00981777">
            <w:pPr>
              <w:pStyle w:val="ConsPlusNormal"/>
            </w:pPr>
            <w:r>
              <w:t>Производство (выращивание) товарной рыбы и других объектов промышленного рыбоводства за 3 года, предшествующих текущему финансовому году (указать наименование показателя, количество), тонн, тыс. штук</w:t>
            </w:r>
          </w:p>
        </w:tc>
        <w:tc>
          <w:tcPr>
            <w:tcW w:w="907" w:type="dxa"/>
          </w:tcPr>
          <w:p w:rsidR="00981777" w:rsidRDefault="00981777">
            <w:pPr>
              <w:pStyle w:val="ConsPlusNormal"/>
            </w:pPr>
            <w:r>
              <w:t>20__ г.</w:t>
            </w:r>
          </w:p>
        </w:tc>
        <w:tc>
          <w:tcPr>
            <w:tcW w:w="907" w:type="dxa"/>
            <w:gridSpan w:val="2"/>
          </w:tcPr>
          <w:p w:rsidR="00981777" w:rsidRDefault="00981777">
            <w:pPr>
              <w:pStyle w:val="ConsPlusNormal"/>
            </w:pPr>
            <w:r>
              <w:t>20__ г.</w:t>
            </w:r>
          </w:p>
        </w:tc>
        <w:tc>
          <w:tcPr>
            <w:tcW w:w="737" w:type="dxa"/>
          </w:tcPr>
          <w:p w:rsidR="00981777" w:rsidRDefault="00981777">
            <w:pPr>
              <w:pStyle w:val="ConsPlusNormal"/>
            </w:pPr>
            <w:r>
              <w:t>20</w:t>
            </w:r>
          </w:p>
        </w:tc>
        <w:tc>
          <w:tcPr>
            <w:tcW w:w="340" w:type="dxa"/>
          </w:tcPr>
          <w:p w:rsidR="00981777" w:rsidRDefault="00981777">
            <w:pPr>
              <w:pStyle w:val="ConsPlusNormal"/>
              <w:jc w:val="both"/>
            </w:pPr>
            <w:r>
              <w:t>г.</w:t>
            </w:r>
          </w:p>
        </w:tc>
      </w:tr>
      <w:tr w:rsidR="00981777">
        <w:tc>
          <w:tcPr>
            <w:tcW w:w="6180" w:type="dxa"/>
            <w:vMerge/>
          </w:tcPr>
          <w:p w:rsidR="00981777" w:rsidRDefault="00981777">
            <w:pPr>
              <w:spacing w:after="1" w:line="0" w:lineRule="atLeast"/>
            </w:pPr>
          </w:p>
        </w:tc>
        <w:tc>
          <w:tcPr>
            <w:tcW w:w="907" w:type="dxa"/>
          </w:tcPr>
          <w:p w:rsidR="00981777" w:rsidRDefault="00981777">
            <w:pPr>
              <w:pStyle w:val="ConsPlusNormal"/>
            </w:pPr>
          </w:p>
        </w:tc>
        <w:tc>
          <w:tcPr>
            <w:tcW w:w="907" w:type="dxa"/>
            <w:gridSpan w:val="2"/>
          </w:tcPr>
          <w:p w:rsidR="00981777" w:rsidRDefault="00981777">
            <w:pPr>
              <w:pStyle w:val="ConsPlusNormal"/>
            </w:pPr>
          </w:p>
        </w:tc>
        <w:tc>
          <w:tcPr>
            <w:tcW w:w="1077" w:type="dxa"/>
            <w:gridSpan w:val="2"/>
          </w:tcPr>
          <w:p w:rsidR="00981777" w:rsidRDefault="00981777">
            <w:pPr>
              <w:pStyle w:val="ConsPlusNormal"/>
            </w:pPr>
          </w:p>
        </w:tc>
      </w:tr>
      <w:tr w:rsidR="00981777">
        <w:tc>
          <w:tcPr>
            <w:tcW w:w="6180" w:type="dxa"/>
          </w:tcPr>
          <w:p w:rsidR="00981777" w:rsidRDefault="00981777">
            <w:pPr>
              <w:pStyle w:val="ConsPlusNormal"/>
            </w:pPr>
            <w:r>
              <w:t>Объем полученной государственной поддержки, продукции за 20__ г. &lt;*&gt;, тыс. руб.</w:t>
            </w:r>
          </w:p>
        </w:tc>
        <w:tc>
          <w:tcPr>
            <w:tcW w:w="2891" w:type="dxa"/>
            <w:gridSpan w:val="5"/>
          </w:tcPr>
          <w:p w:rsidR="00981777" w:rsidRDefault="00981777">
            <w:pPr>
              <w:pStyle w:val="ConsPlusNormal"/>
            </w:pPr>
          </w:p>
        </w:tc>
      </w:tr>
      <w:tr w:rsidR="00981777">
        <w:tc>
          <w:tcPr>
            <w:tcW w:w="6180" w:type="dxa"/>
          </w:tcPr>
          <w:p w:rsidR="00981777" w:rsidRDefault="00981777">
            <w:pPr>
              <w:pStyle w:val="ConsPlusNormal"/>
            </w:pPr>
            <w:r>
              <w:t>Сумма запрашиваемого гранта, тыс. руб.</w:t>
            </w:r>
          </w:p>
        </w:tc>
        <w:tc>
          <w:tcPr>
            <w:tcW w:w="2891" w:type="dxa"/>
            <w:gridSpan w:val="5"/>
          </w:tcPr>
          <w:p w:rsidR="00981777" w:rsidRDefault="00981777">
            <w:pPr>
              <w:pStyle w:val="ConsPlusNormal"/>
            </w:pPr>
          </w:p>
        </w:tc>
      </w:tr>
    </w:tbl>
    <w:p w:rsidR="00981777" w:rsidRDefault="00981777">
      <w:pPr>
        <w:pStyle w:val="ConsPlusNormal"/>
        <w:jc w:val="both"/>
      </w:pPr>
    </w:p>
    <w:p w:rsidR="00981777" w:rsidRDefault="00981777">
      <w:pPr>
        <w:pStyle w:val="ConsPlusNormal"/>
        <w:ind w:firstLine="540"/>
        <w:jc w:val="both"/>
      </w:pPr>
      <w:r>
        <w:t>--------------------------------</w:t>
      </w:r>
    </w:p>
    <w:p w:rsidR="00981777" w:rsidRDefault="00981777">
      <w:pPr>
        <w:pStyle w:val="ConsPlusNormal"/>
        <w:spacing w:before="220"/>
        <w:ind w:firstLine="540"/>
        <w:jc w:val="both"/>
      </w:pPr>
      <w:r>
        <w:t>&lt;*&gt; Год, предшествующий текущему финансовому году.</w:t>
      </w:r>
    </w:p>
    <w:p w:rsidR="00981777" w:rsidRDefault="00981777">
      <w:pPr>
        <w:pStyle w:val="ConsPlusNormal"/>
        <w:spacing w:before="220"/>
        <w:ind w:firstLine="540"/>
        <w:jc w:val="both"/>
      </w:pPr>
      <w:r>
        <w:t>&lt;**&gt; Текущий финансовый год.</w:t>
      </w:r>
    </w:p>
    <w:p w:rsidR="00981777" w:rsidRDefault="00981777">
      <w:pPr>
        <w:pStyle w:val="ConsPlusNormal"/>
        <w:jc w:val="both"/>
      </w:pPr>
    </w:p>
    <w:p w:rsidR="00981777" w:rsidRDefault="00981777">
      <w:pPr>
        <w:pStyle w:val="ConsPlusNormal"/>
        <w:ind w:firstLine="540"/>
        <w:jc w:val="both"/>
      </w:pPr>
      <w:r>
        <w:t xml:space="preserve">С условиями </w:t>
      </w:r>
      <w:hyperlink w:anchor="P568" w:history="1">
        <w:r>
          <w:rPr>
            <w:color w:val="0000FF"/>
          </w:rPr>
          <w:t>раздела V</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утвержденного постановлением Правительства Пермского края от 27 февраля 2020 г. N 91-п, ознакомлен и согласен.</w:t>
      </w:r>
    </w:p>
    <w:p w:rsidR="00981777" w:rsidRDefault="00981777">
      <w:pPr>
        <w:pStyle w:val="ConsPlusNormal"/>
        <w:spacing w:before="220"/>
        <w:ind w:firstLine="540"/>
        <w:jc w:val="both"/>
      </w:pPr>
      <w:r>
        <w:t>Достоверность представленной в настоящей заявке информации гарантирую.</w:t>
      </w:r>
    </w:p>
    <w:p w:rsidR="00981777" w:rsidRDefault="00981777">
      <w:pPr>
        <w:pStyle w:val="ConsPlusNormal"/>
        <w:spacing w:before="220"/>
        <w:ind w:firstLine="540"/>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настоящей заявке.</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78"/>
        <w:gridCol w:w="1574"/>
        <w:gridCol w:w="1928"/>
        <w:gridCol w:w="2891"/>
      </w:tblGrid>
      <w:tr w:rsidR="00981777">
        <w:tc>
          <w:tcPr>
            <w:tcW w:w="2678" w:type="dxa"/>
            <w:tcBorders>
              <w:top w:val="nil"/>
              <w:left w:val="nil"/>
              <w:bottom w:val="nil"/>
              <w:right w:val="nil"/>
            </w:tcBorders>
          </w:tcPr>
          <w:p w:rsidR="00981777" w:rsidRDefault="00981777">
            <w:pPr>
              <w:pStyle w:val="ConsPlusNormal"/>
              <w:jc w:val="center"/>
            </w:pPr>
            <w:r>
              <w:t>____________________</w:t>
            </w:r>
          </w:p>
          <w:p w:rsidR="00981777" w:rsidRDefault="00981777">
            <w:pPr>
              <w:pStyle w:val="ConsPlusNormal"/>
              <w:jc w:val="center"/>
            </w:pPr>
            <w:r>
              <w:t>(подпись)</w:t>
            </w:r>
          </w:p>
        </w:tc>
        <w:tc>
          <w:tcPr>
            <w:tcW w:w="6393" w:type="dxa"/>
            <w:gridSpan w:val="3"/>
            <w:tcBorders>
              <w:top w:val="nil"/>
              <w:left w:val="nil"/>
              <w:bottom w:val="nil"/>
              <w:right w:val="nil"/>
            </w:tcBorders>
          </w:tcPr>
          <w:p w:rsidR="00981777" w:rsidRDefault="00981777">
            <w:pPr>
              <w:pStyle w:val="ConsPlusNormal"/>
              <w:jc w:val="center"/>
            </w:pPr>
            <w:r>
              <w:t>/_________________________________________________/</w:t>
            </w:r>
          </w:p>
          <w:p w:rsidR="00981777" w:rsidRDefault="00981777">
            <w:pPr>
              <w:pStyle w:val="ConsPlusNormal"/>
              <w:jc w:val="center"/>
            </w:pPr>
            <w:r>
              <w:t>(ФИО главы крестьянского (фермерского) хозяйства)</w:t>
            </w:r>
          </w:p>
        </w:tc>
      </w:tr>
      <w:tr w:rsidR="00981777">
        <w:tc>
          <w:tcPr>
            <w:tcW w:w="9071" w:type="dxa"/>
            <w:gridSpan w:val="4"/>
            <w:tcBorders>
              <w:top w:val="nil"/>
              <w:left w:val="nil"/>
              <w:bottom w:val="nil"/>
              <w:right w:val="nil"/>
            </w:tcBorders>
          </w:tcPr>
          <w:p w:rsidR="00981777" w:rsidRDefault="00981777">
            <w:pPr>
              <w:pStyle w:val="ConsPlusNormal"/>
            </w:pPr>
            <w:r>
              <w:t>МП</w:t>
            </w:r>
          </w:p>
          <w:p w:rsidR="00981777" w:rsidRDefault="00981777">
            <w:pPr>
              <w:pStyle w:val="ConsPlusNormal"/>
            </w:pPr>
          </w:p>
          <w:p w:rsidR="00981777" w:rsidRDefault="00981777">
            <w:pPr>
              <w:pStyle w:val="ConsPlusNormal"/>
            </w:pPr>
            <w:r>
              <w:t>"___" ____________ 20__ г.</w:t>
            </w:r>
          </w:p>
          <w:p w:rsidR="00981777" w:rsidRDefault="00981777">
            <w:pPr>
              <w:pStyle w:val="ConsPlusNormal"/>
            </w:pPr>
          </w:p>
          <w:p w:rsidR="00981777" w:rsidRDefault="00981777">
            <w:pPr>
              <w:pStyle w:val="ConsPlusNormal"/>
            </w:pPr>
            <w:r>
              <w:t>Данные о регистрации заявки:</w:t>
            </w:r>
          </w:p>
          <w:p w:rsidR="00981777" w:rsidRDefault="00981777">
            <w:pPr>
              <w:pStyle w:val="ConsPlusNormal"/>
            </w:pPr>
          </w:p>
          <w:p w:rsidR="00981777" w:rsidRDefault="00981777">
            <w:pPr>
              <w:pStyle w:val="ConsPlusNormal"/>
            </w:pPr>
            <w:r>
              <w:t>"___" ____________ 20__ г.</w:t>
            </w:r>
          </w:p>
        </w:tc>
      </w:tr>
      <w:tr w:rsidR="00981777">
        <w:tc>
          <w:tcPr>
            <w:tcW w:w="4252" w:type="dxa"/>
            <w:gridSpan w:val="2"/>
            <w:tcBorders>
              <w:top w:val="nil"/>
              <w:left w:val="nil"/>
              <w:bottom w:val="nil"/>
              <w:right w:val="nil"/>
            </w:tcBorders>
          </w:tcPr>
          <w:p w:rsidR="00981777" w:rsidRDefault="00981777">
            <w:pPr>
              <w:pStyle w:val="ConsPlusNormal"/>
            </w:pPr>
            <w:r>
              <w:lastRenderedPageBreak/>
              <w:t>Специалист государственного</w:t>
            </w:r>
          </w:p>
          <w:p w:rsidR="00981777" w:rsidRDefault="00981777">
            <w:pPr>
              <w:pStyle w:val="ConsPlusNormal"/>
            </w:pPr>
            <w:r>
              <w:t>казенного учреждения Пермского</w:t>
            </w:r>
          </w:p>
          <w:p w:rsidR="00981777" w:rsidRDefault="00981777">
            <w:pPr>
              <w:pStyle w:val="ConsPlusNormal"/>
            </w:pPr>
            <w:r>
              <w:t>края "Центр развития агробизнеса",</w:t>
            </w:r>
          </w:p>
          <w:p w:rsidR="00981777" w:rsidRDefault="00981777">
            <w:pPr>
              <w:pStyle w:val="ConsPlusNormal"/>
            </w:pPr>
            <w:r>
              <w:t>ответственный за прием и проверку</w:t>
            </w:r>
          </w:p>
          <w:p w:rsidR="00981777" w:rsidRDefault="00981777">
            <w:pPr>
              <w:pStyle w:val="ConsPlusNormal"/>
            </w:pPr>
            <w:r>
              <w:t>документов _______________________</w:t>
            </w:r>
          </w:p>
          <w:p w:rsidR="00981777" w:rsidRDefault="00981777">
            <w:pPr>
              <w:pStyle w:val="ConsPlusNormal"/>
              <w:ind w:left="1981"/>
            </w:pPr>
            <w:r>
              <w:t>(должность)</w:t>
            </w:r>
          </w:p>
        </w:tc>
        <w:tc>
          <w:tcPr>
            <w:tcW w:w="1928" w:type="dxa"/>
            <w:tcBorders>
              <w:top w:val="nil"/>
              <w:left w:val="nil"/>
              <w:bottom w:val="nil"/>
              <w:right w:val="nil"/>
            </w:tcBorders>
            <w:vAlign w:val="bottom"/>
          </w:tcPr>
          <w:p w:rsidR="00981777" w:rsidRDefault="00981777">
            <w:pPr>
              <w:pStyle w:val="ConsPlusNormal"/>
              <w:jc w:val="center"/>
            </w:pPr>
            <w:r>
              <w:t>/_____________/</w:t>
            </w:r>
          </w:p>
          <w:p w:rsidR="00981777" w:rsidRDefault="00981777">
            <w:pPr>
              <w:pStyle w:val="ConsPlusNormal"/>
              <w:jc w:val="center"/>
            </w:pPr>
            <w:r>
              <w:t>(подпись)</w:t>
            </w:r>
          </w:p>
        </w:tc>
        <w:tc>
          <w:tcPr>
            <w:tcW w:w="2891" w:type="dxa"/>
            <w:tcBorders>
              <w:top w:val="nil"/>
              <w:left w:val="nil"/>
              <w:bottom w:val="nil"/>
              <w:right w:val="nil"/>
            </w:tcBorders>
            <w:vAlign w:val="bottom"/>
          </w:tcPr>
          <w:p w:rsidR="00981777" w:rsidRDefault="00981777">
            <w:pPr>
              <w:pStyle w:val="ConsPlusNormal"/>
              <w:jc w:val="center"/>
            </w:pPr>
            <w:r>
              <w:t>______________________</w:t>
            </w:r>
          </w:p>
          <w:p w:rsidR="00981777" w:rsidRDefault="00981777">
            <w:pPr>
              <w:pStyle w:val="ConsPlusNormal"/>
              <w:jc w:val="center"/>
            </w:pPr>
            <w:r>
              <w:t>(расшифровка подписи)</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23</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w:t>
            </w:r>
            <w:hyperlink r:id="rId183" w:history="1">
              <w:r>
                <w:rPr>
                  <w:color w:val="0000FF"/>
                </w:rPr>
                <w:t>Постановления</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53" w:name="P3280"/>
      <w:bookmarkEnd w:id="153"/>
      <w:r>
        <w:t>ПЛАН РАСХОДОВ/УТОЧНЕННЫЙ ПЛАН РАСХОДОВ</w:t>
      </w:r>
    </w:p>
    <w:p w:rsidR="00981777" w:rsidRDefault="00981777">
      <w:pPr>
        <w:pStyle w:val="ConsPlusNormal"/>
        <w:jc w:val="center"/>
      </w:pPr>
      <w:r>
        <w:t>на развитие семейной фермы</w:t>
      </w:r>
    </w:p>
    <w:p w:rsidR="00981777" w:rsidRDefault="00981777">
      <w:pPr>
        <w:pStyle w:val="ConsPlusNormal"/>
        <w:jc w:val="both"/>
      </w:pPr>
    </w:p>
    <w:p w:rsidR="00981777" w:rsidRDefault="00981777">
      <w:pPr>
        <w:pStyle w:val="ConsPlusNormal"/>
        <w:ind w:firstLine="540"/>
        <w:jc w:val="both"/>
      </w:pPr>
      <w:r>
        <w:t>ФИО главы крестьянского (фермерского) хозяйства или индивидуального предпринимателя:</w:t>
      </w:r>
    </w:p>
    <w:p w:rsidR="00981777" w:rsidRDefault="00981777">
      <w:pPr>
        <w:pStyle w:val="ConsPlusNormal"/>
        <w:spacing w:before="220"/>
        <w:ind w:firstLine="540"/>
        <w:jc w:val="both"/>
      </w:pPr>
      <w:r>
        <w:t xml:space="preserve">Общая сумма затрат на развитие семейной фермы, тыс. руб. (без учета налога на добавленную стоимость) </w:t>
      </w:r>
      <w:hyperlink w:anchor="P3367" w:history="1">
        <w:r>
          <w:rPr>
            <w:color w:val="0000FF"/>
          </w:rPr>
          <w:t>&lt;*&gt;</w:t>
        </w:r>
      </w:hyperlink>
      <w:r>
        <w:t>: ______________________,</w:t>
      </w:r>
    </w:p>
    <w:p w:rsidR="00981777" w:rsidRDefault="00981777">
      <w:pPr>
        <w:pStyle w:val="ConsPlusNormal"/>
        <w:spacing w:before="220"/>
        <w:ind w:firstLine="540"/>
        <w:jc w:val="both"/>
      </w:pPr>
      <w:r>
        <w:t>из них собственные (заемные) средства, тыс. руб.: ____________________.</w:t>
      </w:r>
    </w:p>
    <w:p w:rsidR="00981777" w:rsidRDefault="00981777">
      <w:pPr>
        <w:pStyle w:val="ConsPlusNormal"/>
        <w:spacing w:before="220"/>
        <w:ind w:firstLine="540"/>
        <w:jc w:val="both"/>
      </w:pPr>
      <w:r>
        <w:t>Размер запрашиваемого гранта, тыс. руб.: _______________________</w:t>
      </w:r>
    </w:p>
    <w:p w:rsidR="00981777" w:rsidRDefault="00981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288"/>
        <w:gridCol w:w="1792"/>
        <w:gridCol w:w="850"/>
        <w:gridCol w:w="1480"/>
        <w:gridCol w:w="1191"/>
      </w:tblGrid>
      <w:tr w:rsidR="00981777">
        <w:tc>
          <w:tcPr>
            <w:tcW w:w="460" w:type="dxa"/>
            <w:vAlign w:val="center"/>
          </w:tcPr>
          <w:p w:rsidR="00981777" w:rsidRDefault="00981777">
            <w:pPr>
              <w:pStyle w:val="ConsPlusNormal"/>
              <w:jc w:val="center"/>
            </w:pPr>
            <w:r>
              <w:t>N п/п</w:t>
            </w:r>
          </w:p>
        </w:tc>
        <w:tc>
          <w:tcPr>
            <w:tcW w:w="3288" w:type="dxa"/>
            <w:vAlign w:val="center"/>
          </w:tcPr>
          <w:p w:rsidR="00981777" w:rsidRDefault="00981777">
            <w:pPr>
              <w:pStyle w:val="ConsPlusNormal"/>
              <w:jc w:val="center"/>
            </w:pPr>
            <w:r>
              <w:t>Направления расходов</w:t>
            </w:r>
          </w:p>
        </w:tc>
        <w:tc>
          <w:tcPr>
            <w:tcW w:w="1792" w:type="dxa"/>
            <w:vAlign w:val="center"/>
          </w:tcPr>
          <w:p w:rsidR="00981777" w:rsidRDefault="00981777">
            <w:pPr>
              <w:pStyle w:val="ConsPlusNormal"/>
              <w:jc w:val="center"/>
            </w:pPr>
            <w:r>
              <w:t>Наименование приобретаемого имущества, выполняемых работ, оказываемых услуг</w:t>
            </w:r>
          </w:p>
        </w:tc>
        <w:tc>
          <w:tcPr>
            <w:tcW w:w="850" w:type="dxa"/>
            <w:vAlign w:val="center"/>
          </w:tcPr>
          <w:p w:rsidR="00981777" w:rsidRDefault="00981777">
            <w:pPr>
              <w:pStyle w:val="ConsPlusNormal"/>
              <w:jc w:val="center"/>
            </w:pPr>
            <w:r>
              <w:t>Количество, ед.</w:t>
            </w:r>
          </w:p>
        </w:tc>
        <w:tc>
          <w:tcPr>
            <w:tcW w:w="1480" w:type="dxa"/>
            <w:vAlign w:val="center"/>
          </w:tcPr>
          <w:p w:rsidR="00981777" w:rsidRDefault="00981777">
            <w:pPr>
              <w:pStyle w:val="ConsPlusNormal"/>
              <w:jc w:val="center"/>
            </w:pPr>
            <w:r>
              <w:t xml:space="preserve">Сумма, тыс. руб. (без учета налога на добавленную стоимость) </w:t>
            </w:r>
            <w:hyperlink w:anchor="P3367" w:history="1">
              <w:r>
                <w:rPr>
                  <w:color w:val="0000FF"/>
                </w:rPr>
                <w:t>&lt;*&gt;</w:t>
              </w:r>
            </w:hyperlink>
          </w:p>
        </w:tc>
        <w:tc>
          <w:tcPr>
            <w:tcW w:w="1191" w:type="dxa"/>
            <w:vAlign w:val="center"/>
          </w:tcPr>
          <w:p w:rsidR="00981777" w:rsidRDefault="00981777">
            <w:pPr>
              <w:pStyle w:val="ConsPlusNormal"/>
              <w:jc w:val="center"/>
            </w:pPr>
            <w:r>
              <w:t xml:space="preserve">Источник финансирования </w:t>
            </w:r>
            <w:hyperlink w:anchor="P3368" w:history="1">
              <w:r>
                <w:rPr>
                  <w:color w:val="0000FF"/>
                </w:rPr>
                <w:t>&lt;**&gt;</w:t>
              </w:r>
            </w:hyperlink>
          </w:p>
        </w:tc>
      </w:tr>
      <w:tr w:rsidR="00981777">
        <w:tc>
          <w:tcPr>
            <w:tcW w:w="460" w:type="dxa"/>
          </w:tcPr>
          <w:p w:rsidR="00981777" w:rsidRDefault="00981777">
            <w:pPr>
              <w:pStyle w:val="ConsPlusNormal"/>
              <w:jc w:val="center"/>
            </w:pPr>
            <w:r>
              <w:t>1</w:t>
            </w:r>
          </w:p>
        </w:tc>
        <w:tc>
          <w:tcPr>
            <w:tcW w:w="3288" w:type="dxa"/>
          </w:tcPr>
          <w:p w:rsidR="00981777" w:rsidRDefault="00981777">
            <w:pPr>
              <w:pStyle w:val="ConsPlusNormal"/>
              <w:jc w:val="center"/>
            </w:pPr>
            <w:r>
              <w:t>2</w:t>
            </w:r>
          </w:p>
        </w:tc>
        <w:tc>
          <w:tcPr>
            <w:tcW w:w="1792" w:type="dxa"/>
          </w:tcPr>
          <w:p w:rsidR="00981777" w:rsidRDefault="00981777">
            <w:pPr>
              <w:pStyle w:val="ConsPlusNormal"/>
              <w:jc w:val="center"/>
            </w:pPr>
            <w:r>
              <w:t>3</w:t>
            </w:r>
          </w:p>
        </w:tc>
        <w:tc>
          <w:tcPr>
            <w:tcW w:w="850" w:type="dxa"/>
          </w:tcPr>
          <w:p w:rsidR="00981777" w:rsidRDefault="00981777">
            <w:pPr>
              <w:pStyle w:val="ConsPlusNormal"/>
              <w:jc w:val="center"/>
            </w:pPr>
            <w:r>
              <w:t>4</w:t>
            </w:r>
          </w:p>
        </w:tc>
        <w:tc>
          <w:tcPr>
            <w:tcW w:w="1480" w:type="dxa"/>
          </w:tcPr>
          <w:p w:rsidR="00981777" w:rsidRDefault="00981777">
            <w:pPr>
              <w:pStyle w:val="ConsPlusNormal"/>
              <w:jc w:val="center"/>
            </w:pPr>
            <w:r>
              <w:t>5</w:t>
            </w:r>
          </w:p>
        </w:tc>
        <w:tc>
          <w:tcPr>
            <w:tcW w:w="1191" w:type="dxa"/>
          </w:tcPr>
          <w:p w:rsidR="00981777" w:rsidRDefault="00981777">
            <w:pPr>
              <w:pStyle w:val="ConsPlusNormal"/>
              <w:jc w:val="center"/>
            </w:pPr>
            <w:r>
              <w:t>6</w:t>
            </w:r>
          </w:p>
        </w:tc>
      </w:tr>
      <w:tr w:rsidR="00981777">
        <w:tc>
          <w:tcPr>
            <w:tcW w:w="460" w:type="dxa"/>
          </w:tcPr>
          <w:p w:rsidR="00981777" w:rsidRDefault="00981777">
            <w:pPr>
              <w:pStyle w:val="ConsPlusNormal"/>
              <w:jc w:val="center"/>
            </w:pPr>
            <w:r>
              <w:t>1</w:t>
            </w:r>
          </w:p>
        </w:tc>
        <w:tc>
          <w:tcPr>
            <w:tcW w:w="3288" w:type="dxa"/>
          </w:tcPr>
          <w:p w:rsidR="00981777" w:rsidRDefault="00981777">
            <w:pPr>
              <w:pStyle w:val="ConsPlusNormal"/>
            </w:pPr>
            <w:r>
              <w:t xml:space="preserve">разработка проектной документации строительства, реконструкции или модернизации объектов для производства, хранения и </w:t>
            </w:r>
            <w:r>
              <w:lastRenderedPageBreak/>
              <w:t>переработки сельскохозяйственной продукции</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r>
              <w:lastRenderedPageBreak/>
              <w:t>2</w:t>
            </w:r>
          </w:p>
        </w:tc>
        <w:tc>
          <w:tcPr>
            <w:tcW w:w="3288" w:type="dxa"/>
          </w:tcPr>
          <w:p w:rsidR="00981777" w:rsidRDefault="00981777">
            <w:pPr>
              <w:pStyle w:val="ConsPlusNormal"/>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r>
              <w:t>3</w:t>
            </w:r>
          </w:p>
        </w:tc>
        <w:tc>
          <w:tcPr>
            <w:tcW w:w="3288" w:type="dxa"/>
          </w:tcPr>
          <w:p w:rsidR="00981777" w:rsidRDefault="00981777">
            <w:pPr>
              <w:pStyle w:val="ConsPlusNormal"/>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r>
              <w:t>4</w:t>
            </w:r>
          </w:p>
        </w:tc>
        <w:tc>
          <w:tcPr>
            <w:tcW w:w="3288" w:type="dxa"/>
          </w:tcPr>
          <w:p w:rsidR="00981777" w:rsidRDefault="00981777">
            <w:pPr>
              <w:pStyle w:val="ConsPlusNormal"/>
            </w:pPr>
            <w:r>
              <w:t>приобретение сельскохозяйственных животных (за исключением свиней) и птицы</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r>
              <w:t>5</w:t>
            </w:r>
          </w:p>
        </w:tc>
        <w:tc>
          <w:tcPr>
            <w:tcW w:w="3288" w:type="dxa"/>
          </w:tcPr>
          <w:p w:rsidR="00981777" w:rsidRDefault="00981777">
            <w:pPr>
              <w:pStyle w:val="ConsPlusNormal"/>
            </w:pPr>
            <w:r>
              <w:t>приобретение рыбопосадочного материала</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r>
              <w:t>6</w:t>
            </w:r>
          </w:p>
        </w:tc>
        <w:tc>
          <w:tcPr>
            <w:tcW w:w="3288" w:type="dxa"/>
          </w:tcPr>
          <w:p w:rsidR="00981777" w:rsidRDefault="00981777">
            <w:pPr>
              <w:pStyle w:val="ConsPlusNormal"/>
            </w:pPr>
            <w:r>
              <w:t>приобретение снегоходных средств, в случае если крестьянское (фермерское) хозяйство или индивидуальный предприниматель осуществляет деятельность по развитию оленеводства, мараловодства, мясного табунного коневодства на территориях Пермского края, относящихся к районам Крайнего Севера и приравненным к ним местностям</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r>
              <w:t>7</w:t>
            </w:r>
          </w:p>
        </w:tc>
        <w:tc>
          <w:tcPr>
            <w:tcW w:w="3288" w:type="dxa"/>
          </w:tcPr>
          <w:p w:rsidR="00981777" w:rsidRDefault="00981777">
            <w:pPr>
              <w:pStyle w:val="ConsPlusNormal"/>
            </w:pPr>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84"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w:t>
            </w:r>
            <w:r>
              <w:lastRenderedPageBreak/>
              <w:t>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r>
              <w:lastRenderedPageBreak/>
              <w:t>8</w:t>
            </w:r>
          </w:p>
        </w:tc>
        <w:tc>
          <w:tcPr>
            <w:tcW w:w="3288" w:type="dxa"/>
          </w:tcPr>
          <w:p w:rsidR="00981777" w:rsidRDefault="00981777">
            <w:pPr>
              <w:pStyle w:val="ConsPlusNormal"/>
            </w:pPr>
            <w:r>
              <w:t xml:space="preserve">уплата процентов по кредиту, указанному в </w:t>
            </w:r>
            <w:hyperlink w:anchor="P583" w:history="1">
              <w:r>
                <w:rPr>
                  <w:color w:val="0000FF"/>
                </w:rPr>
                <w:t>абзаце девятом пункта 5.1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утвержденного постановлением Правительства Пермского края от 27 февраля 2020 г. N 91-п (далее - Порядок), в течение 18 месяцев со дня получения гранта на развитие семейной фермы</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r>
              <w:t>9</w:t>
            </w:r>
          </w:p>
        </w:tc>
        <w:tc>
          <w:tcPr>
            <w:tcW w:w="3288" w:type="dxa"/>
          </w:tcPr>
          <w:p w:rsidR="00981777" w:rsidRDefault="00981777">
            <w:pPr>
              <w:pStyle w:val="ConsPlusNormal"/>
            </w:pPr>
            <w:r>
              <w:t xml:space="preserve">уплата расходов, связанных с доставкой имущества, указанного в </w:t>
            </w:r>
            <w:hyperlink w:anchor="P579" w:history="1">
              <w:r>
                <w:rPr>
                  <w:color w:val="0000FF"/>
                </w:rPr>
                <w:t>абзацах пятом</w:t>
              </w:r>
            </w:hyperlink>
            <w:r>
              <w:t xml:space="preserve"> - </w:t>
            </w:r>
            <w:hyperlink w:anchor="P582" w:history="1">
              <w:r>
                <w:rPr>
                  <w:color w:val="0000FF"/>
                </w:rPr>
                <w:t>восьмом пункта 5.1</w:t>
              </w:r>
            </w:hyperlink>
            <w:r>
              <w:t xml:space="preserve"> Порядка, в случае если крестьянское (фермерское) хозяйство или индивидуальный предприниматель осуществляют деятельность на территориях Пермского края, относящихся к районам Крайнего Севера и приравненным к ним местностям</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460" w:type="dxa"/>
          </w:tcPr>
          <w:p w:rsidR="00981777" w:rsidRDefault="00981777">
            <w:pPr>
              <w:pStyle w:val="ConsPlusNormal"/>
              <w:jc w:val="center"/>
            </w:pPr>
            <w:r>
              <w:t>10</w:t>
            </w:r>
          </w:p>
        </w:tc>
        <w:tc>
          <w:tcPr>
            <w:tcW w:w="3288" w:type="dxa"/>
          </w:tcPr>
          <w:p w:rsidR="00981777" w:rsidRDefault="00981777">
            <w:pPr>
              <w:pStyle w:val="ConsPlusNormal"/>
            </w:pPr>
            <w:r>
              <w:t xml:space="preserve">Приобретение автономных </w:t>
            </w:r>
            <w:r>
              <w:lastRenderedPageBreak/>
              <w:t>источников электро- и газоснабжения, обустройство автономных источников водоснабжения</w:t>
            </w:r>
          </w:p>
        </w:tc>
        <w:tc>
          <w:tcPr>
            <w:tcW w:w="1792" w:type="dxa"/>
          </w:tcPr>
          <w:p w:rsidR="00981777" w:rsidRDefault="00981777">
            <w:pPr>
              <w:pStyle w:val="ConsPlusNormal"/>
            </w:pPr>
          </w:p>
        </w:tc>
        <w:tc>
          <w:tcPr>
            <w:tcW w:w="850" w:type="dxa"/>
          </w:tcPr>
          <w:p w:rsidR="00981777" w:rsidRDefault="00981777">
            <w:pPr>
              <w:pStyle w:val="ConsPlusNormal"/>
            </w:pPr>
          </w:p>
        </w:tc>
        <w:tc>
          <w:tcPr>
            <w:tcW w:w="1480" w:type="dxa"/>
          </w:tcPr>
          <w:p w:rsidR="00981777" w:rsidRDefault="00981777">
            <w:pPr>
              <w:pStyle w:val="ConsPlusNormal"/>
            </w:pPr>
          </w:p>
        </w:tc>
        <w:tc>
          <w:tcPr>
            <w:tcW w:w="1191" w:type="dxa"/>
          </w:tcPr>
          <w:p w:rsidR="00981777" w:rsidRDefault="00981777">
            <w:pPr>
              <w:pStyle w:val="ConsPlusNormal"/>
            </w:pPr>
          </w:p>
        </w:tc>
      </w:tr>
      <w:tr w:rsidR="00981777">
        <w:tc>
          <w:tcPr>
            <w:tcW w:w="3748" w:type="dxa"/>
            <w:gridSpan w:val="2"/>
          </w:tcPr>
          <w:p w:rsidR="00981777" w:rsidRDefault="00981777">
            <w:pPr>
              <w:pStyle w:val="ConsPlusNormal"/>
            </w:pPr>
            <w:r>
              <w:lastRenderedPageBreak/>
              <w:t>Всего</w:t>
            </w:r>
          </w:p>
        </w:tc>
        <w:tc>
          <w:tcPr>
            <w:tcW w:w="1792" w:type="dxa"/>
          </w:tcPr>
          <w:p w:rsidR="00981777" w:rsidRDefault="00981777">
            <w:pPr>
              <w:pStyle w:val="ConsPlusNormal"/>
              <w:jc w:val="center"/>
            </w:pPr>
            <w:r>
              <w:t>X</w:t>
            </w:r>
          </w:p>
        </w:tc>
        <w:tc>
          <w:tcPr>
            <w:tcW w:w="850" w:type="dxa"/>
          </w:tcPr>
          <w:p w:rsidR="00981777" w:rsidRDefault="00981777">
            <w:pPr>
              <w:pStyle w:val="ConsPlusNormal"/>
              <w:jc w:val="center"/>
            </w:pPr>
            <w:r>
              <w:t>X</w:t>
            </w:r>
          </w:p>
        </w:tc>
        <w:tc>
          <w:tcPr>
            <w:tcW w:w="1480" w:type="dxa"/>
          </w:tcPr>
          <w:p w:rsidR="00981777" w:rsidRDefault="00981777">
            <w:pPr>
              <w:pStyle w:val="ConsPlusNormal"/>
            </w:pPr>
          </w:p>
        </w:tc>
        <w:tc>
          <w:tcPr>
            <w:tcW w:w="1191" w:type="dxa"/>
          </w:tcPr>
          <w:p w:rsidR="00981777" w:rsidRDefault="00981777">
            <w:pPr>
              <w:pStyle w:val="ConsPlusNormal"/>
              <w:jc w:val="center"/>
            </w:pPr>
            <w:r>
              <w:t>X</w:t>
            </w:r>
          </w:p>
        </w:tc>
      </w:tr>
    </w:tbl>
    <w:p w:rsidR="00981777" w:rsidRDefault="00981777">
      <w:pPr>
        <w:pStyle w:val="ConsPlusNormal"/>
        <w:jc w:val="both"/>
      </w:pPr>
    </w:p>
    <w:p w:rsidR="00981777" w:rsidRDefault="00981777">
      <w:pPr>
        <w:pStyle w:val="ConsPlusNormal"/>
        <w:ind w:firstLine="540"/>
        <w:jc w:val="both"/>
      </w:pPr>
      <w:r>
        <w:t>--------------------------------</w:t>
      </w:r>
    </w:p>
    <w:p w:rsidR="00981777" w:rsidRDefault="00981777">
      <w:pPr>
        <w:pStyle w:val="ConsPlusNormal"/>
        <w:spacing w:before="220"/>
        <w:ind w:firstLine="540"/>
        <w:jc w:val="both"/>
      </w:pPr>
      <w:bookmarkStart w:id="154" w:name="P3367"/>
      <w:bookmarkEnd w:id="154"/>
      <w:r>
        <w:t xml:space="preserve">&lt;*&gt; Для сельскохозяйственных товаропроизводителей, указанных в </w:t>
      </w:r>
      <w:hyperlink w:anchor="P58" w:history="1">
        <w:r>
          <w:rPr>
            <w:color w:val="0000FF"/>
          </w:rPr>
          <w:t>абзаце третьем пункта 1.2.2.3</w:t>
        </w:r>
      </w:hyperlink>
      <w:r>
        <w:t xml:space="preserve"> Порядка,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81777" w:rsidRDefault="00981777">
      <w:pPr>
        <w:pStyle w:val="ConsPlusNormal"/>
        <w:spacing w:before="220"/>
        <w:ind w:firstLine="540"/>
        <w:jc w:val="both"/>
      </w:pPr>
      <w:bookmarkStart w:id="155" w:name="P3368"/>
      <w:bookmarkEnd w:id="155"/>
      <w:r>
        <w:t>&lt;**&gt; Указывается источник финансирования (собственные и (или) заемные средства и (или) средства гранта).</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981777">
        <w:tc>
          <w:tcPr>
            <w:tcW w:w="9071" w:type="dxa"/>
            <w:gridSpan w:val="2"/>
            <w:tcBorders>
              <w:top w:val="nil"/>
              <w:left w:val="nil"/>
              <w:bottom w:val="nil"/>
              <w:right w:val="nil"/>
            </w:tcBorders>
          </w:tcPr>
          <w:p w:rsidR="00981777" w:rsidRDefault="00981777">
            <w:pPr>
              <w:pStyle w:val="ConsPlusNormal"/>
              <w:jc w:val="both"/>
            </w:pPr>
            <w:r>
              <w:t>"____" ___________ 20__ г.</w:t>
            </w:r>
          </w:p>
        </w:tc>
      </w:tr>
      <w:tr w:rsidR="00981777">
        <w:tc>
          <w:tcPr>
            <w:tcW w:w="2381" w:type="dxa"/>
            <w:tcBorders>
              <w:top w:val="nil"/>
              <w:left w:val="nil"/>
              <w:bottom w:val="nil"/>
              <w:right w:val="nil"/>
            </w:tcBorders>
          </w:tcPr>
          <w:p w:rsidR="00981777" w:rsidRDefault="00981777">
            <w:pPr>
              <w:pStyle w:val="ConsPlusNormal"/>
              <w:jc w:val="center"/>
            </w:pPr>
            <w:r>
              <w:t>_________________</w:t>
            </w:r>
          </w:p>
          <w:p w:rsidR="00981777" w:rsidRDefault="00981777">
            <w:pPr>
              <w:pStyle w:val="ConsPlusNormal"/>
              <w:jc w:val="center"/>
            </w:pPr>
            <w:r>
              <w:t>(подпись)</w:t>
            </w:r>
          </w:p>
        </w:tc>
        <w:tc>
          <w:tcPr>
            <w:tcW w:w="6690" w:type="dxa"/>
            <w:tcBorders>
              <w:top w:val="nil"/>
              <w:left w:val="nil"/>
              <w:bottom w:val="nil"/>
              <w:right w:val="nil"/>
            </w:tcBorders>
          </w:tcPr>
          <w:p w:rsidR="00981777" w:rsidRDefault="00981777">
            <w:pPr>
              <w:pStyle w:val="ConsPlusNormal"/>
              <w:jc w:val="center"/>
            </w:pPr>
            <w:r>
              <w:t>/_____________________________________________________/</w:t>
            </w:r>
          </w:p>
          <w:p w:rsidR="00981777" w:rsidRDefault="00981777">
            <w:pPr>
              <w:pStyle w:val="ConsPlusNormal"/>
              <w:jc w:val="center"/>
            </w:pPr>
            <w:r>
              <w:t>(ФИО главы крестьянского (фермерского) хозяйства)</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24</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w:t>
            </w:r>
            <w:hyperlink r:id="rId185" w:history="1">
              <w:r>
                <w:rPr>
                  <w:color w:val="0000FF"/>
                </w:rPr>
                <w:t>Постановления</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56" w:name="P3393"/>
      <w:bookmarkEnd w:id="156"/>
      <w:r>
        <w:t>КРИТЕРИИ</w:t>
      </w:r>
    </w:p>
    <w:p w:rsidR="00981777" w:rsidRDefault="00981777">
      <w:pPr>
        <w:pStyle w:val="ConsPlusNormal"/>
        <w:jc w:val="center"/>
      </w:pPr>
      <w:r>
        <w:t>оценки проекта грантополучателя, документов, представленных</w:t>
      </w:r>
    </w:p>
    <w:p w:rsidR="00981777" w:rsidRDefault="00981777">
      <w:pPr>
        <w:pStyle w:val="ConsPlusNormal"/>
        <w:jc w:val="center"/>
      </w:pPr>
      <w:r>
        <w:t>для отбора крестьянскими (фермерскими) хозяйствами или</w:t>
      </w:r>
    </w:p>
    <w:p w:rsidR="00981777" w:rsidRDefault="00981777">
      <w:pPr>
        <w:pStyle w:val="ConsPlusNormal"/>
        <w:jc w:val="center"/>
      </w:pPr>
      <w:r>
        <w:t>индивидуальными предпринимателями на развитие семейных ферм</w:t>
      </w:r>
    </w:p>
    <w:p w:rsidR="00981777" w:rsidRDefault="00981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649"/>
        <w:gridCol w:w="2551"/>
        <w:gridCol w:w="1361"/>
      </w:tblGrid>
      <w:tr w:rsidR="00981777">
        <w:tc>
          <w:tcPr>
            <w:tcW w:w="510" w:type="dxa"/>
            <w:vAlign w:val="center"/>
          </w:tcPr>
          <w:p w:rsidR="00981777" w:rsidRDefault="00981777">
            <w:pPr>
              <w:pStyle w:val="ConsPlusNormal"/>
              <w:jc w:val="center"/>
            </w:pPr>
            <w:r>
              <w:t>N п/п</w:t>
            </w:r>
          </w:p>
        </w:tc>
        <w:tc>
          <w:tcPr>
            <w:tcW w:w="4649" w:type="dxa"/>
            <w:vAlign w:val="center"/>
          </w:tcPr>
          <w:p w:rsidR="00981777" w:rsidRDefault="00981777">
            <w:pPr>
              <w:pStyle w:val="ConsPlusNormal"/>
              <w:jc w:val="center"/>
            </w:pPr>
            <w:r>
              <w:t>Наименование критериев оценки</w:t>
            </w:r>
          </w:p>
        </w:tc>
        <w:tc>
          <w:tcPr>
            <w:tcW w:w="2551" w:type="dxa"/>
            <w:vAlign w:val="center"/>
          </w:tcPr>
          <w:p w:rsidR="00981777" w:rsidRDefault="00981777">
            <w:pPr>
              <w:pStyle w:val="ConsPlusNormal"/>
              <w:jc w:val="center"/>
            </w:pPr>
            <w:r>
              <w:t>Значение критериев</w:t>
            </w:r>
          </w:p>
        </w:tc>
        <w:tc>
          <w:tcPr>
            <w:tcW w:w="1361" w:type="dxa"/>
            <w:vAlign w:val="center"/>
          </w:tcPr>
          <w:p w:rsidR="00981777" w:rsidRDefault="00981777">
            <w:pPr>
              <w:pStyle w:val="ConsPlusNormal"/>
              <w:jc w:val="center"/>
            </w:pPr>
            <w:r>
              <w:t>Количество баллов</w:t>
            </w:r>
          </w:p>
        </w:tc>
      </w:tr>
      <w:tr w:rsidR="00981777">
        <w:tc>
          <w:tcPr>
            <w:tcW w:w="510" w:type="dxa"/>
            <w:vAlign w:val="center"/>
          </w:tcPr>
          <w:p w:rsidR="00981777" w:rsidRDefault="00981777">
            <w:pPr>
              <w:pStyle w:val="ConsPlusNormal"/>
              <w:jc w:val="center"/>
            </w:pPr>
            <w:r>
              <w:t>1</w:t>
            </w:r>
          </w:p>
        </w:tc>
        <w:tc>
          <w:tcPr>
            <w:tcW w:w="4649" w:type="dxa"/>
            <w:vAlign w:val="center"/>
          </w:tcPr>
          <w:p w:rsidR="00981777" w:rsidRDefault="00981777">
            <w:pPr>
              <w:pStyle w:val="ConsPlusNormal"/>
              <w:jc w:val="center"/>
            </w:pPr>
            <w:r>
              <w:t>2</w:t>
            </w:r>
          </w:p>
        </w:tc>
        <w:tc>
          <w:tcPr>
            <w:tcW w:w="2551" w:type="dxa"/>
            <w:vAlign w:val="center"/>
          </w:tcPr>
          <w:p w:rsidR="00981777" w:rsidRDefault="00981777">
            <w:pPr>
              <w:pStyle w:val="ConsPlusNormal"/>
              <w:jc w:val="center"/>
            </w:pPr>
            <w:r>
              <w:t>3</w:t>
            </w:r>
          </w:p>
        </w:tc>
        <w:tc>
          <w:tcPr>
            <w:tcW w:w="1361" w:type="dxa"/>
            <w:vAlign w:val="center"/>
          </w:tcPr>
          <w:p w:rsidR="00981777" w:rsidRDefault="00981777">
            <w:pPr>
              <w:pStyle w:val="ConsPlusNormal"/>
              <w:jc w:val="center"/>
            </w:pPr>
            <w:r>
              <w:t>4</w:t>
            </w:r>
          </w:p>
        </w:tc>
      </w:tr>
      <w:tr w:rsidR="00981777">
        <w:tc>
          <w:tcPr>
            <w:tcW w:w="510" w:type="dxa"/>
            <w:vMerge w:val="restart"/>
          </w:tcPr>
          <w:p w:rsidR="00981777" w:rsidRDefault="00981777">
            <w:pPr>
              <w:pStyle w:val="ConsPlusNormal"/>
              <w:jc w:val="center"/>
            </w:pPr>
            <w:bookmarkStart w:id="157" w:name="P3406"/>
            <w:bookmarkEnd w:id="157"/>
            <w:r>
              <w:t>1</w:t>
            </w:r>
          </w:p>
        </w:tc>
        <w:tc>
          <w:tcPr>
            <w:tcW w:w="4649" w:type="dxa"/>
            <w:vMerge w:val="restart"/>
          </w:tcPr>
          <w:p w:rsidR="00981777" w:rsidRDefault="00981777">
            <w:pPr>
              <w:pStyle w:val="ConsPlusNormal"/>
            </w:pPr>
            <w:r>
              <w:t xml:space="preserve">Срок окупаемости проекта крестьянского </w:t>
            </w:r>
            <w:r>
              <w:lastRenderedPageBreak/>
              <w:t>(фермерского) хозяйства или индивидуального предпринимателя, лет</w:t>
            </w:r>
          </w:p>
        </w:tc>
        <w:tc>
          <w:tcPr>
            <w:tcW w:w="2551" w:type="dxa"/>
          </w:tcPr>
          <w:p w:rsidR="00981777" w:rsidRDefault="00981777">
            <w:pPr>
              <w:pStyle w:val="ConsPlusNormal"/>
              <w:jc w:val="center"/>
            </w:pPr>
            <w:r>
              <w:lastRenderedPageBreak/>
              <w:t>от 1 до 3 лет</w:t>
            </w:r>
          </w:p>
        </w:tc>
        <w:tc>
          <w:tcPr>
            <w:tcW w:w="1361" w:type="dxa"/>
          </w:tcPr>
          <w:p w:rsidR="00981777" w:rsidRDefault="00981777">
            <w:pPr>
              <w:pStyle w:val="ConsPlusNormal"/>
              <w:jc w:val="center"/>
            </w:pPr>
            <w:r>
              <w:t>10</w:t>
            </w:r>
          </w:p>
        </w:tc>
      </w:tr>
      <w:tr w:rsidR="00981777">
        <w:tc>
          <w:tcPr>
            <w:tcW w:w="510" w:type="dxa"/>
            <w:vMerge/>
          </w:tcPr>
          <w:p w:rsidR="00981777" w:rsidRDefault="00981777">
            <w:pPr>
              <w:spacing w:after="1" w:line="0" w:lineRule="atLeast"/>
            </w:pPr>
          </w:p>
        </w:tc>
        <w:tc>
          <w:tcPr>
            <w:tcW w:w="4649" w:type="dxa"/>
            <w:vMerge/>
          </w:tcPr>
          <w:p w:rsidR="00981777" w:rsidRDefault="00981777">
            <w:pPr>
              <w:spacing w:after="1" w:line="0" w:lineRule="atLeast"/>
            </w:pPr>
          </w:p>
        </w:tc>
        <w:tc>
          <w:tcPr>
            <w:tcW w:w="2551" w:type="dxa"/>
          </w:tcPr>
          <w:p w:rsidR="00981777" w:rsidRDefault="00981777">
            <w:pPr>
              <w:pStyle w:val="ConsPlusNormal"/>
              <w:jc w:val="center"/>
            </w:pPr>
            <w:r>
              <w:t>от 3 (включительно) до 5 (включительно) лет</w:t>
            </w:r>
          </w:p>
        </w:tc>
        <w:tc>
          <w:tcPr>
            <w:tcW w:w="1361" w:type="dxa"/>
          </w:tcPr>
          <w:p w:rsidR="00981777" w:rsidRDefault="00981777">
            <w:pPr>
              <w:pStyle w:val="ConsPlusNormal"/>
              <w:jc w:val="center"/>
            </w:pPr>
            <w:r>
              <w:t>5</w:t>
            </w:r>
          </w:p>
        </w:tc>
      </w:tr>
      <w:tr w:rsidR="00981777">
        <w:tc>
          <w:tcPr>
            <w:tcW w:w="510" w:type="dxa"/>
            <w:vMerge/>
          </w:tcPr>
          <w:p w:rsidR="00981777" w:rsidRDefault="00981777">
            <w:pPr>
              <w:spacing w:after="1" w:line="0" w:lineRule="atLeast"/>
            </w:pPr>
          </w:p>
        </w:tc>
        <w:tc>
          <w:tcPr>
            <w:tcW w:w="4649" w:type="dxa"/>
            <w:vMerge/>
          </w:tcPr>
          <w:p w:rsidR="00981777" w:rsidRDefault="00981777">
            <w:pPr>
              <w:spacing w:after="1" w:line="0" w:lineRule="atLeast"/>
            </w:pPr>
          </w:p>
        </w:tc>
        <w:tc>
          <w:tcPr>
            <w:tcW w:w="2551" w:type="dxa"/>
          </w:tcPr>
          <w:p w:rsidR="00981777" w:rsidRDefault="00981777">
            <w:pPr>
              <w:pStyle w:val="ConsPlusNormal"/>
              <w:jc w:val="center"/>
            </w:pPr>
            <w:r>
              <w:t>более 5 лет</w:t>
            </w:r>
          </w:p>
        </w:tc>
        <w:tc>
          <w:tcPr>
            <w:tcW w:w="1361" w:type="dxa"/>
          </w:tcPr>
          <w:p w:rsidR="00981777" w:rsidRDefault="00981777">
            <w:pPr>
              <w:pStyle w:val="ConsPlusNormal"/>
              <w:jc w:val="center"/>
            </w:pPr>
            <w:r>
              <w:t>0</w:t>
            </w:r>
          </w:p>
        </w:tc>
      </w:tr>
      <w:tr w:rsidR="00981777">
        <w:tc>
          <w:tcPr>
            <w:tcW w:w="510" w:type="dxa"/>
            <w:vMerge w:val="restart"/>
          </w:tcPr>
          <w:p w:rsidR="00981777" w:rsidRDefault="00981777">
            <w:pPr>
              <w:pStyle w:val="ConsPlusNormal"/>
              <w:jc w:val="center"/>
            </w:pPr>
            <w:r>
              <w:t>2</w:t>
            </w:r>
          </w:p>
        </w:tc>
        <w:tc>
          <w:tcPr>
            <w:tcW w:w="4649" w:type="dxa"/>
            <w:vMerge w:val="restart"/>
          </w:tcPr>
          <w:p w:rsidR="00981777" w:rsidRDefault="00981777">
            <w:pPr>
              <w:pStyle w:val="ConsPlusNormal"/>
            </w:pPr>
            <w:r>
              <w:t>Прирост объема сельскохозяйственной продукции, произведенной крестьянским (фермерским) хозяйством или индивидуальным предпринимателем, составляет, %</w:t>
            </w:r>
          </w:p>
        </w:tc>
        <w:tc>
          <w:tcPr>
            <w:tcW w:w="2551" w:type="dxa"/>
          </w:tcPr>
          <w:p w:rsidR="00981777" w:rsidRDefault="00981777">
            <w:pPr>
              <w:pStyle w:val="ConsPlusNormal"/>
              <w:jc w:val="center"/>
            </w:pPr>
            <w:r>
              <w:t>менее 8 ежегодно</w:t>
            </w:r>
          </w:p>
        </w:tc>
        <w:tc>
          <w:tcPr>
            <w:tcW w:w="1361" w:type="dxa"/>
          </w:tcPr>
          <w:p w:rsidR="00981777" w:rsidRDefault="00981777">
            <w:pPr>
              <w:pStyle w:val="ConsPlusNormal"/>
              <w:jc w:val="center"/>
            </w:pPr>
            <w:r>
              <w:t>0</w:t>
            </w:r>
          </w:p>
        </w:tc>
      </w:tr>
      <w:tr w:rsidR="00981777">
        <w:tc>
          <w:tcPr>
            <w:tcW w:w="510" w:type="dxa"/>
            <w:vMerge/>
          </w:tcPr>
          <w:p w:rsidR="00981777" w:rsidRDefault="00981777">
            <w:pPr>
              <w:spacing w:after="1" w:line="0" w:lineRule="atLeast"/>
            </w:pPr>
          </w:p>
        </w:tc>
        <w:tc>
          <w:tcPr>
            <w:tcW w:w="4649" w:type="dxa"/>
            <w:vMerge/>
          </w:tcPr>
          <w:p w:rsidR="00981777" w:rsidRDefault="00981777">
            <w:pPr>
              <w:spacing w:after="1" w:line="0" w:lineRule="atLeast"/>
            </w:pPr>
          </w:p>
        </w:tc>
        <w:tc>
          <w:tcPr>
            <w:tcW w:w="2551" w:type="dxa"/>
          </w:tcPr>
          <w:p w:rsidR="00981777" w:rsidRDefault="00981777">
            <w:pPr>
              <w:pStyle w:val="ConsPlusNormal"/>
              <w:jc w:val="center"/>
            </w:pPr>
            <w:r>
              <w:t>от 8 до 20 (включительно) ежегодно</w:t>
            </w:r>
          </w:p>
        </w:tc>
        <w:tc>
          <w:tcPr>
            <w:tcW w:w="1361" w:type="dxa"/>
          </w:tcPr>
          <w:p w:rsidR="00981777" w:rsidRDefault="00981777">
            <w:pPr>
              <w:pStyle w:val="ConsPlusNormal"/>
              <w:jc w:val="center"/>
            </w:pPr>
            <w:r>
              <w:t>10</w:t>
            </w:r>
          </w:p>
        </w:tc>
      </w:tr>
      <w:tr w:rsidR="00981777">
        <w:tc>
          <w:tcPr>
            <w:tcW w:w="510" w:type="dxa"/>
            <w:vMerge/>
          </w:tcPr>
          <w:p w:rsidR="00981777" w:rsidRDefault="00981777">
            <w:pPr>
              <w:spacing w:after="1" w:line="0" w:lineRule="atLeast"/>
            </w:pPr>
          </w:p>
        </w:tc>
        <w:tc>
          <w:tcPr>
            <w:tcW w:w="4649" w:type="dxa"/>
            <w:vMerge/>
          </w:tcPr>
          <w:p w:rsidR="00981777" w:rsidRDefault="00981777">
            <w:pPr>
              <w:spacing w:after="1" w:line="0" w:lineRule="atLeast"/>
            </w:pPr>
          </w:p>
        </w:tc>
        <w:tc>
          <w:tcPr>
            <w:tcW w:w="2551" w:type="dxa"/>
          </w:tcPr>
          <w:p w:rsidR="00981777" w:rsidRDefault="00981777">
            <w:pPr>
              <w:pStyle w:val="ConsPlusNormal"/>
              <w:jc w:val="center"/>
            </w:pPr>
            <w:r>
              <w:t>более 20 ежегодно</w:t>
            </w:r>
          </w:p>
        </w:tc>
        <w:tc>
          <w:tcPr>
            <w:tcW w:w="1361" w:type="dxa"/>
          </w:tcPr>
          <w:p w:rsidR="00981777" w:rsidRDefault="00981777">
            <w:pPr>
              <w:pStyle w:val="ConsPlusNormal"/>
              <w:jc w:val="center"/>
            </w:pPr>
            <w:r>
              <w:t>20</w:t>
            </w:r>
          </w:p>
        </w:tc>
      </w:tr>
      <w:tr w:rsidR="00981777">
        <w:tc>
          <w:tcPr>
            <w:tcW w:w="510" w:type="dxa"/>
            <w:vMerge w:val="restart"/>
          </w:tcPr>
          <w:p w:rsidR="00981777" w:rsidRDefault="00981777">
            <w:pPr>
              <w:pStyle w:val="ConsPlusNormal"/>
              <w:jc w:val="center"/>
            </w:pPr>
            <w:r>
              <w:t>3</w:t>
            </w:r>
          </w:p>
        </w:tc>
        <w:tc>
          <w:tcPr>
            <w:tcW w:w="4649" w:type="dxa"/>
            <w:vMerge w:val="restart"/>
          </w:tcPr>
          <w:p w:rsidR="00981777" w:rsidRDefault="00981777">
            <w:pPr>
              <w:pStyle w:val="ConsPlusNormal"/>
            </w:pPr>
            <w:r>
              <w:t>Удельный объем собственных средств крестьянского (фермерского) хозяйства или индивидуального предпринимателя в общем объеме затрат в соответствии с планом расходов составляет, %</w:t>
            </w:r>
          </w:p>
        </w:tc>
        <w:tc>
          <w:tcPr>
            <w:tcW w:w="2551" w:type="dxa"/>
          </w:tcPr>
          <w:p w:rsidR="00981777" w:rsidRDefault="00981777">
            <w:pPr>
              <w:pStyle w:val="ConsPlusNormal"/>
              <w:jc w:val="center"/>
            </w:pPr>
            <w:r>
              <w:t>от 40 до 50 (включительно)</w:t>
            </w:r>
          </w:p>
        </w:tc>
        <w:tc>
          <w:tcPr>
            <w:tcW w:w="1361" w:type="dxa"/>
          </w:tcPr>
          <w:p w:rsidR="00981777" w:rsidRDefault="00981777">
            <w:pPr>
              <w:pStyle w:val="ConsPlusNormal"/>
              <w:jc w:val="center"/>
            </w:pPr>
            <w:r>
              <w:t>10</w:t>
            </w:r>
          </w:p>
        </w:tc>
      </w:tr>
      <w:tr w:rsidR="00981777">
        <w:tc>
          <w:tcPr>
            <w:tcW w:w="510" w:type="dxa"/>
            <w:vMerge/>
          </w:tcPr>
          <w:p w:rsidR="00981777" w:rsidRDefault="00981777">
            <w:pPr>
              <w:spacing w:after="1" w:line="0" w:lineRule="atLeast"/>
            </w:pPr>
          </w:p>
        </w:tc>
        <w:tc>
          <w:tcPr>
            <w:tcW w:w="4649" w:type="dxa"/>
            <w:vMerge/>
          </w:tcPr>
          <w:p w:rsidR="00981777" w:rsidRDefault="00981777">
            <w:pPr>
              <w:spacing w:after="1" w:line="0" w:lineRule="atLeast"/>
            </w:pPr>
          </w:p>
        </w:tc>
        <w:tc>
          <w:tcPr>
            <w:tcW w:w="2551" w:type="dxa"/>
          </w:tcPr>
          <w:p w:rsidR="00981777" w:rsidRDefault="00981777">
            <w:pPr>
              <w:pStyle w:val="ConsPlusNormal"/>
              <w:jc w:val="center"/>
            </w:pPr>
            <w:r>
              <w:t>более 50 до 70 (включительно)</w:t>
            </w:r>
          </w:p>
        </w:tc>
        <w:tc>
          <w:tcPr>
            <w:tcW w:w="1361" w:type="dxa"/>
          </w:tcPr>
          <w:p w:rsidR="00981777" w:rsidRDefault="00981777">
            <w:pPr>
              <w:pStyle w:val="ConsPlusNormal"/>
              <w:jc w:val="center"/>
            </w:pPr>
            <w:r>
              <w:t>15</w:t>
            </w:r>
          </w:p>
        </w:tc>
      </w:tr>
      <w:tr w:rsidR="00981777">
        <w:tc>
          <w:tcPr>
            <w:tcW w:w="510" w:type="dxa"/>
            <w:vMerge/>
          </w:tcPr>
          <w:p w:rsidR="00981777" w:rsidRDefault="00981777">
            <w:pPr>
              <w:spacing w:after="1" w:line="0" w:lineRule="atLeast"/>
            </w:pPr>
          </w:p>
        </w:tc>
        <w:tc>
          <w:tcPr>
            <w:tcW w:w="4649" w:type="dxa"/>
            <w:vMerge/>
          </w:tcPr>
          <w:p w:rsidR="00981777" w:rsidRDefault="00981777">
            <w:pPr>
              <w:spacing w:after="1" w:line="0" w:lineRule="atLeast"/>
            </w:pPr>
          </w:p>
        </w:tc>
        <w:tc>
          <w:tcPr>
            <w:tcW w:w="2551" w:type="dxa"/>
          </w:tcPr>
          <w:p w:rsidR="00981777" w:rsidRDefault="00981777">
            <w:pPr>
              <w:pStyle w:val="ConsPlusNormal"/>
              <w:jc w:val="center"/>
            </w:pPr>
            <w:r>
              <w:t>более 70</w:t>
            </w:r>
          </w:p>
        </w:tc>
        <w:tc>
          <w:tcPr>
            <w:tcW w:w="1361" w:type="dxa"/>
          </w:tcPr>
          <w:p w:rsidR="00981777" w:rsidRDefault="00981777">
            <w:pPr>
              <w:pStyle w:val="ConsPlusNormal"/>
              <w:jc w:val="center"/>
            </w:pPr>
            <w:r>
              <w:t>20</w:t>
            </w:r>
          </w:p>
        </w:tc>
      </w:tr>
      <w:tr w:rsidR="00981777">
        <w:tc>
          <w:tcPr>
            <w:tcW w:w="510" w:type="dxa"/>
            <w:vMerge w:val="restart"/>
          </w:tcPr>
          <w:p w:rsidR="00981777" w:rsidRDefault="00981777">
            <w:pPr>
              <w:pStyle w:val="ConsPlusNormal"/>
              <w:jc w:val="center"/>
            </w:pPr>
            <w:r>
              <w:t>4</w:t>
            </w:r>
          </w:p>
        </w:tc>
        <w:tc>
          <w:tcPr>
            <w:tcW w:w="4649" w:type="dxa"/>
            <w:vMerge w:val="restart"/>
          </w:tcPr>
          <w:p w:rsidR="00981777" w:rsidRDefault="00981777">
            <w:pPr>
              <w:pStyle w:val="ConsPlusNormal"/>
            </w:pPr>
            <w:r>
              <w:t>Количество новых постоянных рабочих мест, планируемых к созданию крестьянским (фермерским) хозяйством или индивидуальным предпринимателем, в рамках реализации проекта составляет, ед.</w:t>
            </w:r>
          </w:p>
        </w:tc>
        <w:tc>
          <w:tcPr>
            <w:tcW w:w="2551" w:type="dxa"/>
          </w:tcPr>
          <w:p w:rsidR="00981777" w:rsidRDefault="00981777">
            <w:pPr>
              <w:pStyle w:val="ConsPlusNormal"/>
              <w:jc w:val="center"/>
            </w:pPr>
            <w:r>
              <w:t>3</w:t>
            </w:r>
          </w:p>
        </w:tc>
        <w:tc>
          <w:tcPr>
            <w:tcW w:w="1361" w:type="dxa"/>
          </w:tcPr>
          <w:p w:rsidR="00981777" w:rsidRDefault="00981777">
            <w:pPr>
              <w:pStyle w:val="ConsPlusNormal"/>
              <w:jc w:val="center"/>
            </w:pPr>
            <w:r>
              <w:t>10</w:t>
            </w:r>
          </w:p>
        </w:tc>
      </w:tr>
      <w:tr w:rsidR="00981777">
        <w:tc>
          <w:tcPr>
            <w:tcW w:w="510" w:type="dxa"/>
            <w:vMerge/>
          </w:tcPr>
          <w:p w:rsidR="00981777" w:rsidRDefault="00981777">
            <w:pPr>
              <w:spacing w:after="1" w:line="0" w:lineRule="atLeast"/>
            </w:pPr>
          </w:p>
        </w:tc>
        <w:tc>
          <w:tcPr>
            <w:tcW w:w="4649" w:type="dxa"/>
            <w:vMerge/>
          </w:tcPr>
          <w:p w:rsidR="00981777" w:rsidRDefault="00981777">
            <w:pPr>
              <w:spacing w:after="1" w:line="0" w:lineRule="atLeast"/>
            </w:pPr>
          </w:p>
        </w:tc>
        <w:tc>
          <w:tcPr>
            <w:tcW w:w="2551" w:type="dxa"/>
          </w:tcPr>
          <w:p w:rsidR="00981777" w:rsidRDefault="00981777">
            <w:pPr>
              <w:pStyle w:val="ConsPlusNormal"/>
              <w:jc w:val="center"/>
            </w:pPr>
            <w:r>
              <w:t>более 3</w:t>
            </w:r>
          </w:p>
        </w:tc>
        <w:tc>
          <w:tcPr>
            <w:tcW w:w="1361" w:type="dxa"/>
          </w:tcPr>
          <w:p w:rsidR="00981777" w:rsidRDefault="00981777">
            <w:pPr>
              <w:pStyle w:val="ConsPlusNormal"/>
              <w:jc w:val="center"/>
            </w:pPr>
            <w:r>
              <w:t>20</w:t>
            </w:r>
          </w:p>
        </w:tc>
      </w:tr>
      <w:tr w:rsidR="00981777">
        <w:tc>
          <w:tcPr>
            <w:tcW w:w="510" w:type="dxa"/>
            <w:vMerge w:val="restart"/>
          </w:tcPr>
          <w:p w:rsidR="00981777" w:rsidRDefault="00981777">
            <w:pPr>
              <w:pStyle w:val="ConsPlusNormal"/>
              <w:jc w:val="center"/>
            </w:pPr>
            <w:r>
              <w:t>5</w:t>
            </w:r>
          </w:p>
        </w:tc>
        <w:tc>
          <w:tcPr>
            <w:tcW w:w="4649" w:type="dxa"/>
            <w:vMerge w:val="restart"/>
          </w:tcPr>
          <w:p w:rsidR="00981777" w:rsidRDefault="00981777">
            <w:pPr>
              <w:pStyle w:val="ConsPlusNormal"/>
            </w:pPr>
            <w:r>
              <w:t>Проекты, представленные крестьянскими (фермерскими) хозяйствами или индивидуальными предпринимателями, претендующими на получение гранта</w:t>
            </w:r>
          </w:p>
        </w:tc>
        <w:tc>
          <w:tcPr>
            <w:tcW w:w="2551" w:type="dxa"/>
            <w:vAlign w:val="center"/>
          </w:tcPr>
          <w:p w:rsidR="00981777" w:rsidRDefault="00981777">
            <w:pPr>
              <w:pStyle w:val="ConsPlusNormal"/>
              <w:jc w:val="center"/>
            </w:pPr>
            <w:r>
              <w:t>впервые претендующий</w:t>
            </w:r>
          </w:p>
        </w:tc>
        <w:tc>
          <w:tcPr>
            <w:tcW w:w="1361" w:type="dxa"/>
          </w:tcPr>
          <w:p w:rsidR="00981777" w:rsidRDefault="00981777">
            <w:pPr>
              <w:pStyle w:val="ConsPlusNormal"/>
              <w:jc w:val="center"/>
            </w:pPr>
            <w:r>
              <w:t>10</w:t>
            </w:r>
          </w:p>
        </w:tc>
      </w:tr>
      <w:tr w:rsidR="00981777">
        <w:tc>
          <w:tcPr>
            <w:tcW w:w="510" w:type="dxa"/>
            <w:vMerge/>
          </w:tcPr>
          <w:p w:rsidR="00981777" w:rsidRDefault="00981777">
            <w:pPr>
              <w:spacing w:after="1" w:line="0" w:lineRule="atLeast"/>
            </w:pPr>
          </w:p>
        </w:tc>
        <w:tc>
          <w:tcPr>
            <w:tcW w:w="4649" w:type="dxa"/>
            <w:vMerge/>
          </w:tcPr>
          <w:p w:rsidR="00981777" w:rsidRDefault="00981777">
            <w:pPr>
              <w:spacing w:after="1" w:line="0" w:lineRule="atLeast"/>
            </w:pPr>
          </w:p>
        </w:tc>
        <w:tc>
          <w:tcPr>
            <w:tcW w:w="2551" w:type="dxa"/>
            <w:vAlign w:val="center"/>
          </w:tcPr>
          <w:p w:rsidR="00981777" w:rsidRDefault="00981777">
            <w:pPr>
              <w:pStyle w:val="ConsPlusNormal"/>
              <w:jc w:val="center"/>
            </w:pPr>
            <w:r>
              <w:t>повторно претендующий</w:t>
            </w:r>
          </w:p>
        </w:tc>
        <w:tc>
          <w:tcPr>
            <w:tcW w:w="1361" w:type="dxa"/>
          </w:tcPr>
          <w:p w:rsidR="00981777" w:rsidRDefault="00981777">
            <w:pPr>
              <w:pStyle w:val="ConsPlusNormal"/>
              <w:jc w:val="center"/>
            </w:pPr>
            <w:r>
              <w:t>5</w:t>
            </w:r>
          </w:p>
        </w:tc>
      </w:tr>
      <w:tr w:rsidR="00981777">
        <w:tc>
          <w:tcPr>
            <w:tcW w:w="510" w:type="dxa"/>
            <w:vMerge w:val="restart"/>
          </w:tcPr>
          <w:p w:rsidR="00981777" w:rsidRDefault="00981777">
            <w:pPr>
              <w:pStyle w:val="ConsPlusNormal"/>
              <w:jc w:val="center"/>
            </w:pPr>
            <w:r>
              <w:t>6</w:t>
            </w:r>
          </w:p>
        </w:tc>
        <w:tc>
          <w:tcPr>
            <w:tcW w:w="4649" w:type="dxa"/>
            <w:vMerge w:val="restart"/>
          </w:tcPr>
          <w:p w:rsidR="00981777" w:rsidRDefault="00981777">
            <w:pPr>
              <w:pStyle w:val="ConsPlusNormal"/>
            </w:pPr>
            <w:r>
              <w:t>Направление деятельности, предусмотренное проектом</w:t>
            </w:r>
          </w:p>
        </w:tc>
        <w:tc>
          <w:tcPr>
            <w:tcW w:w="2551" w:type="dxa"/>
          </w:tcPr>
          <w:p w:rsidR="00981777" w:rsidRDefault="00981777">
            <w:pPr>
              <w:pStyle w:val="ConsPlusNormal"/>
              <w:jc w:val="center"/>
            </w:pPr>
            <w:r>
              <w:t>Разведение крупного рогатого скота молочного направления (производство молока)</w:t>
            </w:r>
          </w:p>
        </w:tc>
        <w:tc>
          <w:tcPr>
            <w:tcW w:w="1361" w:type="dxa"/>
          </w:tcPr>
          <w:p w:rsidR="00981777" w:rsidRDefault="00981777">
            <w:pPr>
              <w:pStyle w:val="ConsPlusNormal"/>
              <w:jc w:val="center"/>
            </w:pPr>
            <w:r>
              <w:t>5</w:t>
            </w:r>
          </w:p>
        </w:tc>
      </w:tr>
      <w:tr w:rsidR="00981777">
        <w:tc>
          <w:tcPr>
            <w:tcW w:w="510" w:type="dxa"/>
            <w:vMerge/>
          </w:tcPr>
          <w:p w:rsidR="00981777" w:rsidRDefault="00981777">
            <w:pPr>
              <w:spacing w:after="1" w:line="0" w:lineRule="atLeast"/>
            </w:pPr>
          </w:p>
        </w:tc>
        <w:tc>
          <w:tcPr>
            <w:tcW w:w="4649" w:type="dxa"/>
            <w:vMerge/>
          </w:tcPr>
          <w:p w:rsidR="00981777" w:rsidRDefault="00981777">
            <w:pPr>
              <w:spacing w:after="1" w:line="0" w:lineRule="atLeast"/>
            </w:pPr>
          </w:p>
        </w:tc>
        <w:tc>
          <w:tcPr>
            <w:tcW w:w="2551" w:type="dxa"/>
          </w:tcPr>
          <w:p w:rsidR="00981777" w:rsidRDefault="00981777">
            <w:pPr>
              <w:pStyle w:val="ConsPlusNormal"/>
              <w:jc w:val="center"/>
            </w:pPr>
            <w:r>
              <w:t>Картофелеводство, производство овощей открытого грунта</w:t>
            </w:r>
          </w:p>
        </w:tc>
        <w:tc>
          <w:tcPr>
            <w:tcW w:w="1361" w:type="dxa"/>
          </w:tcPr>
          <w:p w:rsidR="00981777" w:rsidRDefault="00981777">
            <w:pPr>
              <w:pStyle w:val="ConsPlusNormal"/>
              <w:jc w:val="center"/>
            </w:pPr>
            <w:r>
              <w:t>4</w:t>
            </w:r>
          </w:p>
        </w:tc>
      </w:tr>
      <w:tr w:rsidR="00981777">
        <w:tc>
          <w:tcPr>
            <w:tcW w:w="510" w:type="dxa"/>
            <w:vMerge/>
          </w:tcPr>
          <w:p w:rsidR="00981777" w:rsidRDefault="00981777">
            <w:pPr>
              <w:spacing w:after="1" w:line="0" w:lineRule="atLeast"/>
            </w:pPr>
          </w:p>
        </w:tc>
        <w:tc>
          <w:tcPr>
            <w:tcW w:w="4649" w:type="dxa"/>
            <w:vMerge/>
          </w:tcPr>
          <w:p w:rsidR="00981777" w:rsidRDefault="00981777">
            <w:pPr>
              <w:spacing w:after="1" w:line="0" w:lineRule="atLeast"/>
            </w:pPr>
          </w:p>
        </w:tc>
        <w:tc>
          <w:tcPr>
            <w:tcW w:w="2551" w:type="dxa"/>
          </w:tcPr>
          <w:p w:rsidR="00981777" w:rsidRDefault="00981777">
            <w:pPr>
              <w:pStyle w:val="ConsPlusNormal"/>
              <w:jc w:val="center"/>
            </w:pPr>
            <w:r>
              <w:t>Разведение крупного рогатого скота мясного направления (производство мяса)</w:t>
            </w:r>
          </w:p>
        </w:tc>
        <w:tc>
          <w:tcPr>
            <w:tcW w:w="1361" w:type="dxa"/>
          </w:tcPr>
          <w:p w:rsidR="00981777" w:rsidRDefault="00981777">
            <w:pPr>
              <w:pStyle w:val="ConsPlusNormal"/>
              <w:jc w:val="center"/>
            </w:pPr>
            <w:r>
              <w:t>2</w:t>
            </w:r>
          </w:p>
        </w:tc>
      </w:tr>
      <w:tr w:rsidR="00981777">
        <w:tc>
          <w:tcPr>
            <w:tcW w:w="510" w:type="dxa"/>
            <w:vMerge/>
          </w:tcPr>
          <w:p w:rsidR="00981777" w:rsidRDefault="00981777">
            <w:pPr>
              <w:spacing w:after="1" w:line="0" w:lineRule="atLeast"/>
            </w:pPr>
          </w:p>
        </w:tc>
        <w:tc>
          <w:tcPr>
            <w:tcW w:w="4649" w:type="dxa"/>
            <w:vMerge/>
          </w:tcPr>
          <w:p w:rsidR="00981777" w:rsidRDefault="00981777">
            <w:pPr>
              <w:spacing w:after="1" w:line="0" w:lineRule="atLeast"/>
            </w:pPr>
          </w:p>
        </w:tc>
        <w:tc>
          <w:tcPr>
            <w:tcW w:w="2551" w:type="dxa"/>
          </w:tcPr>
          <w:p w:rsidR="00981777" w:rsidRDefault="00981777">
            <w:pPr>
              <w:pStyle w:val="ConsPlusNormal"/>
              <w:jc w:val="center"/>
            </w:pPr>
            <w:r>
              <w:t>Иные направления</w:t>
            </w:r>
          </w:p>
        </w:tc>
        <w:tc>
          <w:tcPr>
            <w:tcW w:w="1361" w:type="dxa"/>
          </w:tcPr>
          <w:p w:rsidR="00981777" w:rsidRDefault="00981777">
            <w:pPr>
              <w:pStyle w:val="ConsPlusNormal"/>
              <w:jc w:val="center"/>
            </w:pPr>
            <w:r>
              <w:t>1</w:t>
            </w:r>
          </w:p>
        </w:tc>
      </w:tr>
      <w:tr w:rsidR="00981777">
        <w:tc>
          <w:tcPr>
            <w:tcW w:w="510" w:type="dxa"/>
            <w:vMerge w:val="restart"/>
          </w:tcPr>
          <w:p w:rsidR="00981777" w:rsidRDefault="00981777">
            <w:pPr>
              <w:pStyle w:val="ConsPlusNormal"/>
              <w:jc w:val="center"/>
            </w:pPr>
            <w:bookmarkStart w:id="158" w:name="P3452"/>
            <w:bookmarkEnd w:id="158"/>
            <w:r>
              <w:t>7</w:t>
            </w:r>
          </w:p>
        </w:tc>
        <w:tc>
          <w:tcPr>
            <w:tcW w:w="4649" w:type="dxa"/>
            <w:vMerge w:val="restart"/>
          </w:tcPr>
          <w:p w:rsidR="00981777" w:rsidRDefault="00981777">
            <w:pPr>
              <w:pStyle w:val="ConsPlusNormal"/>
            </w:pPr>
            <w:r>
              <w:t>Финансовый результат крестьянского (фермерского) хозяйства или индивидуального предпринимателя за год, предшествующий текущему финансовому году</w:t>
            </w:r>
          </w:p>
        </w:tc>
        <w:tc>
          <w:tcPr>
            <w:tcW w:w="2551" w:type="dxa"/>
          </w:tcPr>
          <w:p w:rsidR="00981777" w:rsidRDefault="00981777">
            <w:pPr>
              <w:pStyle w:val="ConsPlusNormal"/>
              <w:jc w:val="center"/>
            </w:pPr>
            <w:r>
              <w:t>с прибылью</w:t>
            </w:r>
          </w:p>
        </w:tc>
        <w:tc>
          <w:tcPr>
            <w:tcW w:w="1361" w:type="dxa"/>
          </w:tcPr>
          <w:p w:rsidR="00981777" w:rsidRDefault="00981777">
            <w:pPr>
              <w:pStyle w:val="ConsPlusNormal"/>
              <w:jc w:val="center"/>
            </w:pPr>
            <w:r>
              <w:t>10</w:t>
            </w:r>
          </w:p>
        </w:tc>
      </w:tr>
      <w:tr w:rsidR="00981777">
        <w:tc>
          <w:tcPr>
            <w:tcW w:w="510" w:type="dxa"/>
            <w:vMerge/>
          </w:tcPr>
          <w:p w:rsidR="00981777" w:rsidRDefault="00981777">
            <w:pPr>
              <w:spacing w:after="1" w:line="0" w:lineRule="atLeast"/>
            </w:pPr>
          </w:p>
        </w:tc>
        <w:tc>
          <w:tcPr>
            <w:tcW w:w="4649" w:type="dxa"/>
            <w:vMerge/>
          </w:tcPr>
          <w:p w:rsidR="00981777" w:rsidRDefault="00981777">
            <w:pPr>
              <w:spacing w:after="1" w:line="0" w:lineRule="atLeast"/>
            </w:pPr>
          </w:p>
        </w:tc>
        <w:tc>
          <w:tcPr>
            <w:tcW w:w="2551" w:type="dxa"/>
          </w:tcPr>
          <w:p w:rsidR="00981777" w:rsidRDefault="00981777">
            <w:pPr>
              <w:pStyle w:val="ConsPlusNormal"/>
              <w:jc w:val="center"/>
            </w:pPr>
            <w:r>
              <w:t>0 или убыток</w:t>
            </w:r>
          </w:p>
        </w:tc>
        <w:tc>
          <w:tcPr>
            <w:tcW w:w="1361" w:type="dxa"/>
          </w:tcPr>
          <w:p w:rsidR="00981777" w:rsidRDefault="00981777">
            <w:pPr>
              <w:pStyle w:val="ConsPlusNormal"/>
              <w:jc w:val="center"/>
            </w:pPr>
            <w:r>
              <w:t>0</w:t>
            </w:r>
          </w:p>
        </w:tc>
      </w:tr>
      <w:tr w:rsidR="00981777">
        <w:tc>
          <w:tcPr>
            <w:tcW w:w="510" w:type="dxa"/>
            <w:vMerge w:val="restart"/>
          </w:tcPr>
          <w:p w:rsidR="00981777" w:rsidRDefault="00981777">
            <w:pPr>
              <w:pStyle w:val="ConsPlusNormal"/>
              <w:jc w:val="center"/>
            </w:pPr>
            <w:bookmarkStart w:id="159" w:name="P3458"/>
            <w:bookmarkEnd w:id="159"/>
            <w:r>
              <w:t>8</w:t>
            </w:r>
          </w:p>
        </w:tc>
        <w:tc>
          <w:tcPr>
            <w:tcW w:w="4649" w:type="dxa"/>
            <w:vMerge w:val="restart"/>
          </w:tcPr>
          <w:p w:rsidR="00981777" w:rsidRDefault="00981777">
            <w:pPr>
              <w:pStyle w:val="ConsPlusNormal"/>
            </w:pPr>
            <w:r>
              <w:t xml:space="preserve">Оценка, полученная по результатам очного собеседования или видео-конференц-связи с </w:t>
            </w:r>
            <w:r>
              <w:lastRenderedPageBreak/>
              <w:t>главой крестьянского (фермерского) хозяйства или индивидуальным предпринимателем</w:t>
            </w:r>
          </w:p>
        </w:tc>
        <w:tc>
          <w:tcPr>
            <w:tcW w:w="2551" w:type="dxa"/>
            <w:vAlign w:val="center"/>
          </w:tcPr>
          <w:p w:rsidR="00981777" w:rsidRDefault="00981777">
            <w:pPr>
              <w:pStyle w:val="ConsPlusNormal"/>
              <w:jc w:val="center"/>
            </w:pPr>
            <w:r>
              <w:lastRenderedPageBreak/>
              <w:t>отлично</w:t>
            </w:r>
          </w:p>
        </w:tc>
        <w:tc>
          <w:tcPr>
            <w:tcW w:w="1361" w:type="dxa"/>
          </w:tcPr>
          <w:p w:rsidR="00981777" w:rsidRDefault="00981777">
            <w:pPr>
              <w:pStyle w:val="ConsPlusNormal"/>
              <w:jc w:val="center"/>
            </w:pPr>
            <w:r>
              <w:t>5</w:t>
            </w:r>
          </w:p>
        </w:tc>
      </w:tr>
      <w:tr w:rsidR="00981777">
        <w:tc>
          <w:tcPr>
            <w:tcW w:w="510" w:type="dxa"/>
            <w:vMerge/>
          </w:tcPr>
          <w:p w:rsidR="00981777" w:rsidRDefault="00981777">
            <w:pPr>
              <w:spacing w:after="1" w:line="0" w:lineRule="atLeast"/>
            </w:pPr>
          </w:p>
        </w:tc>
        <w:tc>
          <w:tcPr>
            <w:tcW w:w="4649" w:type="dxa"/>
            <w:vMerge/>
          </w:tcPr>
          <w:p w:rsidR="00981777" w:rsidRDefault="00981777">
            <w:pPr>
              <w:spacing w:after="1" w:line="0" w:lineRule="atLeast"/>
            </w:pPr>
          </w:p>
        </w:tc>
        <w:tc>
          <w:tcPr>
            <w:tcW w:w="2551" w:type="dxa"/>
            <w:vAlign w:val="center"/>
          </w:tcPr>
          <w:p w:rsidR="00981777" w:rsidRDefault="00981777">
            <w:pPr>
              <w:pStyle w:val="ConsPlusNormal"/>
              <w:jc w:val="center"/>
            </w:pPr>
            <w:r>
              <w:t>хорошо</w:t>
            </w:r>
          </w:p>
        </w:tc>
        <w:tc>
          <w:tcPr>
            <w:tcW w:w="1361" w:type="dxa"/>
          </w:tcPr>
          <w:p w:rsidR="00981777" w:rsidRDefault="00981777">
            <w:pPr>
              <w:pStyle w:val="ConsPlusNormal"/>
              <w:jc w:val="center"/>
            </w:pPr>
            <w:r>
              <w:t>4</w:t>
            </w:r>
          </w:p>
        </w:tc>
      </w:tr>
      <w:tr w:rsidR="00981777">
        <w:tc>
          <w:tcPr>
            <w:tcW w:w="510" w:type="dxa"/>
            <w:vMerge/>
          </w:tcPr>
          <w:p w:rsidR="00981777" w:rsidRDefault="00981777">
            <w:pPr>
              <w:spacing w:after="1" w:line="0" w:lineRule="atLeast"/>
            </w:pPr>
          </w:p>
        </w:tc>
        <w:tc>
          <w:tcPr>
            <w:tcW w:w="4649" w:type="dxa"/>
            <w:vMerge/>
          </w:tcPr>
          <w:p w:rsidR="00981777" w:rsidRDefault="00981777">
            <w:pPr>
              <w:spacing w:after="1" w:line="0" w:lineRule="atLeast"/>
            </w:pPr>
          </w:p>
        </w:tc>
        <w:tc>
          <w:tcPr>
            <w:tcW w:w="2551" w:type="dxa"/>
            <w:vAlign w:val="center"/>
          </w:tcPr>
          <w:p w:rsidR="00981777" w:rsidRDefault="00981777">
            <w:pPr>
              <w:pStyle w:val="ConsPlusNormal"/>
              <w:jc w:val="center"/>
            </w:pPr>
            <w:r>
              <w:t>удовлетворительно</w:t>
            </w:r>
          </w:p>
        </w:tc>
        <w:tc>
          <w:tcPr>
            <w:tcW w:w="1361" w:type="dxa"/>
          </w:tcPr>
          <w:p w:rsidR="00981777" w:rsidRDefault="00981777">
            <w:pPr>
              <w:pStyle w:val="ConsPlusNormal"/>
              <w:jc w:val="center"/>
            </w:pPr>
            <w:r>
              <w:t>3</w:t>
            </w:r>
          </w:p>
        </w:tc>
      </w:tr>
      <w:tr w:rsidR="00981777">
        <w:tc>
          <w:tcPr>
            <w:tcW w:w="510" w:type="dxa"/>
            <w:vMerge/>
          </w:tcPr>
          <w:p w:rsidR="00981777" w:rsidRDefault="00981777">
            <w:pPr>
              <w:spacing w:after="1" w:line="0" w:lineRule="atLeast"/>
            </w:pPr>
          </w:p>
        </w:tc>
        <w:tc>
          <w:tcPr>
            <w:tcW w:w="4649" w:type="dxa"/>
            <w:vMerge/>
          </w:tcPr>
          <w:p w:rsidR="00981777" w:rsidRDefault="00981777">
            <w:pPr>
              <w:spacing w:after="1" w:line="0" w:lineRule="atLeast"/>
            </w:pPr>
          </w:p>
        </w:tc>
        <w:tc>
          <w:tcPr>
            <w:tcW w:w="2551" w:type="dxa"/>
            <w:vAlign w:val="center"/>
          </w:tcPr>
          <w:p w:rsidR="00981777" w:rsidRDefault="00981777">
            <w:pPr>
              <w:pStyle w:val="ConsPlusNormal"/>
              <w:jc w:val="center"/>
            </w:pPr>
            <w:r>
              <w:t>неудовлетворительно</w:t>
            </w:r>
          </w:p>
        </w:tc>
        <w:tc>
          <w:tcPr>
            <w:tcW w:w="1361" w:type="dxa"/>
          </w:tcPr>
          <w:p w:rsidR="00981777" w:rsidRDefault="00981777">
            <w:pPr>
              <w:pStyle w:val="ConsPlusNormal"/>
              <w:jc w:val="center"/>
            </w:pPr>
            <w:r>
              <w:t>0</w:t>
            </w:r>
          </w:p>
        </w:tc>
      </w:tr>
    </w:tbl>
    <w:p w:rsidR="00981777" w:rsidRDefault="00981777">
      <w:pPr>
        <w:pStyle w:val="ConsPlusNormal"/>
        <w:jc w:val="both"/>
      </w:pPr>
    </w:p>
    <w:p w:rsidR="00981777" w:rsidRDefault="00981777">
      <w:pPr>
        <w:pStyle w:val="ConsPlusNormal"/>
        <w:ind w:firstLine="540"/>
        <w:jc w:val="both"/>
      </w:pPr>
      <w:r>
        <w:t xml:space="preserve">Оценка каждой заявки по </w:t>
      </w:r>
      <w:hyperlink w:anchor="P3406" w:history="1">
        <w:r>
          <w:rPr>
            <w:color w:val="0000FF"/>
          </w:rPr>
          <w:t>критериям 1</w:t>
        </w:r>
      </w:hyperlink>
      <w:r>
        <w:t>-</w:t>
      </w:r>
      <w:hyperlink w:anchor="P3452" w:history="1">
        <w:r>
          <w:rPr>
            <w:color w:val="0000FF"/>
          </w:rPr>
          <w:t>7</w:t>
        </w:r>
      </w:hyperlink>
      <w:r>
        <w:t xml:space="preserve"> осуществляется по результатам рассмотрения представленных в составе заявки документов.</w:t>
      </w:r>
    </w:p>
    <w:p w:rsidR="00981777" w:rsidRDefault="00981777">
      <w:pPr>
        <w:pStyle w:val="ConsPlusNormal"/>
        <w:spacing w:before="220"/>
        <w:ind w:firstLine="540"/>
        <w:jc w:val="both"/>
      </w:pPr>
      <w:r>
        <w:t xml:space="preserve">Оценка каждой заявки по </w:t>
      </w:r>
      <w:hyperlink w:anchor="P3458" w:history="1">
        <w:r>
          <w:rPr>
            <w:color w:val="0000FF"/>
          </w:rPr>
          <w:t>критерию 8</w:t>
        </w:r>
      </w:hyperlink>
      <w:r>
        <w:t xml:space="preserve"> (далее - Q) рассчитывается как среднее арифметическое оценок, выставленных каждым членом комиссии Министерства, присутствующим на заседании, и определяется следующим образом:</w:t>
      </w:r>
    </w:p>
    <w:p w:rsidR="00981777" w:rsidRDefault="00981777">
      <w:pPr>
        <w:pStyle w:val="ConsPlusNormal"/>
        <w:spacing w:before="220"/>
        <w:ind w:firstLine="540"/>
        <w:jc w:val="both"/>
      </w:pPr>
      <w:r>
        <w:t>Q менее 2,6 балла - оценка "неудовлетворительно" (0 баллов);</w:t>
      </w:r>
    </w:p>
    <w:p w:rsidR="00981777" w:rsidRDefault="00981777">
      <w:pPr>
        <w:pStyle w:val="ConsPlusNormal"/>
        <w:spacing w:before="220"/>
        <w:ind w:firstLine="540"/>
        <w:jc w:val="both"/>
      </w:pPr>
      <w:r>
        <w:t>Q от 2,6 до 3,5 балла - оценка "удовлетворительно" (3 балла);</w:t>
      </w:r>
    </w:p>
    <w:p w:rsidR="00981777" w:rsidRDefault="00981777">
      <w:pPr>
        <w:pStyle w:val="ConsPlusNormal"/>
        <w:spacing w:before="220"/>
        <w:ind w:firstLine="540"/>
        <w:jc w:val="both"/>
      </w:pPr>
      <w:r>
        <w:t>Q от 3,5 до 4,5 балла - оценка "хорошо" (4 балла);</w:t>
      </w:r>
    </w:p>
    <w:p w:rsidR="00981777" w:rsidRDefault="00981777">
      <w:pPr>
        <w:pStyle w:val="ConsPlusNormal"/>
        <w:spacing w:before="220"/>
        <w:ind w:firstLine="540"/>
        <w:jc w:val="both"/>
      </w:pPr>
      <w:r>
        <w:t>Q 4,5 и более - оценка "отлично" (5 баллов).</w:t>
      </w:r>
    </w:p>
    <w:p w:rsidR="00981777" w:rsidRDefault="00981777">
      <w:pPr>
        <w:pStyle w:val="ConsPlusNormal"/>
        <w:spacing w:before="220"/>
        <w:ind w:firstLine="540"/>
        <w:jc w:val="both"/>
      </w:pPr>
      <w:r>
        <w:t xml:space="preserve">Крестьянские (фермерские) хозяйства или индивидуальные предприниматели, получившие оценку "неудовлетворительно" по </w:t>
      </w:r>
      <w:hyperlink w:anchor="P3452" w:history="1">
        <w:r>
          <w:rPr>
            <w:color w:val="0000FF"/>
          </w:rPr>
          <w:t>критерию 7</w:t>
        </w:r>
      </w:hyperlink>
      <w:r>
        <w:t>, не признаются победителями отбора.</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25</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60" w:name="P3494"/>
      <w:bookmarkEnd w:id="160"/>
      <w:r>
        <w:t>ЗАЯВКА</w:t>
      </w:r>
    </w:p>
    <w:p w:rsidR="00981777" w:rsidRDefault="00981777">
      <w:pPr>
        <w:pStyle w:val="ConsPlusNormal"/>
        <w:jc w:val="center"/>
      </w:pPr>
      <w:r>
        <w:t>на перечисление грантов на развитие семейных</w:t>
      </w:r>
    </w:p>
    <w:p w:rsidR="00981777" w:rsidRDefault="00981777">
      <w:pPr>
        <w:pStyle w:val="ConsPlusNormal"/>
        <w:jc w:val="center"/>
      </w:pPr>
      <w:r>
        <w:t>ферм по состоянию на "___" _______________ 20__ г.</w:t>
      </w:r>
    </w:p>
    <w:p w:rsidR="00981777" w:rsidRDefault="00981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852"/>
        <w:gridCol w:w="1134"/>
        <w:gridCol w:w="1000"/>
        <w:gridCol w:w="1134"/>
        <w:gridCol w:w="964"/>
        <w:gridCol w:w="1240"/>
        <w:gridCol w:w="1240"/>
      </w:tblGrid>
      <w:tr w:rsidR="00981777">
        <w:tc>
          <w:tcPr>
            <w:tcW w:w="460" w:type="dxa"/>
            <w:vMerge w:val="restart"/>
            <w:vAlign w:val="center"/>
          </w:tcPr>
          <w:p w:rsidR="00981777" w:rsidRDefault="00981777">
            <w:pPr>
              <w:pStyle w:val="ConsPlusNormal"/>
              <w:jc w:val="center"/>
            </w:pPr>
            <w:r>
              <w:t>N п/п</w:t>
            </w:r>
          </w:p>
        </w:tc>
        <w:tc>
          <w:tcPr>
            <w:tcW w:w="1852" w:type="dxa"/>
            <w:vMerge w:val="restart"/>
            <w:vAlign w:val="center"/>
          </w:tcPr>
          <w:p w:rsidR="00981777" w:rsidRDefault="00981777">
            <w:pPr>
              <w:pStyle w:val="ConsPlusNormal"/>
              <w:jc w:val="center"/>
            </w:pPr>
            <w:r>
              <w:t>Наименование получателя гранта, муниципального образования</w:t>
            </w:r>
          </w:p>
        </w:tc>
        <w:tc>
          <w:tcPr>
            <w:tcW w:w="1134" w:type="dxa"/>
            <w:vMerge w:val="restart"/>
            <w:vAlign w:val="center"/>
          </w:tcPr>
          <w:p w:rsidR="00981777" w:rsidRDefault="00981777">
            <w:pPr>
              <w:pStyle w:val="ConsPlusNormal"/>
              <w:jc w:val="center"/>
            </w:pPr>
            <w:r>
              <w:t>Наименование расходов &lt;*&gt;</w:t>
            </w:r>
          </w:p>
        </w:tc>
        <w:tc>
          <w:tcPr>
            <w:tcW w:w="1000" w:type="dxa"/>
            <w:vMerge w:val="restart"/>
            <w:vAlign w:val="center"/>
          </w:tcPr>
          <w:p w:rsidR="00981777" w:rsidRDefault="00981777">
            <w:pPr>
              <w:pStyle w:val="ConsPlusNormal"/>
              <w:jc w:val="center"/>
            </w:pPr>
            <w:r>
              <w:t>Общая сумма затрат проекта, руб. &lt;*&gt;, &lt;**&gt;</w:t>
            </w:r>
          </w:p>
        </w:tc>
        <w:tc>
          <w:tcPr>
            <w:tcW w:w="4578" w:type="dxa"/>
            <w:gridSpan w:val="4"/>
            <w:vAlign w:val="center"/>
          </w:tcPr>
          <w:p w:rsidR="00981777" w:rsidRDefault="00981777">
            <w:pPr>
              <w:pStyle w:val="ConsPlusNormal"/>
              <w:jc w:val="center"/>
            </w:pPr>
            <w:r>
              <w:t>Объем гранта, руб.</w:t>
            </w:r>
          </w:p>
        </w:tc>
      </w:tr>
      <w:tr w:rsidR="00981777">
        <w:tc>
          <w:tcPr>
            <w:tcW w:w="460" w:type="dxa"/>
            <w:vMerge/>
          </w:tcPr>
          <w:p w:rsidR="00981777" w:rsidRDefault="00981777">
            <w:pPr>
              <w:spacing w:after="1" w:line="0" w:lineRule="atLeast"/>
            </w:pPr>
          </w:p>
        </w:tc>
        <w:tc>
          <w:tcPr>
            <w:tcW w:w="1852" w:type="dxa"/>
            <w:vMerge/>
          </w:tcPr>
          <w:p w:rsidR="00981777" w:rsidRDefault="00981777">
            <w:pPr>
              <w:spacing w:after="1" w:line="0" w:lineRule="atLeast"/>
            </w:pPr>
          </w:p>
        </w:tc>
        <w:tc>
          <w:tcPr>
            <w:tcW w:w="1134" w:type="dxa"/>
            <w:vMerge/>
          </w:tcPr>
          <w:p w:rsidR="00981777" w:rsidRDefault="00981777">
            <w:pPr>
              <w:spacing w:after="1" w:line="0" w:lineRule="atLeast"/>
            </w:pPr>
          </w:p>
        </w:tc>
        <w:tc>
          <w:tcPr>
            <w:tcW w:w="1000" w:type="dxa"/>
            <w:vMerge/>
          </w:tcPr>
          <w:p w:rsidR="00981777" w:rsidRDefault="00981777">
            <w:pPr>
              <w:spacing w:after="1" w:line="0" w:lineRule="atLeast"/>
            </w:pPr>
          </w:p>
        </w:tc>
        <w:tc>
          <w:tcPr>
            <w:tcW w:w="3338" w:type="dxa"/>
            <w:gridSpan w:val="3"/>
            <w:vAlign w:val="center"/>
          </w:tcPr>
          <w:p w:rsidR="00981777" w:rsidRDefault="00981777">
            <w:pPr>
              <w:pStyle w:val="ConsPlusNormal"/>
              <w:jc w:val="center"/>
            </w:pPr>
            <w:r>
              <w:t>за счет двух источников финансирования</w:t>
            </w:r>
          </w:p>
        </w:tc>
        <w:tc>
          <w:tcPr>
            <w:tcW w:w="1240" w:type="dxa"/>
            <w:vMerge w:val="restart"/>
            <w:vAlign w:val="center"/>
          </w:tcPr>
          <w:p w:rsidR="00981777" w:rsidRDefault="00981777">
            <w:pPr>
              <w:pStyle w:val="ConsPlusNormal"/>
              <w:jc w:val="center"/>
            </w:pPr>
            <w:r>
              <w:t xml:space="preserve">за счет средств бюджета Пермского края, руб. (гр. 4 x 60% (80% </w:t>
            </w:r>
            <w:r>
              <w:lastRenderedPageBreak/>
              <w:t>&lt;***&gt;), но не более 15 млн руб.)</w:t>
            </w:r>
          </w:p>
        </w:tc>
      </w:tr>
      <w:tr w:rsidR="00981777">
        <w:tc>
          <w:tcPr>
            <w:tcW w:w="460" w:type="dxa"/>
            <w:vMerge/>
          </w:tcPr>
          <w:p w:rsidR="00981777" w:rsidRDefault="00981777">
            <w:pPr>
              <w:spacing w:after="1" w:line="0" w:lineRule="atLeast"/>
            </w:pPr>
          </w:p>
        </w:tc>
        <w:tc>
          <w:tcPr>
            <w:tcW w:w="1852" w:type="dxa"/>
            <w:vMerge/>
          </w:tcPr>
          <w:p w:rsidR="00981777" w:rsidRDefault="00981777">
            <w:pPr>
              <w:spacing w:after="1" w:line="0" w:lineRule="atLeast"/>
            </w:pPr>
          </w:p>
        </w:tc>
        <w:tc>
          <w:tcPr>
            <w:tcW w:w="1134" w:type="dxa"/>
            <w:vMerge/>
          </w:tcPr>
          <w:p w:rsidR="00981777" w:rsidRDefault="00981777">
            <w:pPr>
              <w:spacing w:after="1" w:line="0" w:lineRule="atLeast"/>
            </w:pPr>
          </w:p>
        </w:tc>
        <w:tc>
          <w:tcPr>
            <w:tcW w:w="1000" w:type="dxa"/>
            <w:vMerge/>
          </w:tcPr>
          <w:p w:rsidR="00981777" w:rsidRDefault="00981777">
            <w:pPr>
              <w:spacing w:after="1" w:line="0" w:lineRule="atLeast"/>
            </w:pPr>
          </w:p>
        </w:tc>
        <w:tc>
          <w:tcPr>
            <w:tcW w:w="1134" w:type="dxa"/>
            <w:vMerge w:val="restart"/>
            <w:vAlign w:val="center"/>
          </w:tcPr>
          <w:p w:rsidR="00981777" w:rsidRDefault="00981777">
            <w:pPr>
              <w:pStyle w:val="ConsPlusNormal"/>
              <w:jc w:val="center"/>
            </w:pPr>
            <w:r>
              <w:t xml:space="preserve">всего (гр. 4 x 60% (80% &lt;***&gt;), но </w:t>
            </w:r>
            <w:r>
              <w:lastRenderedPageBreak/>
              <w:t>не более 15 млн руб.)</w:t>
            </w:r>
          </w:p>
        </w:tc>
        <w:tc>
          <w:tcPr>
            <w:tcW w:w="2204" w:type="dxa"/>
            <w:gridSpan w:val="2"/>
            <w:vAlign w:val="center"/>
          </w:tcPr>
          <w:p w:rsidR="00981777" w:rsidRDefault="00981777">
            <w:pPr>
              <w:pStyle w:val="ConsPlusNormal"/>
              <w:jc w:val="center"/>
            </w:pPr>
            <w:r>
              <w:lastRenderedPageBreak/>
              <w:t>в том числе</w:t>
            </w:r>
          </w:p>
        </w:tc>
        <w:tc>
          <w:tcPr>
            <w:tcW w:w="1240" w:type="dxa"/>
            <w:vMerge/>
          </w:tcPr>
          <w:p w:rsidR="00981777" w:rsidRDefault="00981777">
            <w:pPr>
              <w:spacing w:after="1" w:line="0" w:lineRule="atLeast"/>
            </w:pPr>
          </w:p>
        </w:tc>
      </w:tr>
      <w:tr w:rsidR="00981777">
        <w:tc>
          <w:tcPr>
            <w:tcW w:w="460" w:type="dxa"/>
            <w:vMerge/>
          </w:tcPr>
          <w:p w:rsidR="00981777" w:rsidRDefault="00981777">
            <w:pPr>
              <w:spacing w:after="1" w:line="0" w:lineRule="atLeast"/>
            </w:pPr>
          </w:p>
        </w:tc>
        <w:tc>
          <w:tcPr>
            <w:tcW w:w="1852" w:type="dxa"/>
            <w:vMerge/>
          </w:tcPr>
          <w:p w:rsidR="00981777" w:rsidRDefault="00981777">
            <w:pPr>
              <w:spacing w:after="1" w:line="0" w:lineRule="atLeast"/>
            </w:pPr>
          </w:p>
        </w:tc>
        <w:tc>
          <w:tcPr>
            <w:tcW w:w="1134" w:type="dxa"/>
            <w:vMerge/>
          </w:tcPr>
          <w:p w:rsidR="00981777" w:rsidRDefault="00981777">
            <w:pPr>
              <w:spacing w:after="1" w:line="0" w:lineRule="atLeast"/>
            </w:pPr>
          </w:p>
        </w:tc>
        <w:tc>
          <w:tcPr>
            <w:tcW w:w="1000" w:type="dxa"/>
            <w:vMerge/>
          </w:tcPr>
          <w:p w:rsidR="00981777" w:rsidRDefault="00981777">
            <w:pPr>
              <w:spacing w:after="1" w:line="0" w:lineRule="atLeast"/>
            </w:pPr>
          </w:p>
        </w:tc>
        <w:tc>
          <w:tcPr>
            <w:tcW w:w="1134" w:type="dxa"/>
            <w:vMerge/>
          </w:tcPr>
          <w:p w:rsidR="00981777" w:rsidRDefault="00981777">
            <w:pPr>
              <w:spacing w:after="1" w:line="0" w:lineRule="atLeast"/>
            </w:pPr>
          </w:p>
        </w:tc>
        <w:tc>
          <w:tcPr>
            <w:tcW w:w="964" w:type="dxa"/>
            <w:vAlign w:val="center"/>
          </w:tcPr>
          <w:p w:rsidR="00981777" w:rsidRDefault="00981777">
            <w:pPr>
              <w:pStyle w:val="ConsPlusNormal"/>
              <w:jc w:val="center"/>
            </w:pPr>
            <w:r>
              <w:t xml:space="preserve">федеральный </w:t>
            </w:r>
            <w:r>
              <w:lastRenderedPageBreak/>
              <w:t>бюджет (гр. 5 x Rf) &lt;****&gt;</w:t>
            </w:r>
          </w:p>
        </w:tc>
        <w:tc>
          <w:tcPr>
            <w:tcW w:w="1240" w:type="dxa"/>
            <w:vAlign w:val="center"/>
          </w:tcPr>
          <w:p w:rsidR="00981777" w:rsidRDefault="00981777">
            <w:pPr>
              <w:pStyle w:val="ConsPlusNormal"/>
              <w:jc w:val="center"/>
            </w:pPr>
            <w:r>
              <w:lastRenderedPageBreak/>
              <w:t xml:space="preserve">бюджет Пермского </w:t>
            </w:r>
            <w:r>
              <w:lastRenderedPageBreak/>
              <w:t>края (гр. 5 - гр. 6)</w:t>
            </w:r>
          </w:p>
        </w:tc>
        <w:tc>
          <w:tcPr>
            <w:tcW w:w="1240" w:type="dxa"/>
            <w:vMerge/>
          </w:tcPr>
          <w:p w:rsidR="00981777" w:rsidRDefault="00981777">
            <w:pPr>
              <w:spacing w:after="1" w:line="0" w:lineRule="atLeast"/>
            </w:pPr>
          </w:p>
        </w:tc>
      </w:tr>
      <w:tr w:rsidR="00981777">
        <w:tc>
          <w:tcPr>
            <w:tcW w:w="460" w:type="dxa"/>
          </w:tcPr>
          <w:p w:rsidR="00981777" w:rsidRDefault="00981777">
            <w:pPr>
              <w:pStyle w:val="ConsPlusNormal"/>
              <w:jc w:val="center"/>
            </w:pPr>
            <w:r>
              <w:lastRenderedPageBreak/>
              <w:t>1</w:t>
            </w:r>
          </w:p>
        </w:tc>
        <w:tc>
          <w:tcPr>
            <w:tcW w:w="1852" w:type="dxa"/>
          </w:tcPr>
          <w:p w:rsidR="00981777" w:rsidRDefault="00981777">
            <w:pPr>
              <w:pStyle w:val="ConsPlusNormal"/>
              <w:jc w:val="center"/>
            </w:pPr>
            <w:r>
              <w:t>2</w:t>
            </w:r>
          </w:p>
        </w:tc>
        <w:tc>
          <w:tcPr>
            <w:tcW w:w="1134" w:type="dxa"/>
          </w:tcPr>
          <w:p w:rsidR="00981777" w:rsidRDefault="00981777">
            <w:pPr>
              <w:pStyle w:val="ConsPlusNormal"/>
              <w:jc w:val="center"/>
            </w:pPr>
            <w:r>
              <w:t>3</w:t>
            </w:r>
          </w:p>
        </w:tc>
        <w:tc>
          <w:tcPr>
            <w:tcW w:w="1000" w:type="dxa"/>
          </w:tcPr>
          <w:p w:rsidR="00981777" w:rsidRDefault="00981777">
            <w:pPr>
              <w:pStyle w:val="ConsPlusNormal"/>
              <w:jc w:val="center"/>
            </w:pPr>
            <w:r>
              <w:t>4</w:t>
            </w:r>
          </w:p>
        </w:tc>
        <w:tc>
          <w:tcPr>
            <w:tcW w:w="1134" w:type="dxa"/>
          </w:tcPr>
          <w:p w:rsidR="00981777" w:rsidRDefault="00981777">
            <w:pPr>
              <w:pStyle w:val="ConsPlusNormal"/>
              <w:jc w:val="center"/>
            </w:pPr>
            <w:r>
              <w:t>5</w:t>
            </w:r>
          </w:p>
        </w:tc>
        <w:tc>
          <w:tcPr>
            <w:tcW w:w="964" w:type="dxa"/>
          </w:tcPr>
          <w:p w:rsidR="00981777" w:rsidRDefault="00981777">
            <w:pPr>
              <w:pStyle w:val="ConsPlusNormal"/>
              <w:jc w:val="center"/>
            </w:pPr>
            <w:r>
              <w:t>6</w:t>
            </w:r>
          </w:p>
        </w:tc>
        <w:tc>
          <w:tcPr>
            <w:tcW w:w="1240" w:type="dxa"/>
          </w:tcPr>
          <w:p w:rsidR="00981777" w:rsidRDefault="00981777">
            <w:pPr>
              <w:pStyle w:val="ConsPlusNormal"/>
              <w:jc w:val="center"/>
            </w:pPr>
            <w:r>
              <w:t>7</w:t>
            </w:r>
          </w:p>
        </w:tc>
        <w:tc>
          <w:tcPr>
            <w:tcW w:w="1240" w:type="dxa"/>
          </w:tcPr>
          <w:p w:rsidR="00981777" w:rsidRDefault="00981777">
            <w:pPr>
              <w:pStyle w:val="ConsPlusNormal"/>
              <w:jc w:val="center"/>
            </w:pPr>
            <w:r>
              <w:t>8</w:t>
            </w:r>
          </w:p>
        </w:tc>
      </w:tr>
      <w:tr w:rsidR="00981777">
        <w:tc>
          <w:tcPr>
            <w:tcW w:w="460" w:type="dxa"/>
          </w:tcPr>
          <w:p w:rsidR="00981777" w:rsidRDefault="00981777">
            <w:pPr>
              <w:pStyle w:val="ConsPlusNormal"/>
            </w:pPr>
          </w:p>
        </w:tc>
        <w:tc>
          <w:tcPr>
            <w:tcW w:w="1852" w:type="dxa"/>
          </w:tcPr>
          <w:p w:rsidR="00981777" w:rsidRDefault="00981777">
            <w:pPr>
              <w:pStyle w:val="ConsPlusNormal"/>
            </w:pPr>
          </w:p>
        </w:tc>
        <w:tc>
          <w:tcPr>
            <w:tcW w:w="1134" w:type="dxa"/>
          </w:tcPr>
          <w:p w:rsidR="00981777" w:rsidRDefault="00981777">
            <w:pPr>
              <w:pStyle w:val="ConsPlusNormal"/>
            </w:pPr>
          </w:p>
        </w:tc>
        <w:tc>
          <w:tcPr>
            <w:tcW w:w="1000" w:type="dxa"/>
          </w:tcPr>
          <w:p w:rsidR="00981777" w:rsidRDefault="00981777">
            <w:pPr>
              <w:pStyle w:val="ConsPlusNormal"/>
            </w:pPr>
          </w:p>
        </w:tc>
        <w:tc>
          <w:tcPr>
            <w:tcW w:w="1134" w:type="dxa"/>
          </w:tcPr>
          <w:p w:rsidR="00981777" w:rsidRDefault="00981777">
            <w:pPr>
              <w:pStyle w:val="ConsPlusNormal"/>
            </w:pPr>
          </w:p>
        </w:tc>
        <w:tc>
          <w:tcPr>
            <w:tcW w:w="964" w:type="dxa"/>
          </w:tcPr>
          <w:p w:rsidR="00981777" w:rsidRDefault="00981777">
            <w:pPr>
              <w:pStyle w:val="ConsPlusNormal"/>
            </w:pPr>
          </w:p>
        </w:tc>
        <w:tc>
          <w:tcPr>
            <w:tcW w:w="1240" w:type="dxa"/>
          </w:tcPr>
          <w:p w:rsidR="00981777" w:rsidRDefault="00981777">
            <w:pPr>
              <w:pStyle w:val="ConsPlusNormal"/>
            </w:pPr>
          </w:p>
        </w:tc>
        <w:tc>
          <w:tcPr>
            <w:tcW w:w="1240" w:type="dxa"/>
          </w:tcPr>
          <w:p w:rsidR="00981777" w:rsidRDefault="00981777">
            <w:pPr>
              <w:pStyle w:val="ConsPlusNormal"/>
            </w:pPr>
          </w:p>
        </w:tc>
      </w:tr>
      <w:tr w:rsidR="00981777">
        <w:tc>
          <w:tcPr>
            <w:tcW w:w="460" w:type="dxa"/>
          </w:tcPr>
          <w:p w:rsidR="00981777" w:rsidRDefault="00981777">
            <w:pPr>
              <w:pStyle w:val="ConsPlusNormal"/>
            </w:pPr>
          </w:p>
        </w:tc>
        <w:tc>
          <w:tcPr>
            <w:tcW w:w="1852" w:type="dxa"/>
          </w:tcPr>
          <w:p w:rsidR="00981777" w:rsidRDefault="00981777">
            <w:pPr>
              <w:pStyle w:val="ConsPlusNormal"/>
            </w:pPr>
          </w:p>
        </w:tc>
        <w:tc>
          <w:tcPr>
            <w:tcW w:w="1134" w:type="dxa"/>
          </w:tcPr>
          <w:p w:rsidR="00981777" w:rsidRDefault="00981777">
            <w:pPr>
              <w:pStyle w:val="ConsPlusNormal"/>
            </w:pPr>
          </w:p>
        </w:tc>
        <w:tc>
          <w:tcPr>
            <w:tcW w:w="1000" w:type="dxa"/>
          </w:tcPr>
          <w:p w:rsidR="00981777" w:rsidRDefault="00981777">
            <w:pPr>
              <w:pStyle w:val="ConsPlusNormal"/>
            </w:pPr>
          </w:p>
        </w:tc>
        <w:tc>
          <w:tcPr>
            <w:tcW w:w="1134" w:type="dxa"/>
          </w:tcPr>
          <w:p w:rsidR="00981777" w:rsidRDefault="00981777">
            <w:pPr>
              <w:pStyle w:val="ConsPlusNormal"/>
            </w:pPr>
          </w:p>
        </w:tc>
        <w:tc>
          <w:tcPr>
            <w:tcW w:w="964" w:type="dxa"/>
          </w:tcPr>
          <w:p w:rsidR="00981777" w:rsidRDefault="00981777">
            <w:pPr>
              <w:pStyle w:val="ConsPlusNormal"/>
            </w:pPr>
          </w:p>
        </w:tc>
        <w:tc>
          <w:tcPr>
            <w:tcW w:w="1240" w:type="dxa"/>
          </w:tcPr>
          <w:p w:rsidR="00981777" w:rsidRDefault="00981777">
            <w:pPr>
              <w:pStyle w:val="ConsPlusNormal"/>
            </w:pPr>
          </w:p>
        </w:tc>
        <w:tc>
          <w:tcPr>
            <w:tcW w:w="1240" w:type="dxa"/>
          </w:tcPr>
          <w:p w:rsidR="00981777" w:rsidRDefault="00981777">
            <w:pPr>
              <w:pStyle w:val="ConsPlusNormal"/>
            </w:pPr>
          </w:p>
        </w:tc>
      </w:tr>
      <w:tr w:rsidR="00981777">
        <w:tc>
          <w:tcPr>
            <w:tcW w:w="460" w:type="dxa"/>
          </w:tcPr>
          <w:p w:rsidR="00981777" w:rsidRDefault="00981777">
            <w:pPr>
              <w:pStyle w:val="ConsPlusNormal"/>
            </w:pPr>
          </w:p>
        </w:tc>
        <w:tc>
          <w:tcPr>
            <w:tcW w:w="1852" w:type="dxa"/>
          </w:tcPr>
          <w:p w:rsidR="00981777" w:rsidRDefault="00981777">
            <w:pPr>
              <w:pStyle w:val="ConsPlusNormal"/>
            </w:pPr>
          </w:p>
        </w:tc>
        <w:tc>
          <w:tcPr>
            <w:tcW w:w="1134" w:type="dxa"/>
          </w:tcPr>
          <w:p w:rsidR="00981777" w:rsidRDefault="00981777">
            <w:pPr>
              <w:pStyle w:val="ConsPlusNormal"/>
            </w:pPr>
          </w:p>
        </w:tc>
        <w:tc>
          <w:tcPr>
            <w:tcW w:w="1000" w:type="dxa"/>
          </w:tcPr>
          <w:p w:rsidR="00981777" w:rsidRDefault="00981777">
            <w:pPr>
              <w:pStyle w:val="ConsPlusNormal"/>
            </w:pPr>
          </w:p>
        </w:tc>
        <w:tc>
          <w:tcPr>
            <w:tcW w:w="1134" w:type="dxa"/>
          </w:tcPr>
          <w:p w:rsidR="00981777" w:rsidRDefault="00981777">
            <w:pPr>
              <w:pStyle w:val="ConsPlusNormal"/>
            </w:pPr>
          </w:p>
        </w:tc>
        <w:tc>
          <w:tcPr>
            <w:tcW w:w="964" w:type="dxa"/>
          </w:tcPr>
          <w:p w:rsidR="00981777" w:rsidRDefault="00981777">
            <w:pPr>
              <w:pStyle w:val="ConsPlusNormal"/>
            </w:pPr>
          </w:p>
        </w:tc>
        <w:tc>
          <w:tcPr>
            <w:tcW w:w="1240" w:type="dxa"/>
          </w:tcPr>
          <w:p w:rsidR="00981777" w:rsidRDefault="00981777">
            <w:pPr>
              <w:pStyle w:val="ConsPlusNormal"/>
            </w:pPr>
          </w:p>
        </w:tc>
        <w:tc>
          <w:tcPr>
            <w:tcW w:w="1240" w:type="dxa"/>
          </w:tcPr>
          <w:p w:rsidR="00981777" w:rsidRDefault="00981777">
            <w:pPr>
              <w:pStyle w:val="ConsPlusNormal"/>
            </w:pPr>
          </w:p>
        </w:tc>
      </w:tr>
      <w:tr w:rsidR="00981777">
        <w:tc>
          <w:tcPr>
            <w:tcW w:w="460" w:type="dxa"/>
          </w:tcPr>
          <w:p w:rsidR="00981777" w:rsidRDefault="00981777">
            <w:pPr>
              <w:pStyle w:val="ConsPlusNormal"/>
            </w:pPr>
          </w:p>
        </w:tc>
        <w:tc>
          <w:tcPr>
            <w:tcW w:w="1852" w:type="dxa"/>
          </w:tcPr>
          <w:p w:rsidR="00981777" w:rsidRDefault="00981777">
            <w:pPr>
              <w:pStyle w:val="ConsPlusNormal"/>
            </w:pPr>
          </w:p>
        </w:tc>
        <w:tc>
          <w:tcPr>
            <w:tcW w:w="1134" w:type="dxa"/>
          </w:tcPr>
          <w:p w:rsidR="00981777" w:rsidRDefault="00981777">
            <w:pPr>
              <w:pStyle w:val="ConsPlusNormal"/>
            </w:pPr>
          </w:p>
        </w:tc>
        <w:tc>
          <w:tcPr>
            <w:tcW w:w="1000" w:type="dxa"/>
          </w:tcPr>
          <w:p w:rsidR="00981777" w:rsidRDefault="00981777">
            <w:pPr>
              <w:pStyle w:val="ConsPlusNormal"/>
            </w:pPr>
          </w:p>
        </w:tc>
        <w:tc>
          <w:tcPr>
            <w:tcW w:w="1134" w:type="dxa"/>
          </w:tcPr>
          <w:p w:rsidR="00981777" w:rsidRDefault="00981777">
            <w:pPr>
              <w:pStyle w:val="ConsPlusNormal"/>
            </w:pPr>
          </w:p>
        </w:tc>
        <w:tc>
          <w:tcPr>
            <w:tcW w:w="964" w:type="dxa"/>
          </w:tcPr>
          <w:p w:rsidR="00981777" w:rsidRDefault="00981777">
            <w:pPr>
              <w:pStyle w:val="ConsPlusNormal"/>
            </w:pPr>
          </w:p>
        </w:tc>
        <w:tc>
          <w:tcPr>
            <w:tcW w:w="1240" w:type="dxa"/>
          </w:tcPr>
          <w:p w:rsidR="00981777" w:rsidRDefault="00981777">
            <w:pPr>
              <w:pStyle w:val="ConsPlusNormal"/>
            </w:pPr>
          </w:p>
        </w:tc>
        <w:tc>
          <w:tcPr>
            <w:tcW w:w="1240" w:type="dxa"/>
          </w:tcPr>
          <w:p w:rsidR="00981777" w:rsidRDefault="00981777">
            <w:pPr>
              <w:pStyle w:val="ConsPlusNormal"/>
            </w:pPr>
          </w:p>
        </w:tc>
      </w:tr>
    </w:tbl>
    <w:p w:rsidR="00981777" w:rsidRDefault="00981777">
      <w:pPr>
        <w:pStyle w:val="ConsPlusNormal"/>
        <w:jc w:val="both"/>
      </w:pPr>
    </w:p>
    <w:p w:rsidR="00981777" w:rsidRDefault="00981777">
      <w:pPr>
        <w:pStyle w:val="ConsPlusNormal"/>
        <w:ind w:firstLine="540"/>
        <w:jc w:val="both"/>
      </w:pPr>
      <w:r>
        <w:t>--------------------------------</w:t>
      </w:r>
    </w:p>
    <w:p w:rsidR="00981777" w:rsidRDefault="00981777">
      <w:pPr>
        <w:pStyle w:val="ConsPlusNormal"/>
        <w:spacing w:before="220"/>
        <w:ind w:firstLine="540"/>
        <w:jc w:val="both"/>
      </w:pPr>
      <w:r>
        <w:t xml:space="preserve">&lt;*&gt; Заполняется в соответствии с </w:t>
      </w:r>
      <w:hyperlink w:anchor="P575" w:history="1">
        <w:r>
          <w:rPr>
            <w:color w:val="0000FF"/>
          </w:rPr>
          <w:t>пунктом 5.1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утвержденного постановлением Правительства Пермского края от 27 февраля 2020 г. N 91-п (далее - Порядок).</w:t>
      </w:r>
    </w:p>
    <w:p w:rsidR="00981777" w:rsidRDefault="00981777">
      <w:pPr>
        <w:pStyle w:val="ConsPlusNormal"/>
        <w:spacing w:before="220"/>
        <w:ind w:firstLine="540"/>
        <w:jc w:val="both"/>
      </w:pPr>
      <w:r>
        <w:t xml:space="preserve">&lt;**&gt; Для сельскохозяйственных товаропроизводителей, указанных в </w:t>
      </w:r>
      <w:hyperlink w:anchor="P58" w:history="1">
        <w:r>
          <w:rPr>
            <w:color w:val="0000FF"/>
          </w:rPr>
          <w:t>абзаце третьем пункта 1.2.2.3</w:t>
        </w:r>
      </w:hyperlink>
      <w:r>
        <w:t xml:space="preserve"> Порядка,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81777" w:rsidRDefault="00981777">
      <w:pPr>
        <w:pStyle w:val="ConsPlusNormal"/>
        <w:spacing w:before="220"/>
        <w:ind w:firstLine="540"/>
        <w:jc w:val="both"/>
      </w:pPr>
      <w:r>
        <w:t xml:space="preserve">&lt;***&gt; При использовании средств гранта на цели, указанные в </w:t>
      </w:r>
      <w:hyperlink w:anchor="P583" w:history="1">
        <w:r>
          <w:rPr>
            <w:color w:val="0000FF"/>
          </w:rPr>
          <w:t>абзаце девятом пункта 5.1</w:t>
        </w:r>
      </w:hyperlink>
      <w:r>
        <w:t xml:space="preserve"> Порядка.</w:t>
      </w:r>
    </w:p>
    <w:p w:rsidR="00981777" w:rsidRDefault="00981777">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2721"/>
        <w:gridCol w:w="1304"/>
      </w:tblGrid>
      <w:tr w:rsidR="00981777">
        <w:tc>
          <w:tcPr>
            <w:tcW w:w="5046" w:type="dxa"/>
            <w:tcBorders>
              <w:top w:val="nil"/>
              <w:left w:val="nil"/>
              <w:bottom w:val="nil"/>
              <w:right w:val="nil"/>
            </w:tcBorders>
          </w:tcPr>
          <w:p w:rsidR="00981777" w:rsidRDefault="00981777">
            <w:pPr>
              <w:pStyle w:val="ConsPlusNormal"/>
            </w:pPr>
            <w:r>
              <w:t>Министр агропромышленного комплекса</w:t>
            </w:r>
          </w:p>
          <w:p w:rsidR="00981777" w:rsidRDefault="00981777">
            <w:pPr>
              <w:pStyle w:val="ConsPlusNormal"/>
            </w:pPr>
            <w:r>
              <w:t>Пермского края или иное уполномоченное лицо Министерства агропромышленного комплекса Пермского края ________________</w:t>
            </w:r>
          </w:p>
          <w:p w:rsidR="00981777" w:rsidRDefault="00981777">
            <w:pPr>
              <w:pStyle w:val="ConsPlusNormal"/>
              <w:ind w:left="3396"/>
            </w:pPr>
            <w:r>
              <w:t>(подпись)</w:t>
            </w:r>
          </w:p>
        </w:tc>
        <w:tc>
          <w:tcPr>
            <w:tcW w:w="4025" w:type="dxa"/>
            <w:gridSpan w:val="2"/>
            <w:tcBorders>
              <w:top w:val="nil"/>
              <w:left w:val="nil"/>
              <w:bottom w:val="nil"/>
              <w:right w:val="nil"/>
            </w:tcBorders>
            <w:vAlign w:val="bottom"/>
          </w:tcPr>
          <w:p w:rsidR="00981777" w:rsidRDefault="00981777">
            <w:pPr>
              <w:pStyle w:val="ConsPlusNormal"/>
            </w:pPr>
            <w:r>
              <w:t>/____________________</w:t>
            </w:r>
          </w:p>
          <w:p w:rsidR="00981777" w:rsidRDefault="00981777">
            <w:pPr>
              <w:pStyle w:val="ConsPlusNormal"/>
            </w:pPr>
            <w:r>
              <w:t>(расшифровка подписи)</w:t>
            </w:r>
          </w:p>
        </w:tc>
      </w:tr>
      <w:tr w:rsidR="00981777">
        <w:tc>
          <w:tcPr>
            <w:tcW w:w="9071" w:type="dxa"/>
            <w:gridSpan w:val="3"/>
            <w:tcBorders>
              <w:top w:val="nil"/>
              <w:left w:val="nil"/>
              <w:bottom w:val="nil"/>
              <w:right w:val="nil"/>
            </w:tcBorders>
          </w:tcPr>
          <w:p w:rsidR="00981777" w:rsidRDefault="00981777">
            <w:pPr>
              <w:pStyle w:val="ConsPlusNormal"/>
            </w:pPr>
            <w:r>
              <w:t>"___" ____________ 20__ г.</w:t>
            </w:r>
          </w:p>
        </w:tc>
      </w:tr>
      <w:tr w:rsidR="00981777">
        <w:tc>
          <w:tcPr>
            <w:tcW w:w="5046" w:type="dxa"/>
            <w:tcBorders>
              <w:top w:val="nil"/>
              <w:left w:val="nil"/>
              <w:bottom w:val="nil"/>
              <w:right w:val="nil"/>
            </w:tcBorders>
          </w:tcPr>
          <w:p w:rsidR="00981777" w:rsidRDefault="00981777">
            <w:pPr>
              <w:pStyle w:val="ConsPlusNormal"/>
            </w:pPr>
            <w:r>
              <w:t>МП</w:t>
            </w:r>
          </w:p>
          <w:p w:rsidR="00981777" w:rsidRDefault="00981777">
            <w:pPr>
              <w:pStyle w:val="ConsPlusNormal"/>
            </w:pPr>
            <w:r>
              <w:t>Руководитель структурного подразделения</w:t>
            </w:r>
          </w:p>
          <w:p w:rsidR="00981777" w:rsidRDefault="00981777">
            <w:pPr>
              <w:pStyle w:val="ConsPlusNormal"/>
            </w:pPr>
            <w:r>
              <w:t>Министерства агропромышленного комплекса</w:t>
            </w:r>
          </w:p>
          <w:p w:rsidR="00981777" w:rsidRDefault="00981777">
            <w:pPr>
              <w:pStyle w:val="ConsPlusNormal"/>
            </w:pPr>
            <w:r>
              <w:t>Пермского края, ответственный за данное</w:t>
            </w:r>
          </w:p>
          <w:p w:rsidR="00981777" w:rsidRDefault="00981777">
            <w:pPr>
              <w:pStyle w:val="ConsPlusNormal"/>
            </w:pPr>
            <w:r>
              <w:t>направление финансирования ______________</w:t>
            </w:r>
          </w:p>
          <w:p w:rsidR="00981777" w:rsidRDefault="00981777">
            <w:pPr>
              <w:pStyle w:val="ConsPlusNormal"/>
              <w:ind w:left="3396"/>
            </w:pPr>
            <w:r>
              <w:t>(подпись)</w:t>
            </w:r>
          </w:p>
        </w:tc>
        <w:tc>
          <w:tcPr>
            <w:tcW w:w="4025" w:type="dxa"/>
            <w:gridSpan w:val="2"/>
            <w:tcBorders>
              <w:top w:val="nil"/>
              <w:left w:val="nil"/>
              <w:bottom w:val="nil"/>
              <w:right w:val="nil"/>
            </w:tcBorders>
            <w:vAlign w:val="bottom"/>
          </w:tcPr>
          <w:p w:rsidR="00981777" w:rsidRDefault="00981777">
            <w:pPr>
              <w:pStyle w:val="ConsPlusNormal"/>
            </w:pPr>
            <w:r>
              <w:t>/____________________</w:t>
            </w:r>
          </w:p>
          <w:p w:rsidR="00981777" w:rsidRDefault="00981777">
            <w:pPr>
              <w:pStyle w:val="ConsPlusNormal"/>
            </w:pPr>
            <w:r>
              <w:t>(расшифровка подписи)</w:t>
            </w:r>
          </w:p>
        </w:tc>
      </w:tr>
      <w:tr w:rsidR="00981777">
        <w:tc>
          <w:tcPr>
            <w:tcW w:w="5046" w:type="dxa"/>
            <w:tcBorders>
              <w:top w:val="nil"/>
              <w:left w:val="nil"/>
              <w:bottom w:val="nil"/>
              <w:right w:val="nil"/>
            </w:tcBorders>
          </w:tcPr>
          <w:p w:rsidR="00981777" w:rsidRDefault="00981777">
            <w:pPr>
              <w:pStyle w:val="ConsPlusNormal"/>
            </w:pPr>
            <w:r>
              <w:t>Исполнитель (специалист</w:t>
            </w:r>
          </w:p>
          <w:p w:rsidR="00981777" w:rsidRDefault="00981777">
            <w:pPr>
              <w:pStyle w:val="ConsPlusNormal"/>
            </w:pPr>
            <w:r>
              <w:t>Министерства агропромышленного</w:t>
            </w:r>
          </w:p>
          <w:p w:rsidR="00981777" w:rsidRDefault="00981777">
            <w:pPr>
              <w:pStyle w:val="ConsPlusNormal"/>
            </w:pPr>
            <w:r>
              <w:t>комплекса Пермского края) ________________</w:t>
            </w:r>
          </w:p>
          <w:p w:rsidR="00981777" w:rsidRDefault="00981777">
            <w:pPr>
              <w:pStyle w:val="ConsPlusNormal"/>
              <w:ind w:left="3396"/>
            </w:pPr>
            <w:r>
              <w:t>(подпись)</w:t>
            </w:r>
          </w:p>
        </w:tc>
        <w:tc>
          <w:tcPr>
            <w:tcW w:w="2721" w:type="dxa"/>
            <w:tcBorders>
              <w:top w:val="nil"/>
              <w:left w:val="nil"/>
              <w:bottom w:val="nil"/>
              <w:right w:val="nil"/>
            </w:tcBorders>
            <w:vAlign w:val="bottom"/>
          </w:tcPr>
          <w:p w:rsidR="00981777" w:rsidRDefault="00981777">
            <w:pPr>
              <w:pStyle w:val="ConsPlusNormal"/>
              <w:jc w:val="center"/>
            </w:pPr>
            <w:r>
              <w:t>/____________________/</w:t>
            </w:r>
          </w:p>
          <w:p w:rsidR="00981777" w:rsidRDefault="00981777">
            <w:pPr>
              <w:pStyle w:val="ConsPlusNormal"/>
              <w:jc w:val="center"/>
            </w:pPr>
            <w:r>
              <w:t>(расшифровка подписи)</w:t>
            </w:r>
          </w:p>
        </w:tc>
        <w:tc>
          <w:tcPr>
            <w:tcW w:w="1304" w:type="dxa"/>
            <w:tcBorders>
              <w:top w:val="nil"/>
              <w:left w:val="nil"/>
              <w:bottom w:val="nil"/>
              <w:right w:val="nil"/>
            </w:tcBorders>
            <w:vAlign w:val="bottom"/>
          </w:tcPr>
          <w:p w:rsidR="00981777" w:rsidRDefault="00981777">
            <w:pPr>
              <w:pStyle w:val="ConsPlusNormal"/>
            </w:pPr>
            <w:r>
              <w:t>_________</w:t>
            </w:r>
          </w:p>
          <w:p w:rsidR="00981777" w:rsidRDefault="00981777">
            <w:pPr>
              <w:pStyle w:val="ConsPlusNormal"/>
            </w:pPr>
            <w:r>
              <w:t>(телефон)</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26</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pStyle w:val="ConsPlusNormal"/>
        <w:jc w:val="both"/>
      </w:pPr>
    </w:p>
    <w:p w:rsidR="00981777" w:rsidRDefault="00981777">
      <w:pPr>
        <w:pStyle w:val="ConsPlusNormal"/>
        <w:jc w:val="center"/>
      </w:pPr>
      <w:r>
        <w:t>ЗАЯВКА</w:t>
      </w:r>
    </w:p>
    <w:p w:rsidR="00981777" w:rsidRDefault="00981777">
      <w:pPr>
        <w:pStyle w:val="ConsPlusNormal"/>
        <w:jc w:val="center"/>
      </w:pPr>
      <w:r>
        <w:t>на предоставление гранта начинающему фермеру</w:t>
      </w:r>
    </w:p>
    <w:p w:rsidR="00981777" w:rsidRDefault="00981777">
      <w:pPr>
        <w:pStyle w:val="ConsPlusNormal"/>
        <w:jc w:val="both"/>
      </w:pPr>
    </w:p>
    <w:p w:rsidR="00981777" w:rsidRDefault="00981777">
      <w:pPr>
        <w:pStyle w:val="ConsPlusNormal"/>
        <w:ind w:firstLine="540"/>
        <w:jc w:val="both"/>
      </w:pPr>
      <w:r>
        <w:t xml:space="preserve">Утратила силу с 01.01.2021. - </w:t>
      </w:r>
      <w:hyperlink r:id="rId187" w:history="1">
        <w:r>
          <w:rPr>
            <w:color w:val="0000FF"/>
          </w:rPr>
          <w:t>Постановление</w:t>
        </w:r>
      </w:hyperlink>
      <w:r>
        <w:t xml:space="preserve"> Правительства Пермского края от 23.12.2020 N 1014-п.</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27</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 ред. Постановлений Правительства Пермского края от 29.07.2020 </w:t>
            </w:r>
            <w:hyperlink r:id="rId188" w:history="1">
              <w:r>
                <w:rPr>
                  <w:color w:val="0000FF"/>
                </w:rPr>
                <w:t>N 552-п</w:t>
              </w:r>
            </w:hyperlink>
            <w:r>
              <w:rPr>
                <w:color w:val="392C69"/>
              </w:rPr>
              <w:t>,</w:t>
            </w:r>
          </w:p>
          <w:p w:rsidR="00981777" w:rsidRDefault="00981777">
            <w:pPr>
              <w:pStyle w:val="ConsPlusNormal"/>
              <w:jc w:val="center"/>
            </w:pPr>
            <w:r>
              <w:rPr>
                <w:color w:val="392C69"/>
              </w:rPr>
              <w:t xml:space="preserve">от 23.12.2020 </w:t>
            </w:r>
            <w:hyperlink r:id="rId189" w:history="1">
              <w:r>
                <w:rPr>
                  <w:color w:val="0000FF"/>
                </w:rPr>
                <w:t>N 1014-п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61" w:name="P3615"/>
      <w:bookmarkEnd w:id="161"/>
      <w:r>
        <w:t>ПЛАН РАСХОДОВ/УТОЧНЕННЫЙ ПЛАН РАСХОДОВ</w:t>
      </w:r>
    </w:p>
    <w:p w:rsidR="00981777" w:rsidRDefault="00981777">
      <w:pPr>
        <w:pStyle w:val="ConsPlusNormal"/>
        <w:jc w:val="center"/>
      </w:pPr>
      <w:r>
        <w:t>начинающего фермера</w:t>
      </w:r>
    </w:p>
    <w:p w:rsidR="00981777" w:rsidRDefault="00981777">
      <w:pPr>
        <w:pStyle w:val="ConsPlusNormal"/>
        <w:jc w:val="both"/>
      </w:pPr>
    </w:p>
    <w:p w:rsidR="00981777" w:rsidRDefault="00981777">
      <w:pPr>
        <w:pStyle w:val="ConsPlusNormal"/>
        <w:ind w:firstLine="540"/>
        <w:jc w:val="both"/>
      </w:pPr>
      <w:r>
        <w:t>ФИО начинающего фермера:</w:t>
      </w:r>
    </w:p>
    <w:p w:rsidR="00981777" w:rsidRDefault="00981777">
      <w:pPr>
        <w:pStyle w:val="ConsPlusNormal"/>
        <w:spacing w:before="220"/>
        <w:ind w:firstLine="540"/>
        <w:jc w:val="both"/>
      </w:pPr>
      <w:r>
        <w:t>Общая сумма затрат проекта начинающего фермера (без учета налога на добавленную стоимость), тыс. руб.: __________________________________,</w:t>
      </w:r>
    </w:p>
    <w:p w:rsidR="00981777" w:rsidRDefault="00981777">
      <w:pPr>
        <w:pStyle w:val="ConsPlusNormal"/>
        <w:spacing w:before="220"/>
        <w:ind w:firstLine="540"/>
        <w:jc w:val="both"/>
      </w:pPr>
      <w:r>
        <w:t>из них собственные (заемные) средства, тыс. руб.: ________________________.</w:t>
      </w:r>
    </w:p>
    <w:p w:rsidR="00981777" w:rsidRDefault="00981777">
      <w:pPr>
        <w:pStyle w:val="ConsPlusNormal"/>
        <w:spacing w:before="220"/>
        <w:ind w:firstLine="540"/>
        <w:jc w:val="both"/>
      </w:pPr>
      <w:r>
        <w:t>Размер запрашиваемого гранта, тыс. руб.: _______________________________</w:t>
      </w:r>
    </w:p>
    <w:p w:rsidR="00981777" w:rsidRDefault="00981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1814"/>
        <w:gridCol w:w="794"/>
        <w:gridCol w:w="1531"/>
        <w:gridCol w:w="1247"/>
      </w:tblGrid>
      <w:tr w:rsidR="00981777">
        <w:tc>
          <w:tcPr>
            <w:tcW w:w="567" w:type="dxa"/>
            <w:vAlign w:val="center"/>
          </w:tcPr>
          <w:p w:rsidR="00981777" w:rsidRDefault="00981777">
            <w:pPr>
              <w:pStyle w:val="ConsPlusNormal"/>
              <w:jc w:val="center"/>
            </w:pPr>
            <w:r>
              <w:t>N п/п</w:t>
            </w:r>
          </w:p>
        </w:tc>
        <w:tc>
          <w:tcPr>
            <w:tcW w:w="3118" w:type="dxa"/>
            <w:vAlign w:val="center"/>
          </w:tcPr>
          <w:p w:rsidR="00981777" w:rsidRDefault="00981777">
            <w:pPr>
              <w:pStyle w:val="ConsPlusNormal"/>
              <w:jc w:val="center"/>
            </w:pPr>
            <w:r>
              <w:t>Направления расходов</w:t>
            </w:r>
          </w:p>
        </w:tc>
        <w:tc>
          <w:tcPr>
            <w:tcW w:w="1814" w:type="dxa"/>
            <w:vAlign w:val="center"/>
          </w:tcPr>
          <w:p w:rsidR="00981777" w:rsidRDefault="00981777">
            <w:pPr>
              <w:pStyle w:val="ConsPlusNormal"/>
              <w:jc w:val="center"/>
            </w:pPr>
            <w:r>
              <w:t xml:space="preserve">Наименование приобретаемого </w:t>
            </w:r>
            <w:r>
              <w:lastRenderedPageBreak/>
              <w:t>имущества, выполняемых работ, оказываемых услуг</w:t>
            </w:r>
          </w:p>
        </w:tc>
        <w:tc>
          <w:tcPr>
            <w:tcW w:w="794" w:type="dxa"/>
            <w:vAlign w:val="center"/>
          </w:tcPr>
          <w:p w:rsidR="00981777" w:rsidRDefault="00981777">
            <w:pPr>
              <w:pStyle w:val="ConsPlusNormal"/>
              <w:jc w:val="center"/>
            </w:pPr>
            <w:r>
              <w:lastRenderedPageBreak/>
              <w:t xml:space="preserve">Количество, </w:t>
            </w:r>
            <w:r>
              <w:lastRenderedPageBreak/>
              <w:t>ед.</w:t>
            </w:r>
          </w:p>
        </w:tc>
        <w:tc>
          <w:tcPr>
            <w:tcW w:w="1531" w:type="dxa"/>
            <w:vAlign w:val="center"/>
          </w:tcPr>
          <w:p w:rsidR="00981777" w:rsidRDefault="00981777">
            <w:pPr>
              <w:pStyle w:val="ConsPlusNormal"/>
              <w:jc w:val="center"/>
            </w:pPr>
            <w:r>
              <w:lastRenderedPageBreak/>
              <w:t xml:space="preserve">Сумма (без учета налога </w:t>
            </w:r>
            <w:r>
              <w:lastRenderedPageBreak/>
              <w:t xml:space="preserve">на добавленную стоимость), тыс. руб. </w:t>
            </w:r>
            <w:hyperlink w:anchor="P3720" w:history="1">
              <w:r>
                <w:rPr>
                  <w:color w:val="0000FF"/>
                </w:rPr>
                <w:t>&lt;*&gt;</w:t>
              </w:r>
            </w:hyperlink>
          </w:p>
        </w:tc>
        <w:tc>
          <w:tcPr>
            <w:tcW w:w="1247" w:type="dxa"/>
            <w:vAlign w:val="center"/>
          </w:tcPr>
          <w:p w:rsidR="00981777" w:rsidRDefault="00981777">
            <w:pPr>
              <w:pStyle w:val="ConsPlusNormal"/>
              <w:jc w:val="center"/>
            </w:pPr>
            <w:r>
              <w:lastRenderedPageBreak/>
              <w:t>Источник финансиро</w:t>
            </w:r>
            <w:r>
              <w:lastRenderedPageBreak/>
              <w:t xml:space="preserve">вания </w:t>
            </w:r>
            <w:hyperlink w:anchor="P3721" w:history="1">
              <w:r>
                <w:rPr>
                  <w:color w:val="0000FF"/>
                </w:rPr>
                <w:t>&lt;**&gt;</w:t>
              </w:r>
            </w:hyperlink>
          </w:p>
        </w:tc>
      </w:tr>
      <w:tr w:rsidR="00981777">
        <w:tc>
          <w:tcPr>
            <w:tcW w:w="567" w:type="dxa"/>
          </w:tcPr>
          <w:p w:rsidR="00981777" w:rsidRDefault="00981777">
            <w:pPr>
              <w:pStyle w:val="ConsPlusNormal"/>
              <w:jc w:val="center"/>
            </w:pPr>
            <w:r>
              <w:lastRenderedPageBreak/>
              <w:t>1</w:t>
            </w:r>
          </w:p>
        </w:tc>
        <w:tc>
          <w:tcPr>
            <w:tcW w:w="3118" w:type="dxa"/>
          </w:tcPr>
          <w:p w:rsidR="00981777" w:rsidRDefault="00981777">
            <w:pPr>
              <w:pStyle w:val="ConsPlusNormal"/>
              <w:jc w:val="center"/>
            </w:pPr>
            <w:r>
              <w:t>2</w:t>
            </w:r>
          </w:p>
        </w:tc>
        <w:tc>
          <w:tcPr>
            <w:tcW w:w="1814" w:type="dxa"/>
          </w:tcPr>
          <w:p w:rsidR="00981777" w:rsidRDefault="00981777">
            <w:pPr>
              <w:pStyle w:val="ConsPlusNormal"/>
              <w:jc w:val="center"/>
            </w:pPr>
            <w:r>
              <w:t>3</w:t>
            </w:r>
          </w:p>
        </w:tc>
        <w:tc>
          <w:tcPr>
            <w:tcW w:w="794" w:type="dxa"/>
          </w:tcPr>
          <w:p w:rsidR="00981777" w:rsidRDefault="00981777">
            <w:pPr>
              <w:pStyle w:val="ConsPlusNormal"/>
              <w:jc w:val="center"/>
            </w:pPr>
            <w:r>
              <w:t>4</w:t>
            </w:r>
          </w:p>
        </w:tc>
        <w:tc>
          <w:tcPr>
            <w:tcW w:w="1531" w:type="dxa"/>
          </w:tcPr>
          <w:p w:rsidR="00981777" w:rsidRDefault="00981777">
            <w:pPr>
              <w:pStyle w:val="ConsPlusNormal"/>
              <w:jc w:val="center"/>
            </w:pPr>
            <w:r>
              <w:t>5</w:t>
            </w:r>
          </w:p>
        </w:tc>
        <w:tc>
          <w:tcPr>
            <w:tcW w:w="1247" w:type="dxa"/>
          </w:tcPr>
          <w:p w:rsidR="00981777" w:rsidRDefault="00981777">
            <w:pPr>
              <w:pStyle w:val="ConsPlusNormal"/>
              <w:jc w:val="center"/>
            </w:pPr>
            <w:r>
              <w:t>6</w:t>
            </w:r>
          </w:p>
        </w:tc>
      </w:tr>
      <w:tr w:rsidR="00981777">
        <w:tc>
          <w:tcPr>
            <w:tcW w:w="567" w:type="dxa"/>
          </w:tcPr>
          <w:p w:rsidR="00981777" w:rsidRDefault="00981777">
            <w:pPr>
              <w:pStyle w:val="ConsPlusNormal"/>
              <w:jc w:val="center"/>
            </w:pPr>
            <w:r>
              <w:t>1</w:t>
            </w:r>
          </w:p>
        </w:tc>
        <w:tc>
          <w:tcPr>
            <w:tcW w:w="3118" w:type="dxa"/>
          </w:tcPr>
          <w:p w:rsidR="00981777" w:rsidRDefault="00981777">
            <w:pPr>
              <w:pStyle w:val="ConsPlusNormal"/>
            </w:pPr>
            <w:r>
              <w:t>Покупка земельных участков из земель сельскохозяйственного назначения</w:t>
            </w:r>
          </w:p>
        </w:tc>
        <w:tc>
          <w:tcPr>
            <w:tcW w:w="1814" w:type="dxa"/>
          </w:tcPr>
          <w:p w:rsidR="00981777" w:rsidRDefault="00981777">
            <w:pPr>
              <w:pStyle w:val="ConsPlusNormal"/>
            </w:pPr>
          </w:p>
        </w:tc>
        <w:tc>
          <w:tcPr>
            <w:tcW w:w="794" w:type="dxa"/>
          </w:tcPr>
          <w:p w:rsidR="00981777" w:rsidRDefault="00981777">
            <w:pPr>
              <w:pStyle w:val="ConsPlusNormal"/>
            </w:pPr>
          </w:p>
        </w:tc>
        <w:tc>
          <w:tcPr>
            <w:tcW w:w="1531" w:type="dxa"/>
          </w:tcPr>
          <w:p w:rsidR="00981777" w:rsidRDefault="00981777">
            <w:pPr>
              <w:pStyle w:val="ConsPlusNormal"/>
            </w:pPr>
          </w:p>
        </w:tc>
        <w:tc>
          <w:tcPr>
            <w:tcW w:w="1247" w:type="dxa"/>
          </w:tcPr>
          <w:p w:rsidR="00981777" w:rsidRDefault="00981777">
            <w:pPr>
              <w:pStyle w:val="ConsPlusNormal"/>
            </w:pPr>
          </w:p>
        </w:tc>
      </w:tr>
      <w:tr w:rsidR="00981777">
        <w:tc>
          <w:tcPr>
            <w:tcW w:w="567" w:type="dxa"/>
          </w:tcPr>
          <w:p w:rsidR="00981777" w:rsidRDefault="00981777">
            <w:pPr>
              <w:pStyle w:val="ConsPlusNormal"/>
              <w:jc w:val="center"/>
            </w:pPr>
            <w:r>
              <w:t>2</w:t>
            </w:r>
          </w:p>
        </w:tc>
        <w:tc>
          <w:tcPr>
            <w:tcW w:w="3118" w:type="dxa"/>
          </w:tcPr>
          <w:p w:rsidR="00981777" w:rsidRDefault="00981777">
            <w:pPr>
              <w:pStyle w:val="ConsPlusNormal"/>
            </w:pPr>
            <w: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814" w:type="dxa"/>
          </w:tcPr>
          <w:p w:rsidR="00981777" w:rsidRDefault="00981777">
            <w:pPr>
              <w:pStyle w:val="ConsPlusNormal"/>
            </w:pPr>
          </w:p>
        </w:tc>
        <w:tc>
          <w:tcPr>
            <w:tcW w:w="794" w:type="dxa"/>
          </w:tcPr>
          <w:p w:rsidR="00981777" w:rsidRDefault="00981777">
            <w:pPr>
              <w:pStyle w:val="ConsPlusNormal"/>
            </w:pPr>
          </w:p>
        </w:tc>
        <w:tc>
          <w:tcPr>
            <w:tcW w:w="1531" w:type="dxa"/>
          </w:tcPr>
          <w:p w:rsidR="00981777" w:rsidRDefault="00981777">
            <w:pPr>
              <w:pStyle w:val="ConsPlusNormal"/>
            </w:pPr>
          </w:p>
        </w:tc>
        <w:tc>
          <w:tcPr>
            <w:tcW w:w="1247" w:type="dxa"/>
          </w:tcPr>
          <w:p w:rsidR="00981777" w:rsidRDefault="00981777">
            <w:pPr>
              <w:pStyle w:val="ConsPlusNormal"/>
            </w:pPr>
          </w:p>
        </w:tc>
      </w:tr>
      <w:tr w:rsidR="00981777">
        <w:tc>
          <w:tcPr>
            <w:tcW w:w="567" w:type="dxa"/>
          </w:tcPr>
          <w:p w:rsidR="00981777" w:rsidRDefault="00981777">
            <w:pPr>
              <w:pStyle w:val="ConsPlusNormal"/>
              <w:jc w:val="center"/>
            </w:pPr>
            <w:r>
              <w:t>3</w:t>
            </w:r>
          </w:p>
        </w:tc>
        <w:tc>
          <w:tcPr>
            <w:tcW w:w="3118" w:type="dxa"/>
          </w:tcPr>
          <w:p w:rsidR="00981777" w:rsidRDefault="00981777">
            <w:pPr>
              <w:pStyle w:val="ConsPlusNormal"/>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w:t>
            </w:r>
          </w:p>
        </w:tc>
        <w:tc>
          <w:tcPr>
            <w:tcW w:w="1814" w:type="dxa"/>
          </w:tcPr>
          <w:p w:rsidR="00981777" w:rsidRDefault="00981777">
            <w:pPr>
              <w:pStyle w:val="ConsPlusNormal"/>
            </w:pPr>
          </w:p>
        </w:tc>
        <w:tc>
          <w:tcPr>
            <w:tcW w:w="794" w:type="dxa"/>
          </w:tcPr>
          <w:p w:rsidR="00981777" w:rsidRDefault="00981777">
            <w:pPr>
              <w:pStyle w:val="ConsPlusNormal"/>
            </w:pPr>
          </w:p>
        </w:tc>
        <w:tc>
          <w:tcPr>
            <w:tcW w:w="1531" w:type="dxa"/>
          </w:tcPr>
          <w:p w:rsidR="00981777" w:rsidRDefault="00981777">
            <w:pPr>
              <w:pStyle w:val="ConsPlusNormal"/>
            </w:pPr>
          </w:p>
        </w:tc>
        <w:tc>
          <w:tcPr>
            <w:tcW w:w="1247" w:type="dxa"/>
          </w:tcPr>
          <w:p w:rsidR="00981777" w:rsidRDefault="00981777">
            <w:pPr>
              <w:pStyle w:val="ConsPlusNormal"/>
            </w:pPr>
          </w:p>
        </w:tc>
      </w:tr>
      <w:tr w:rsidR="00981777">
        <w:tc>
          <w:tcPr>
            <w:tcW w:w="567" w:type="dxa"/>
          </w:tcPr>
          <w:p w:rsidR="00981777" w:rsidRDefault="00981777">
            <w:pPr>
              <w:pStyle w:val="ConsPlusNormal"/>
              <w:jc w:val="center"/>
            </w:pPr>
            <w:r>
              <w:t>4</w:t>
            </w:r>
          </w:p>
        </w:tc>
        <w:tc>
          <w:tcPr>
            <w:tcW w:w="3118" w:type="dxa"/>
          </w:tcPr>
          <w:p w:rsidR="00981777" w:rsidRDefault="00981777">
            <w:pPr>
              <w:pStyle w:val="ConsPlusNormal"/>
            </w:pPr>
            <w:r>
              <w:t>Регистрация производственных объектов</w:t>
            </w:r>
          </w:p>
        </w:tc>
        <w:tc>
          <w:tcPr>
            <w:tcW w:w="1814" w:type="dxa"/>
          </w:tcPr>
          <w:p w:rsidR="00981777" w:rsidRDefault="00981777">
            <w:pPr>
              <w:pStyle w:val="ConsPlusNormal"/>
            </w:pPr>
          </w:p>
        </w:tc>
        <w:tc>
          <w:tcPr>
            <w:tcW w:w="794" w:type="dxa"/>
          </w:tcPr>
          <w:p w:rsidR="00981777" w:rsidRDefault="00981777">
            <w:pPr>
              <w:pStyle w:val="ConsPlusNormal"/>
            </w:pPr>
          </w:p>
        </w:tc>
        <w:tc>
          <w:tcPr>
            <w:tcW w:w="1531" w:type="dxa"/>
          </w:tcPr>
          <w:p w:rsidR="00981777" w:rsidRDefault="00981777">
            <w:pPr>
              <w:pStyle w:val="ConsPlusNormal"/>
            </w:pPr>
          </w:p>
        </w:tc>
        <w:tc>
          <w:tcPr>
            <w:tcW w:w="1247" w:type="dxa"/>
          </w:tcPr>
          <w:p w:rsidR="00981777" w:rsidRDefault="00981777">
            <w:pPr>
              <w:pStyle w:val="ConsPlusNormal"/>
            </w:pPr>
          </w:p>
        </w:tc>
      </w:tr>
      <w:tr w:rsidR="00981777">
        <w:tc>
          <w:tcPr>
            <w:tcW w:w="567" w:type="dxa"/>
          </w:tcPr>
          <w:p w:rsidR="00981777" w:rsidRDefault="00981777">
            <w:pPr>
              <w:pStyle w:val="ConsPlusNormal"/>
              <w:jc w:val="center"/>
            </w:pPr>
            <w:r>
              <w:t>5</w:t>
            </w:r>
          </w:p>
        </w:tc>
        <w:tc>
          <w:tcPr>
            <w:tcW w:w="3118" w:type="dxa"/>
          </w:tcPr>
          <w:p w:rsidR="00981777" w:rsidRDefault="00981777">
            <w:pPr>
              <w:pStyle w:val="ConsPlusNormal"/>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tc>
        <w:tc>
          <w:tcPr>
            <w:tcW w:w="1814" w:type="dxa"/>
          </w:tcPr>
          <w:p w:rsidR="00981777" w:rsidRDefault="00981777">
            <w:pPr>
              <w:pStyle w:val="ConsPlusNormal"/>
            </w:pPr>
          </w:p>
        </w:tc>
        <w:tc>
          <w:tcPr>
            <w:tcW w:w="794" w:type="dxa"/>
          </w:tcPr>
          <w:p w:rsidR="00981777" w:rsidRDefault="00981777">
            <w:pPr>
              <w:pStyle w:val="ConsPlusNormal"/>
            </w:pPr>
          </w:p>
        </w:tc>
        <w:tc>
          <w:tcPr>
            <w:tcW w:w="1531" w:type="dxa"/>
          </w:tcPr>
          <w:p w:rsidR="00981777" w:rsidRDefault="00981777">
            <w:pPr>
              <w:pStyle w:val="ConsPlusNormal"/>
            </w:pPr>
          </w:p>
        </w:tc>
        <w:tc>
          <w:tcPr>
            <w:tcW w:w="1247" w:type="dxa"/>
          </w:tcPr>
          <w:p w:rsidR="00981777" w:rsidRDefault="00981777">
            <w:pPr>
              <w:pStyle w:val="ConsPlusNormal"/>
            </w:pPr>
          </w:p>
        </w:tc>
      </w:tr>
      <w:tr w:rsidR="00981777">
        <w:tc>
          <w:tcPr>
            <w:tcW w:w="567" w:type="dxa"/>
          </w:tcPr>
          <w:p w:rsidR="00981777" w:rsidRDefault="00981777">
            <w:pPr>
              <w:pStyle w:val="ConsPlusNormal"/>
              <w:jc w:val="center"/>
            </w:pPr>
            <w:r>
              <w:t>6</w:t>
            </w:r>
          </w:p>
        </w:tc>
        <w:tc>
          <w:tcPr>
            <w:tcW w:w="3118" w:type="dxa"/>
          </w:tcPr>
          <w:p w:rsidR="00981777" w:rsidRDefault="00981777">
            <w:pPr>
              <w:pStyle w:val="ConsPlusNormal"/>
            </w:pPr>
            <w:r>
              <w:t>Приобретение сельскохозяйственных животных, в том числе птицы (за исключением свиней)</w:t>
            </w:r>
          </w:p>
        </w:tc>
        <w:tc>
          <w:tcPr>
            <w:tcW w:w="1814" w:type="dxa"/>
          </w:tcPr>
          <w:p w:rsidR="00981777" w:rsidRDefault="00981777">
            <w:pPr>
              <w:pStyle w:val="ConsPlusNormal"/>
            </w:pPr>
          </w:p>
        </w:tc>
        <w:tc>
          <w:tcPr>
            <w:tcW w:w="794" w:type="dxa"/>
          </w:tcPr>
          <w:p w:rsidR="00981777" w:rsidRDefault="00981777">
            <w:pPr>
              <w:pStyle w:val="ConsPlusNormal"/>
            </w:pPr>
          </w:p>
        </w:tc>
        <w:tc>
          <w:tcPr>
            <w:tcW w:w="1531" w:type="dxa"/>
          </w:tcPr>
          <w:p w:rsidR="00981777" w:rsidRDefault="00981777">
            <w:pPr>
              <w:pStyle w:val="ConsPlusNormal"/>
            </w:pPr>
          </w:p>
        </w:tc>
        <w:tc>
          <w:tcPr>
            <w:tcW w:w="1247" w:type="dxa"/>
          </w:tcPr>
          <w:p w:rsidR="00981777" w:rsidRDefault="00981777">
            <w:pPr>
              <w:pStyle w:val="ConsPlusNormal"/>
            </w:pPr>
          </w:p>
        </w:tc>
      </w:tr>
      <w:tr w:rsidR="00981777">
        <w:tc>
          <w:tcPr>
            <w:tcW w:w="567" w:type="dxa"/>
          </w:tcPr>
          <w:p w:rsidR="00981777" w:rsidRDefault="00981777">
            <w:pPr>
              <w:pStyle w:val="ConsPlusNormal"/>
              <w:jc w:val="center"/>
            </w:pPr>
            <w:r>
              <w:t>7</w:t>
            </w:r>
          </w:p>
        </w:tc>
        <w:tc>
          <w:tcPr>
            <w:tcW w:w="3118" w:type="dxa"/>
          </w:tcPr>
          <w:p w:rsidR="00981777" w:rsidRDefault="00981777">
            <w:pPr>
              <w:pStyle w:val="ConsPlusNormal"/>
            </w:pPr>
            <w:r>
              <w:t xml:space="preserve">Приобретение </w:t>
            </w:r>
            <w:r>
              <w:lastRenderedPageBreak/>
              <w:t>рыбопосадочного материала</w:t>
            </w:r>
          </w:p>
        </w:tc>
        <w:tc>
          <w:tcPr>
            <w:tcW w:w="1814" w:type="dxa"/>
          </w:tcPr>
          <w:p w:rsidR="00981777" w:rsidRDefault="00981777">
            <w:pPr>
              <w:pStyle w:val="ConsPlusNormal"/>
            </w:pPr>
          </w:p>
        </w:tc>
        <w:tc>
          <w:tcPr>
            <w:tcW w:w="794" w:type="dxa"/>
          </w:tcPr>
          <w:p w:rsidR="00981777" w:rsidRDefault="00981777">
            <w:pPr>
              <w:pStyle w:val="ConsPlusNormal"/>
            </w:pPr>
          </w:p>
        </w:tc>
        <w:tc>
          <w:tcPr>
            <w:tcW w:w="1531" w:type="dxa"/>
          </w:tcPr>
          <w:p w:rsidR="00981777" w:rsidRDefault="00981777">
            <w:pPr>
              <w:pStyle w:val="ConsPlusNormal"/>
            </w:pPr>
          </w:p>
        </w:tc>
        <w:tc>
          <w:tcPr>
            <w:tcW w:w="1247" w:type="dxa"/>
          </w:tcPr>
          <w:p w:rsidR="00981777" w:rsidRDefault="00981777">
            <w:pPr>
              <w:pStyle w:val="ConsPlusNormal"/>
            </w:pPr>
          </w:p>
        </w:tc>
      </w:tr>
      <w:tr w:rsidR="00981777">
        <w:tc>
          <w:tcPr>
            <w:tcW w:w="567" w:type="dxa"/>
          </w:tcPr>
          <w:p w:rsidR="00981777" w:rsidRDefault="00981777">
            <w:pPr>
              <w:pStyle w:val="ConsPlusNormal"/>
              <w:jc w:val="center"/>
            </w:pPr>
            <w:r>
              <w:lastRenderedPageBreak/>
              <w:t>8</w:t>
            </w:r>
          </w:p>
        </w:tc>
        <w:tc>
          <w:tcPr>
            <w:tcW w:w="3118" w:type="dxa"/>
          </w:tcPr>
          <w:p w:rsidR="00981777" w:rsidRDefault="00981777">
            <w:pPr>
              <w:pStyle w:val="ConsPlusNormal"/>
            </w:pPr>
            <w:r>
              <w:t>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3 лет</w:t>
            </w:r>
          </w:p>
        </w:tc>
        <w:tc>
          <w:tcPr>
            <w:tcW w:w="1814" w:type="dxa"/>
          </w:tcPr>
          <w:p w:rsidR="00981777" w:rsidRDefault="00981777">
            <w:pPr>
              <w:pStyle w:val="ConsPlusNormal"/>
            </w:pPr>
          </w:p>
        </w:tc>
        <w:tc>
          <w:tcPr>
            <w:tcW w:w="794" w:type="dxa"/>
          </w:tcPr>
          <w:p w:rsidR="00981777" w:rsidRDefault="00981777">
            <w:pPr>
              <w:pStyle w:val="ConsPlusNormal"/>
            </w:pPr>
          </w:p>
        </w:tc>
        <w:tc>
          <w:tcPr>
            <w:tcW w:w="1531" w:type="dxa"/>
          </w:tcPr>
          <w:p w:rsidR="00981777" w:rsidRDefault="00981777">
            <w:pPr>
              <w:pStyle w:val="ConsPlusNormal"/>
            </w:pPr>
          </w:p>
        </w:tc>
        <w:tc>
          <w:tcPr>
            <w:tcW w:w="1247" w:type="dxa"/>
          </w:tcPr>
          <w:p w:rsidR="00981777" w:rsidRDefault="00981777">
            <w:pPr>
              <w:pStyle w:val="ConsPlusNormal"/>
            </w:pPr>
          </w:p>
        </w:tc>
      </w:tr>
      <w:tr w:rsidR="00981777">
        <w:tc>
          <w:tcPr>
            <w:tcW w:w="567" w:type="dxa"/>
          </w:tcPr>
          <w:p w:rsidR="00981777" w:rsidRDefault="00981777">
            <w:pPr>
              <w:pStyle w:val="ConsPlusNormal"/>
              <w:jc w:val="center"/>
            </w:pPr>
            <w:r>
              <w:t>9</w:t>
            </w:r>
          </w:p>
        </w:tc>
        <w:tc>
          <w:tcPr>
            <w:tcW w:w="3118" w:type="dxa"/>
          </w:tcPr>
          <w:p w:rsidR="00981777" w:rsidRDefault="00981777">
            <w:pPr>
              <w:pStyle w:val="ConsPlusNormal"/>
            </w:pPr>
            <w:r>
              <w:t>Уплата не более 20 процентов стоимости проекта создания и развития крестьянских (фермерских) хозяйств,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814" w:type="dxa"/>
          </w:tcPr>
          <w:p w:rsidR="00981777" w:rsidRDefault="00981777">
            <w:pPr>
              <w:pStyle w:val="ConsPlusNormal"/>
            </w:pPr>
          </w:p>
        </w:tc>
        <w:tc>
          <w:tcPr>
            <w:tcW w:w="794" w:type="dxa"/>
          </w:tcPr>
          <w:p w:rsidR="00981777" w:rsidRDefault="00981777">
            <w:pPr>
              <w:pStyle w:val="ConsPlusNormal"/>
            </w:pPr>
          </w:p>
        </w:tc>
        <w:tc>
          <w:tcPr>
            <w:tcW w:w="1531" w:type="dxa"/>
          </w:tcPr>
          <w:p w:rsidR="00981777" w:rsidRDefault="00981777">
            <w:pPr>
              <w:pStyle w:val="ConsPlusNormal"/>
            </w:pPr>
          </w:p>
        </w:tc>
        <w:tc>
          <w:tcPr>
            <w:tcW w:w="1247" w:type="dxa"/>
          </w:tcPr>
          <w:p w:rsidR="00981777" w:rsidRDefault="00981777">
            <w:pPr>
              <w:pStyle w:val="ConsPlusNormal"/>
            </w:pPr>
          </w:p>
        </w:tc>
      </w:tr>
      <w:tr w:rsidR="00981777">
        <w:tc>
          <w:tcPr>
            <w:tcW w:w="567" w:type="dxa"/>
          </w:tcPr>
          <w:p w:rsidR="00981777" w:rsidRDefault="00981777">
            <w:pPr>
              <w:pStyle w:val="ConsPlusNormal"/>
              <w:jc w:val="center"/>
            </w:pPr>
            <w:r>
              <w:t>10</w:t>
            </w:r>
          </w:p>
        </w:tc>
        <w:tc>
          <w:tcPr>
            <w:tcW w:w="3118" w:type="dxa"/>
          </w:tcPr>
          <w:p w:rsidR="00981777" w:rsidRDefault="00981777">
            <w:pPr>
              <w:pStyle w:val="ConsPlusNormal"/>
            </w:pPr>
            <w:r>
              <w:t>Приобретение посадочного материала для закладки многолетних насаждений, включая виноградники</w:t>
            </w:r>
          </w:p>
        </w:tc>
        <w:tc>
          <w:tcPr>
            <w:tcW w:w="1814" w:type="dxa"/>
          </w:tcPr>
          <w:p w:rsidR="00981777" w:rsidRDefault="00981777">
            <w:pPr>
              <w:pStyle w:val="ConsPlusNormal"/>
            </w:pPr>
          </w:p>
        </w:tc>
        <w:tc>
          <w:tcPr>
            <w:tcW w:w="794" w:type="dxa"/>
          </w:tcPr>
          <w:p w:rsidR="00981777" w:rsidRDefault="00981777">
            <w:pPr>
              <w:pStyle w:val="ConsPlusNormal"/>
            </w:pPr>
          </w:p>
        </w:tc>
        <w:tc>
          <w:tcPr>
            <w:tcW w:w="1531" w:type="dxa"/>
          </w:tcPr>
          <w:p w:rsidR="00981777" w:rsidRDefault="00981777">
            <w:pPr>
              <w:pStyle w:val="ConsPlusNormal"/>
            </w:pPr>
          </w:p>
        </w:tc>
        <w:tc>
          <w:tcPr>
            <w:tcW w:w="1247" w:type="dxa"/>
          </w:tcPr>
          <w:p w:rsidR="00981777" w:rsidRDefault="00981777">
            <w:pPr>
              <w:pStyle w:val="ConsPlusNormal"/>
            </w:pPr>
          </w:p>
        </w:tc>
      </w:tr>
      <w:tr w:rsidR="00981777">
        <w:tc>
          <w:tcPr>
            <w:tcW w:w="567" w:type="dxa"/>
          </w:tcPr>
          <w:p w:rsidR="00981777" w:rsidRDefault="00981777">
            <w:pPr>
              <w:pStyle w:val="ConsPlusNormal"/>
              <w:jc w:val="center"/>
            </w:pPr>
            <w:r>
              <w:t>11</w:t>
            </w:r>
          </w:p>
        </w:tc>
        <w:tc>
          <w:tcPr>
            <w:tcW w:w="3118" w:type="dxa"/>
          </w:tcPr>
          <w:p w:rsidR="00981777" w:rsidRDefault="00981777">
            <w:pPr>
              <w:pStyle w:val="ConsPlusNormal"/>
            </w:pPr>
            <w:r>
              <w:t>Приобретение автономных источников электро-, и газоснабжения, обустройство автономных источников водоснабжения</w:t>
            </w:r>
          </w:p>
        </w:tc>
        <w:tc>
          <w:tcPr>
            <w:tcW w:w="1814" w:type="dxa"/>
          </w:tcPr>
          <w:p w:rsidR="00981777" w:rsidRDefault="00981777">
            <w:pPr>
              <w:pStyle w:val="ConsPlusNormal"/>
            </w:pPr>
          </w:p>
        </w:tc>
        <w:tc>
          <w:tcPr>
            <w:tcW w:w="794" w:type="dxa"/>
          </w:tcPr>
          <w:p w:rsidR="00981777" w:rsidRDefault="00981777">
            <w:pPr>
              <w:pStyle w:val="ConsPlusNormal"/>
            </w:pPr>
          </w:p>
        </w:tc>
        <w:tc>
          <w:tcPr>
            <w:tcW w:w="1531" w:type="dxa"/>
          </w:tcPr>
          <w:p w:rsidR="00981777" w:rsidRDefault="00981777">
            <w:pPr>
              <w:pStyle w:val="ConsPlusNormal"/>
            </w:pPr>
          </w:p>
        </w:tc>
        <w:tc>
          <w:tcPr>
            <w:tcW w:w="1247" w:type="dxa"/>
          </w:tcPr>
          <w:p w:rsidR="00981777" w:rsidRDefault="00981777">
            <w:pPr>
              <w:pStyle w:val="ConsPlusNormal"/>
            </w:pPr>
          </w:p>
        </w:tc>
      </w:tr>
      <w:tr w:rsidR="00981777">
        <w:tc>
          <w:tcPr>
            <w:tcW w:w="567" w:type="dxa"/>
          </w:tcPr>
          <w:p w:rsidR="00981777" w:rsidRDefault="00981777">
            <w:pPr>
              <w:pStyle w:val="ConsPlusNormal"/>
              <w:jc w:val="center"/>
            </w:pPr>
            <w:r>
              <w:t>12</w:t>
            </w:r>
          </w:p>
        </w:tc>
        <w:tc>
          <w:tcPr>
            <w:tcW w:w="3118" w:type="dxa"/>
          </w:tcPr>
          <w:p w:rsidR="00981777" w:rsidRDefault="00981777">
            <w:pPr>
              <w:pStyle w:val="ConsPlusNormal"/>
            </w:pPr>
            <w:r>
              <w:t>Приобретение снегоходных средств, в случае если начинающий фермер осуществляет деятельность по развитию оленеводства, мараловодства, мясного табунного коневодства на территориях Пермского края, относящихся к районам Крайнего Севера и приравненным к ним местностям</w:t>
            </w:r>
          </w:p>
        </w:tc>
        <w:tc>
          <w:tcPr>
            <w:tcW w:w="1814" w:type="dxa"/>
          </w:tcPr>
          <w:p w:rsidR="00981777" w:rsidRDefault="00981777">
            <w:pPr>
              <w:pStyle w:val="ConsPlusNormal"/>
            </w:pPr>
          </w:p>
        </w:tc>
        <w:tc>
          <w:tcPr>
            <w:tcW w:w="794" w:type="dxa"/>
          </w:tcPr>
          <w:p w:rsidR="00981777" w:rsidRDefault="00981777">
            <w:pPr>
              <w:pStyle w:val="ConsPlusNormal"/>
            </w:pPr>
          </w:p>
        </w:tc>
        <w:tc>
          <w:tcPr>
            <w:tcW w:w="1531" w:type="dxa"/>
          </w:tcPr>
          <w:p w:rsidR="00981777" w:rsidRDefault="00981777">
            <w:pPr>
              <w:pStyle w:val="ConsPlusNormal"/>
            </w:pPr>
          </w:p>
        </w:tc>
        <w:tc>
          <w:tcPr>
            <w:tcW w:w="1247" w:type="dxa"/>
          </w:tcPr>
          <w:p w:rsidR="00981777" w:rsidRDefault="00981777">
            <w:pPr>
              <w:pStyle w:val="ConsPlusNormal"/>
            </w:pPr>
          </w:p>
        </w:tc>
      </w:tr>
      <w:tr w:rsidR="00981777">
        <w:tc>
          <w:tcPr>
            <w:tcW w:w="567" w:type="dxa"/>
          </w:tcPr>
          <w:p w:rsidR="00981777" w:rsidRDefault="00981777">
            <w:pPr>
              <w:pStyle w:val="ConsPlusNormal"/>
              <w:jc w:val="center"/>
            </w:pPr>
            <w:r>
              <w:t>13</w:t>
            </w:r>
          </w:p>
        </w:tc>
        <w:tc>
          <w:tcPr>
            <w:tcW w:w="3118" w:type="dxa"/>
          </w:tcPr>
          <w:p w:rsidR="00981777" w:rsidRDefault="00981777">
            <w:pPr>
              <w:pStyle w:val="ConsPlusNormal"/>
            </w:pPr>
            <w:r>
              <w:t xml:space="preserve">Уплата расходов, связанных с доставкой и монтажом средств снегоходных, автономных источников электро-, газо- и </w:t>
            </w:r>
            <w:r>
              <w:lastRenderedPageBreak/>
              <w:t>водоснабжения</w:t>
            </w:r>
          </w:p>
        </w:tc>
        <w:tc>
          <w:tcPr>
            <w:tcW w:w="1814" w:type="dxa"/>
          </w:tcPr>
          <w:p w:rsidR="00981777" w:rsidRDefault="00981777">
            <w:pPr>
              <w:pStyle w:val="ConsPlusNormal"/>
            </w:pPr>
          </w:p>
        </w:tc>
        <w:tc>
          <w:tcPr>
            <w:tcW w:w="794" w:type="dxa"/>
          </w:tcPr>
          <w:p w:rsidR="00981777" w:rsidRDefault="00981777">
            <w:pPr>
              <w:pStyle w:val="ConsPlusNormal"/>
            </w:pPr>
          </w:p>
        </w:tc>
        <w:tc>
          <w:tcPr>
            <w:tcW w:w="1531" w:type="dxa"/>
          </w:tcPr>
          <w:p w:rsidR="00981777" w:rsidRDefault="00981777">
            <w:pPr>
              <w:pStyle w:val="ConsPlusNormal"/>
            </w:pPr>
          </w:p>
        </w:tc>
        <w:tc>
          <w:tcPr>
            <w:tcW w:w="1247" w:type="dxa"/>
          </w:tcPr>
          <w:p w:rsidR="00981777" w:rsidRDefault="00981777">
            <w:pPr>
              <w:pStyle w:val="ConsPlusNormal"/>
            </w:pPr>
          </w:p>
        </w:tc>
      </w:tr>
      <w:tr w:rsidR="00981777">
        <w:tc>
          <w:tcPr>
            <w:tcW w:w="3685" w:type="dxa"/>
            <w:gridSpan w:val="2"/>
          </w:tcPr>
          <w:p w:rsidR="00981777" w:rsidRDefault="00981777">
            <w:pPr>
              <w:pStyle w:val="ConsPlusNormal"/>
            </w:pPr>
            <w:r>
              <w:lastRenderedPageBreak/>
              <w:t>Итого:</w:t>
            </w:r>
          </w:p>
        </w:tc>
        <w:tc>
          <w:tcPr>
            <w:tcW w:w="1814" w:type="dxa"/>
          </w:tcPr>
          <w:p w:rsidR="00981777" w:rsidRDefault="00981777">
            <w:pPr>
              <w:pStyle w:val="ConsPlusNormal"/>
            </w:pPr>
          </w:p>
        </w:tc>
        <w:tc>
          <w:tcPr>
            <w:tcW w:w="794" w:type="dxa"/>
          </w:tcPr>
          <w:p w:rsidR="00981777" w:rsidRDefault="00981777">
            <w:pPr>
              <w:pStyle w:val="ConsPlusNormal"/>
            </w:pPr>
          </w:p>
        </w:tc>
        <w:tc>
          <w:tcPr>
            <w:tcW w:w="1531" w:type="dxa"/>
          </w:tcPr>
          <w:p w:rsidR="00981777" w:rsidRDefault="00981777">
            <w:pPr>
              <w:pStyle w:val="ConsPlusNormal"/>
            </w:pPr>
          </w:p>
        </w:tc>
        <w:tc>
          <w:tcPr>
            <w:tcW w:w="1247" w:type="dxa"/>
          </w:tcPr>
          <w:p w:rsidR="00981777" w:rsidRDefault="00981777">
            <w:pPr>
              <w:pStyle w:val="ConsPlusNormal"/>
            </w:pPr>
          </w:p>
        </w:tc>
      </w:tr>
    </w:tbl>
    <w:p w:rsidR="00981777" w:rsidRDefault="00981777">
      <w:pPr>
        <w:pStyle w:val="ConsPlusNormal"/>
        <w:jc w:val="both"/>
      </w:pPr>
    </w:p>
    <w:p w:rsidR="00981777" w:rsidRDefault="00981777">
      <w:pPr>
        <w:pStyle w:val="ConsPlusNormal"/>
        <w:ind w:firstLine="540"/>
        <w:jc w:val="both"/>
      </w:pPr>
      <w:r>
        <w:t>--------------------------------</w:t>
      </w:r>
    </w:p>
    <w:p w:rsidR="00981777" w:rsidRDefault="00981777">
      <w:pPr>
        <w:pStyle w:val="ConsPlusNormal"/>
        <w:spacing w:before="220"/>
        <w:ind w:firstLine="540"/>
        <w:jc w:val="both"/>
      </w:pPr>
      <w:bookmarkStart w:id="162" w:name="P3720"/>
      <w:bookmarkEnd w:id="162"/>
      <w:r>
        <w:t xml:space="preserve">&lt;*&gt; Для сельскохозяйственных товаропроизводителей, указанных в </w:t>
      </w:r>
      <w:hyperlink w:anchor="P58" w:history="1">
        <w:r>
          <w:rPr>
            <w:color w:val="0000FF"/>
          </w:rPr>
          <w:t>абзаце третьем пункта 1.2.2.3</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81777" w:rsidRDefault="00981777">
      <w:pPr>
        <w:pStyle w:val="ConsPlusNormal"/>
        <w:spacing w:before="220"/>
        <w:ind w:firstLine="540"/>
        <w:jc w:val="both"/>
      </w:pPr>
      <w:bookmarkStart w:id="163" w:name="P3721"/>
      <w:bookmarkEnd w:id="163"/>
      <w:r>
        <w:t>&lt;**&gt; Указывается источник финансирования (собственные и (или) заемные средства и (или) средства гранта).</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981777">
        <w:tc>
          <w:tcPr>
            <w:tcW w:w="9071" w:type="dxa"/>
            <w:gridSpan w:val="2"/>
            <w:tcBorders>
              <w:top w:val="nil"/>
              <w:left w:val="nil"/>
              <w:bottom w:val="nil"/>
              <w:right w:val="nil"/>
            </w:tcBorders>
          </w:tcPr>
          <w:p w:rsidR="00981777" w:rsidRDefault="00981777">
            <w:pPr>
              <w:pStyle w:val="ConsPlusNormal"/>
              <w:jc w:val="both"/>
            </w:pPr>
            <w:r>
              <w:t>"____" ___________ 20__ г.</w:t>
            </w:r>
          </w:p>
        </w:tc>
      </w:tr>
      <w:tr w:rsidR="00981777">
        <w:tc>
          <w:tcPr>
            <w:tcW w:w="2381" w:type="dxa"/>
            <w:tcBorders>
              <w:top w:val="nil"/>
              <w:left w:val="nil"/>
              <w:bottom w:val="nil"/>
              <w:right w:val="nil"/>
            </w:tcBorders>
          </w:tcPr>
          <w:p w:rsidR="00981777" w:rsidRDefault="00981777">
            <w:pPr>
              <w:pStyle w:val="ConsPlusNormal"/>
              <w:jc w:val="center"/>
            </w:pPr>
            <w:r>
              <w:t>_________________</w:t>
            </w:r>
          </w:p>
          <w:p w:rsidR="00981777" w:rsidRDefault="00981777">
            <w:pPr>
              <w:pStyle w:val="ConsPlusNormal"/>
              <w:jc w:val="center"/>
            </w:pPr>
            <w:r>
              <w:t>(подпись)</w:t>
            </w:r>
          </w:p>
        </w:tc>
        <w:tc>
          <w:tcPr>
            <w:tcW w:w="6690" w:type="dxa"/>
            <w:tcBorders>
              <w:top w:val="nil"/>
              <w:left w:val="nil"/>
              <w:bottom w:val="nil"/>
              <w:right w:val="nil"/>
            </w:tcBorders>
          </w:tcPr>
          <w:p w:rsidR="00981777" w:rsidRDefault="00981777">
            <w:pPr>
              <w:pStyle w:val="ConsPlusNormal"/>
              <w:jc w:val="center"/>
            </w:pPr>
            <w:r>
              <w:t>/____________________________________________________/</w:t>
            </w:r>
          </w:p>
          <w:p w:rsidR="00981777" w:rsidRDefault="00981777">
            <w:pPr>
              <w:pStyle w:val="ConsPlusNormal"/>
              <w:jc w:val="center"/>
            </w:pPr>
            <w:r>
              <w:t>(ФИО начинающего фермера)</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28</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pStyle w:val="ConsPlusNormal"/>
        <w:jc w:val="both"/>
      </w:pPr>
    </w:p>
    <w:p w:rsidR="00981777" w:rsidRDefault="00981777">
      <w:pPr>
        <w:pStyle w:val="ConsPlusTitle"/>
        <w:jc w:val="center"/>
      </w:pPr>
      <w:r>
        <w:t>КРИТЕРИИ</w:t>
      </w:r>
    </w:p>
    <w:p w:rsidR="00981777" w:rsidRDefault="00981777">
      <w:pPr>
        <w:pStyle w:val="ConsPlusTitle"/>
        <w:jc w:val="center"/>
      </w:pPr>
      <w:r>
        <w:t>оценки бизнес-плана проекта, документов, представленных</w:t>
      </w:r>
    </w:p>
    <w:p w:rsidR="00981777" w:rsidRDefault="00981777">
      <w:pPr>
        <w:pStyle w:val="ConsPlusTitle"/>
        <w:jc w:val="center"/>
      </w:pPr>
      <w:r>
        <w:t>для отбора начинающими фермерами</w:t>
      </w:r>
    </w:p>
    <w:p w:rsidR="00981777" w:rsidRDefault="00981777">
      <w:pPr>
        <w:pStyle w:val="ConsPlusNormal"/>
        <w:jc w:val="both"/>
      </w:pPr>
    </w:p>
    <w:p w:rsidR="00981777" w:rsidRDefault="00981777">
      <w:pPr>
        <w:pStyle w:val="ConsPlusNormal"/>
        <w:ind w:firstLine="540"/>
        <w:jc w:val="both"/>
      </w:pPr>
      <w:r>
        <w:t xml:space="preserve">Утратили силу с 01.01.2021. - </w:t>
      </w:r>
      <w:hyperlink r:id="rId190" w:history="1">
        <w:r>
          <w:rPr>
            <w:color w:val="0000FF"/>
          </w:rPr>
          <w:t>Постановление</w:t>
        </w:r>
      </w:hyperlink>
      <w:r>
        <w:t xml:space="preserve"> Правительства Пермского края от 23.12.2020 N 1014-п.</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29</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lastRenderedPageBreak/>
        <w:t>хозяйствования</w:t>
      </w:r>
    </w:p>
    <w:p w:rsidR="00981777" w:rsidRDefault="00981777">
      <w:pPr>
        <w:pStyle w:val="ConsPlusNormal"/>
        <w:jc w:val="both"/>
      </w:pPr>
    </w:p>
    <w:p w:rsidR="00981777" w:rsidRDefault="00981777">
      <w:pPr>
        <w:pStyle w:val="ConsPlusNormal"/>
        <w:jc w:val="center"/>
      </w:pPr>
      <w:r>
        <w:t>ЗАЯВКА</w:t>
      </w:r>
    </w:p>
    <w:p w:rsidR="00981777" w:rsidRDefault="00981777">
      <w:pPr>
        <w:pStyle w:val="ConsPlusNormal"/>
        <w:jc w:val="center"/>
      </w:pPr>
      <w:r>
        <w:t>на перечисление грантов начинающим фермерам</w:t>
      </w:r>
    </w:p>
    <w:p w:rsidR="00981777" w:rsidRDefault="00981777">
      <w:pPr>
        <w:pStyle w:val="ConsPlusNormal"/>
        <w:jc w:val="both"/>
      </w:pPr>
    </w:p>
    <w:p w:rsidR="00981777" w:rsidRDefault="00981777">
      <w:pPr>
        <w:pStyle w:val="ConsPlusNormal"/>
        <w:ind w:firstLine="540"/>
        <w:jc w:val="both"/>
      </w:pPr>
      <w:r>
        <w:t xml:space="preserve">Утратила силу с 01.01.2021. - </w:t>
      </w:r>
      <w:hyperlink r:id="rId191" w:history="1">
        <w:r>
          <w:rPr>
            <w:color w:val="0000FF"/>
          </w:rPr>
          <w:t>Постановление</w:t>
        </w:r>
      </w:hyperlink>
      <w:r>
        <w:t xml:space="preserve"> Правительства Пермского края от 23.12.2020 N 1014-п.</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30</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pStyle w:val="ConsPlusNormal"/>
        <w:jc w:val="both"/>
      </w:pPr>
    </w:p>
    <w:p w:rsidR="00981777" w:rsidRDefault="00981777">
      <w:pPr>
        <w:pStyle w:val="ConsPlusNormal"/>
        <w:jc w:val="center"/>
      </w:pPr>
      <w:r>
        <w:t>ОТЧЕТ</w:t>
      </w:r>
    </w:p>
    <w:p w:rsidR="00981777" w:rsidRDefault="00981777">
      <w:pPr>
        <w:pStyle w:val="ConsPlusNormal"/>
        <w:jc w:val="center"/>
      </w:pPr>
      <w:r>
        <w:t>о достижении значений результатов предоставления</w:t>
      </w:r>
    </w:p>
    <w:p w:rsidR="00981777" w:rsidRDefault="00981777">
      <w:pPr>
        <w:pStyle w:val="ConsPlusNormal"/>
        <w:jc w:val="center"/>
      </w:pPr>
      <w:r>
        <w:t>субсидии/гранта</w:t>
      </w:r>
    </w:p>
    <w:p w:rsidR="00981777" w:rsidRDefault="00981777">
      <w:pPr>
        <w:pStyle w:val="ConsPlusNormal"/>
        <w:jc w:val="both"/>
      </w:pPr>
    </w:p>
    <w:p w:rsidR="00981777" w:rsidRDefault="00981777">
      <w:pPr>
        <w:pStyle w:val="ConsPlusNormal"/>
        <w:ind w:firstLine="540"/>
        <w:jc w:val="both"/>
      </w:pPr>
      <w:r>
        <w:t xml:space="preserve">Утратил силу. - </w:t>
      </w:r>
      <w:hyperlink r:id="rId192" w:history="1">
        <w:r>
          <w:rPr>
            <w:color w:val="0000FF"/>
          </w:rPr>
          <w:t>Постановление</w:t>
        </w:r>
      </w:hyperlink>
      <w:r>
        <w:t xml:space="preserve"> Правительства Пермского края от 23.12.2020 N 1014-п.</w:t>
      </w: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both"/>
      </w:pPr>
    </w:p>
    <w:p w:rsidR="00981777" w:rsidRDefault="00981777">
      <w:pPr>
        <w:pStyle w:val="ConsPlusNormal"/>
        <w:jc w:val="right"/>
        <w:outlineLvl w:val="1"/>
      </w:pPr>
      <w:r>
        <w:t>Приложение 31</w:t>
      </w:r>
    </w:p>
    <w:p w:rsidR="00981777" w:rsidRDefault="00981777">
      <w:pPr>
        <w:pStyle w:val="ConsPlusNormal"/>
        <w:jc w:val="right"/>
      </w:pPr>
      <w:r>
        <w:t>к Порядку</w:t>
      </w:r>
    </w:p>
    <w:p w:rsidR="00981777" w:rsidRDefault="00981777">
      <w:pPr>
        <w:pStyle w:val="ConsPlusNormal"/>
        <w:jc w:val="right"/>
      </w:pPr>
      <w:r>
        <w:t>предоставления субсидий</w:t>
      </w:r>
    </w:p>
    <w:p w:rsidR="00981777" w:rsidRDefault="00981777">
      <w:pPr>
        <w:pStyle w:val="ConsPlusNormal"/>
        <w:jc w:val="right"/>
      </w:pPr>
      <w:r>
        <w:t>на стимулирование развития</w:t>
      </w:r>
    </w:p>
    <w:p w:rsidR="00981777" w:rsidRDefault="00981777">
      <w:pPr>
        <w:pStyle w:val="ConsPlusNormal"/>
        <w:jc w:val="right"/>
      </w:pPr>
      <w:r>
        <w:t>приоритетных подотраслей</w:t>
      </w:r>
    </w:p>
    <w:p w:rsidR="00981777" w:rsidRDefault="00981777">
      <w:pPr>
        <w:pStyle w:val="ConsPlusNormal"/>
        <w:jc w:val="right"/>
      </w:pPr>
      <w:r>
        <w:t>агропромышленного комплекса</w:t>
      </w:r>
    </w:p>
    <w:p w:rsidR="00981777" w:rsidRDefault="00981777">
      <w:pPr>
        <w:pStyle w:val="ConsPlusNormal"/>
        <w:jc w:val="right"/>
      </w:pPr>
      <w:r>
        <w:t>и развитие малых форм</w:t>
      </w:r>
    </w:p>
    <w:p w:rsidR="00981777" w:rsidRDefault="00981777">
      <w:pPr>
        <w:pStyle w:val="ConsPlusNormal"/>
        <w:jc w:val="right"/>
      </w:pPr>
      <w:r>
        <w:t>хозяйствования</w:t>
      </w:r>
    </w:p>
    <w:p w:rsidR="00981777" w:rsidRDefault="009817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1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77" w:rsidRDefault="009817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1777" w:rsidRDefault="00981777">
            <w:pPr>
              <w:pStyle w:val="ConsPlusNormal"/>
              <w:jc w:val="center"/>
            </w:pPr>
            <w:r>
              <w:rPr>
                <w:color w:val="392C69"/>
              </w:rPr>
              <w:t>Список изменяющих документов</w:t>
            </w:r>
          </w:p>
          <w:p w:rsidR="00981777" w:rsidRDefault="00981777">
            <w:pPr>
              <w:pStyle w:val="ConsPlusNormal"/>
              <w:jc w:val="center"/>
            </w:pPr>
            <w:r>
              <w:rPr>
                <w:color w:val="392C69"/>
              </w:rPr>
              <w:t xml:space="preserve">(введено </w:t>
            </w:r>
            <w:hyperlink r:id="rId193" w:history="1">
              <w:r>
                <w:rPr>
                  <w:color w:val="0000FF"/>
                </w:rPr>
                <w:t>Постановлением</w:t>
              </w:r>
            </w:hyperlink>
            <w:r>
              <w:rPr>
                <w:color w:val="392C69"/>
              </w:rPr>
              <w:t xml:space="preserve"> Правительства Пермского края от 18.04.2022 N 313-п)</w:t>
            </w:r>
          </w:p>
        </w:tc>
        <w:tc>
          <w:tcPr>
            <w:tcW w:w="113" w:type="dxa"/>
            <w:tcBorders>
              <w:top w:val="nil"/>
              <w:left w:val="nil"/>
              <w:bottom w:val="nil"/>
              <w:right w:val="nil"/>
            </w:tcBorders>
            <w:shd w:val="clear" w:color="auto" w:fill="F4F3F8"/>
            <w:tcMar>
              <w:top w:w="0" w:type="dxa"/>
              <w:left w:w="0" w:type="dxa"/>
              <w:bottom w:w="0" w:type="dxa"/>
              <w:right w:w="0" w:type="dxa"/>
            </w:tcMar>
          </w:tcPr>
          <w:p w:rsidR="00981777" w:rsidRDefault="00981777">
            <w:pPr>
              <w:spacing w:after="1" w:line="0" w:lineRule="atLeast"/>
            </w:pPr>
          </w:p>
        </w:tc>
      </w:tr>
    </w:tbl>
    <w:p w:rsidR="00981777" w:rsidRDefault="00981777">
      <w:pPr>
        <w:pStyle w:val="ConsPlusNormal"/>
        <w:jc w:val="both"/>
      </w:pPr>
    </w:p>
    <w:p w:rsidR="00981777" w:rsidRDefault="00981777">
      <w:pPr>
        <w:pStyle w:val="ConsPlusNormal"/>
        <w:jc w:val="right"/>
      </w:pPr>
      <w:r>
        <w:t>ФОРМА</w:t>
      </w:r>
    </w:p>
    <w:p w:rsidR="00981777" w:rsidRDefault="00981777">
      <w:pPr>
        <w:pStyle w:val="ConsPlusNormal"/>
        <w:jc w:val="both"/>
      </w:pPr>
    </w:p>
    <w:p w:rsidR="00981777" w:rsidRDefault="00981777">
      <w:pPr>
        <w:pStyle w:val="ConsPlusNormal"/>
        <w:jc w:val="center"/>
      </w:pPr>
      <w:bookmarkStart w:id="164" w:name="P3802"/>
      <w:bookmarkEnd w:id="164"/>
      <w:r>
        <w:t>СПРАВКА</w:t>
      </w:r>
    </w:p>
    <w:p w:rsidR="00981777" w:rsidRDefault="00981777">
      <w:pPr>
        <w:pStyle w:val="ConsPlusNormal"/>
        <w:jc w:val="center"/>
      </w:pPr>
      <w:r>
        <w:t>____________________________________________________________</w:t>
      </w:r>
    </w:p>
    <w:p w:rsidR="00981777" w:rsidRDefault="00981777">
      <w:pPr>
        <w:pStyle w:val="ConsPlusNormal"/>
        <w:jc w:val="center"/>
      </w:pPr>
      <w:r>
        <w:t>(наименование сельскохозяйственного товаропроизводителя)</w:t>
      </w:r>
    </w:p>
    <w:p w:rsidR="00981777" w:rsidRDefault="00981777">
      <w:pPr>
        <w:pStyle w:val="ConsPlusNormal"/>
        <w:jc w:val="both"/>
      </w:pPr>
    </w:p>
    <w:p w:rsidR="00981777" w:rsidRDefault="00981777">
      <w:pPr>
        <w:pStyle w:val="ConsPlusNormal"/>
        <w:ind w:firstLine="540"/>
        <w:jc w:val="both"/>
      </w:pPr>
      <w:r>
        <w:t>По состоянию на первое число месяца подачи заявки и документов на участие в отборе или предоставление заявки на предоставление (перечисление) субсидии:</w:t>
      </w:r>
    </w:p>
    <w:p w:rsidR="00981777" w:rsidRDefault="00981777">
      <w:pPr>
        <w:pStyle w:val="ConsPlusNormal"/>
        <w:spacing w:before="220"/>
        <w:ind w:firstLine="540"/>
        <w:jc w:val="both"/>
      </w:pPr>
      <w:r>
        <w:t xml:space="preserve">не является иностранным юридическим лицом, а также российским юридическим лицом, в </w:t>
      </w:r>
      <w:r>
        <w:lastRenderedPageBreak/>
        <w:t>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81777" w:rsidRDefault="00981777">
      <w:pPr>
        <w:pStyle w:val="ConsPlusNormal"/>
        <w:spacing w:before="220"/>
        <w:ind w:firstLine="540"/>
        <w:jc w:val="both"/>
      </w:pPr>
      <w:r>
        <w:t>не имеет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981777" w:rsidRDefault="00981777">
      <w:pPr>
        <w:pStyle w:val="ConsPlusNormal"/>
        <w:spacing w:before="220"/>
        <w:ind w:firstLine="540"/>
        <w:jc w:val="both"/>
      </w:pPr>
      <w:r>
        <w:t>сельскохозяйственные товаропроизводители - юридические лица не должны находиться в процессе ликвидации, в отношении них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индивидуальных предпринимателей;</w:t>
      </w:r>
    </w:p>
    <w:p w:rsidR="00981777" w:rsidRDefault="00981777">
      <w:pPr>
        <w:pStyle w:val="ConsPlusNormal"/>
        <w:spacing w:before="220"/>
        <w:ind w:firstLine="540"/>
        <w:jc w:val="both"/>
      </w:pPr>
      <w:r>
        <w:t xml:space="preserve">не получал средства из бюджета Пермского края на основании иных нормативных правовых актов или муниципальных правовых актов на цели, указанные в </w:t>
      </w:r>
      <w:hyperlink w:anchor="P48" w:history="1">
        <w:r>
          <w:rPr>
            <w:color w:val="0000FF"/>
          </w:rPr>
          <w:t>пункте 1.2</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утвержденного постановлением Правительства Пермского края от 27 февраля 2020 г. N 91-п.</w:t>
      </w:r>
    </w:p>
    <w:p w:rsidR="00981777" w:rsidRDefault="00981777">
      <w:pPr>
        <w:pStyle w:val="ConsPlusNormal"/>
        <w:spacing w:before="220"/>
        <w:ind w:firstLine="540"/>
        <w:jc w:val="both"/>
      </w:pPr>
      <w:r>
        <w:t>Достоверность и полноту сведений, содержащихся в настоящей справке, подтверждаю.</w:t>
      </w:r>
    </w:p>
    <w:p w:rsidR="00981777" w:rsidRDefault="009817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38"/>
        <w:gridCol w:w="5671"/>
      </w:tblGrid>
      <w:tr w:rsidR="00981777">
        <w:tc>
          <w:tcPr>
            <w:tcW w:w="3338" w:type="dxa"/>
            <w:tcBorders>
              <w:top w:val="nil"/>
              <w:left w:val="nil"/>
              <w:bottom w:val="nil"/>
              <w:right w:val="nil"/>
            </w:tcBorders>
          </w:tcPr>
          <w:p w:rsidR="00981777" w:rsidRDefault="00981777">
            <w:pPr>
              <w:pStyle w:val="ConsPlusNormal"/>
              <w:jc w:val="center"/>
            </w:pPr>
            <w:r>
              <w:t>__________________________</w:t>
            </w:r>
          </w:p>
          <w:p w:rsidR="00981777" w:rsidRDefault="00981777">
            <w:pPr>
              <w:pStyle w:val="ConsPlusNormal"/>
              <w:jc w:val="center"/>
            </w:pPr>
            <w:r>
              <w:t>(подпись)</w:t>
            </w:r>
          </w:p>
        </w:tc>
        <w:tc>
          <w:tcPr>
            <w:tcW w:w="5671" w:type="dxa"/>
            <w:tcBorders>
              <w:top w:val="nil"/>
              <w:left w:val="nil"/>
              <w:bottom w:val="nil"/>
              <w:right w:val="nil"/>
            </w:tcBorders>
          </w:tcPr>
          <w:p w:rsidR="00981777" w:rsidRDefault="00981777">
            <w:pPr>
              <w:pStyle w:val="ConsPlusNormal"/>
              <w:jc w:val="center"/>
            </w:pPr>
            <w:r>
              <w:t>/____________________________________________/</w:t>
            </w:r>
          </w:p>
          <w:p w:rsidR="00981777" w:rsidRDefault="00981777">
            <w:pPr>
              <w:pStyle w:val="ConsPlusNormal"/>
              <w:jc w:val="center"/>
            </w:pPr>
            <w:r>
              <w:t>(ФИО)</w:t>
            </w:r>
          </w:p>
        </w:tc>
      </w:tr>
      <w:tr w:rsidR="00981777">
        <w:tc>
          <w:tcPr>
            <w:tcW w:w="9009" w:type="dxa"/>
            <w:gridSpan w:val="2"/>
            <w:tcBorders>
              <w:top w:val="nil"/>
              <w:left w:val="nil"/>
              <w:bottom w:val="nil"/>
              <w:right w:val="nil"/>
            </w:tcBorders>
          </w:tcPr>
          <w:p w:rsidR="00981777" w:rsidRDefault="00981777">
            <w:pPr>
              <w:pStyle w:val="ConsPlusNormal"/>
              <w:jc w:val="both"/>
            </w:pPr>
            <w:r>
              <w:t>"___" __________ 20__ г.</w:t>
            </w:r>
          </w:p>
          <w:p w:rsidR="00981777" w:rsidRDefault="00981777">
            <w:pPr>
              <w:pStyle w:val="ConsPlusNormal"/>
            </w:pPr>
          </w:p>
          <w:p w:rsidR="00981777" w:rsidRDefault="00981777">
            <w:pPr>
              <w:pStyle w:val="ConsPlusNormal"/>
            </w:pPr>
            <w:r>
              <w:t>МП</w:t>
            </w:r>
          </w:p>
        </w:tc>
      </w:tr>
    </w:tbl>
    <w:p w:rsidR="00981777" w:rsidRDefault="00981777">
      <w:pPr>
        <w:pStyle w:val="ConsPlusNormal"/>
        <w:jc w:val="both"/>
      </w:pPr>
    </w:p>
    <w:p w:rsidR="00981777" w:rsidRDefault="00981777">
      <w:pPr>
        <w:pStyle w:val="ConsPlusNormal"/>
        <w:jc w:val="both"/>
      </w:pPr>
    </w:p>
    <w:p w:rsidR="00981777" w:rsidRDefault="00981777">
      <w:pPr>
        <w:pStyle w:val="ConsPlusNormal"/>
        <w:pBdr>
          <w:top w:val="single" w:sz="6" w:space="0" w:color="auto"/>
        </w:pBdr>
        <w:spacing w:before="100" w:after="100"/>
        <w:jc w:val="both"/>
        <w:rPr>
          <w:sz w:val="2"/>
          <w:szCs w:val="2"/>
        </w:rPr>
      </w:pPr>
    </w:p>
    <w:p w:rsidR="000677C8" w:rsidRDefault="000677C8">
      <w:bookmarkStart w:id="165" w:name="_GoBack"/>
      <w:bookmarkEnd w:id="165"/>
    </w:p>
    <w:sectPr w:rsidR="000677C8" w:rsidSect="005A161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77"/>
    <w:rsid w:val="00036280"/>
    <w:rsid w:val="00054B41"/>
    <w:rsid w:val="000677C8"/>
    <w:rsid w:val="0009511E"/>
    <w:rsid w:val="00097452"/>
    <w:rsid w:val="001B365B"/>
    <w:rsid w:val="001C3479"/>
    <w:rsid w:val="00206AA8"/>
    <w:rsid w:val="00217DD4"/>
    <w:rsid w:val="00226FD2"/>
    <w:rsid w:val="003E483D"/>
    <w:rsid w:val="00404B8A"/>
    <w:rsid w:val="00416120"/>
    <w:rsid w:val="0042678D"/>
    <w:rsid w:val="004565A0"/>
    <w:rsid w:val="004E604C"/>
    <w:rsid w:val="004F010C"/>
    <w:rsid w:val="00501B25"/>
    <w:rsid w:val="00572B74"/>
    <w:rsid w:val="00573D6D"/>
    <w:rsid w:val="00594104"/>
    <w:rsid w:val="005A3CEE"/>
    <w:rsid w:val="005C04FD"/>
    <w:rsid w:val="005C6DB3"/>
    <w:rsid w:val="00654532"/>
    <w:rsid w:val="00687F44"/>
    <w:rsid w:val="00704AB3"/>
    <w:rsid w:val="0071599D"/>
    <w:rsid w:val="0076435E"/>
    <w:rsid w:val="007C1001"/>
    <w:rsid w:val="007E64FC"/>
    <w:rsid w:val="00883D32"/>
    <w:rsid w:val="008A5071"/>
    <w:rsid w:val="00901CBC"/>
    <w:rsid w:val="00934751"/>
    <w:rsid w:val="00950521"/>
    <w:rsid w:val="009539C3"/>
    <w:rsid w:val="00961479"/>
    <w:rsid w:val="0097382E"/>
    <w:rsid w:val="00981777"/>
    <w:rsid w:val="009F6B93"/>
    <w:rsid w:val="00A546BC"/>
    <w:rsid w:val="00A631D5"/>
    <w:rsid w:val="00A708AA"/>
    <w:rsid w:val="00A7194A"/>
    <w:rsid w:val="00AE3CBE"/>
    <w:rsid w:val="00B02FF0"/>
    <w:rsid w:val="00B56D21"/>
    <w:rsid w:val="00BE2952"/>
    <w:rsid w:val="00C10D99"/>
    <w:rsid w:val="00C8602A"/>
    <w:rsid w:val="00CC5382"/>
    <w:rsid w:val="00D027A1"/>
    <w:rsid w:val="00D05384"/>
    <w:rsid w:val="00D1119A"/>
    <w:rsid w:val="00D265A2"/>
    <w:rsid w:val="00D51BDB"/>
    <w:rsid w:val="00D51F74"/>
    <w:rsid w:val="00DA5BB8"/>
    <w:rsid w:val="00DF06EB"/>
    <w:rsid w:val="00E8574D"/>
    <w:rsid w:val="00EF58F6"/>
    <w:rsid w:val="00F41E1A"/>
    <w:rsid w:val="00FD29A3"/>
    <w:rsid w:val="00FE2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7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17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7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17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7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17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7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17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63F5DC8A65D31BC852B2FB7061043E01E6590FEE769810906B48BADF8B4324C2DB120726C225169DFCB878F3392E482EF4E82857D082E297FD15A4zCsEH" TargetMode="External"/><Relationship Id="rId21" Type="http://schemas.openxmlformats.org/officeDocument/2006/relationships/hyperlink" Target="consultantplus://offline/ref=6E63F5DC8A65D31BC852B2FB7061043E01E6590FEE769C1B936A48BADF8B4324C2DB120726C225169DFCBC7AFE392E482EF4E82857D082E297FD15A4zCsEH" TargetMode="External"/><Relationship Id="rId42" Type="http://schemas.openxmlformats.org/officeDocument/2006/relationships/hyperlink" Target="consultantplus://offline/ref=6E63F5DC8A65D31BC852ACF6660D59350DEC030BEA71964FCB364EED80DB4571829B145062862C1CC9ADF82FF6327C076AA4FB2A51CCz8s0H" TargetMode="External"/><Relationship Id="rId47" Type="http://schemas.openxmlformats.org/officeDocument/2006/relationships/hyperlink" Target="consultantplus://offline/ref=6E63F5DC8A65D31BC852B2FB7061043E01E6590FEE749A11966B48BADF8B4324C2DB120726C225169DFCBC79FB392E482EF4E82857D082E297FD15A4zCsEH" TargetMode="External"/><Relationship Id="rId63" Type="http://schemas.openxmlformats.org/officeDocument/2006/relationships/hyperlink" Target="consultantplus://offline/ref=6E63F5DC8A65D31BC852B2FB7061043E01E6590FEE769810906B48BADF8B4324C2DB120726C225169DFCBC7CF3392E482EF4E82857D082E297FD15A4zCsEH" TargetMode="External"/><Relationship Id="rId68" Type="http://schemas.openxmlformats.org/officeDocument/2006/relationships/hyperlink" Target="consultantplus://offline/ref=6E63F5DC8A65D31BC852B2FB7061043E01E6590FEE769810906B48BADF8B4324C2DB120726C225169DFCBC7DF8392E482EF4E82857D082E297FD15A4zCsEH" TargetMode="External"/><Relationship Id="rId84" Type="http://schemas.openxmlformats.org/officeDocument/2006/relationships/hyperlink" Target="consultantplus://offline/ref=6E63F5DC8A65D31BC852B2FB7061043E01E6590FEE769810906B48BADF8B4324C2DB120726C225169DFCBC73F2392E482EF4E82857D082E297FD15A4zCsEH" TargetMode="External"/><Relationship Id="rId89" Type="http://schemas.openxmlformats.org/officeDocument/2006/relationships/hyperlink" Target="consultantplus://offline/ref=6E63F5DC8A65D31BC852B2FB7061043E01E6590FEE769810906B48BADF8B4324C2DB120726C225169DFCBD7AFE392E482EF4E82857D082E297FD15A4zCsEH" TargetMode="External"/><Relationship Id="rId112" Type="http://schemas.openxmlformats.org/officeDocument/2006/relationships/hyperlink" Target="consultantplus://offline/ref=6E63F5DC8A65D31BC852ACF6660D59350DED0702EE77964FCB364EED80DB4571909B4C5E6580361798E2BE7AF9z3s0H" TargetMode="External"/><Relationship Id="rId133" Type="http://schemas.openxmlformats.org/officeDocument/2006/relationships/hyperlink" Target="consultantplus://offline/ref=6E63F5DC8A65D31BC852B2FB7061043E01E6590FEE749A11966B48BADF8B4324C2DB120726C225169DFCBE7FF3392E482EF4E82857D082E297FD15A4zCsEH" TargetMode="External"/><Relationship Id="rId138" Type="http://schemas.openxmlformats.org/officeDocument/2006/relationships/hyperlink" Target="consultantplus://offline/ref=6E63F5DC8A65D31BC852B2FB7061043E01E6590FEE769810906B48BADF8B4324C2DB120726C225169DFCBA7AFD392E482EF4E82857D082E297FD15A4zCsEH" TargetMode="External"/><Relationship Id="rId154" Type="http://schemas.openxmlformats.org/officeDocument/2006/relationships/hyperlink" Target="consultantplus://offline/ref=6E63F5DC8A65D31BC852B2FB7061043E01E6590FEE769810906B48BADF8B4324C2DB120726C225169DFCBA78F9392E482EF4E82857D082E297FD15A4zCsEH" TargetMode="External"/><Relationship Id="rId159" Type="http://schemas.openxmlformats.org/officeDocument/2006/relationships/hyperlink" Target="consultantplus://offline/ref=6E63F5DC8A65D31BC852B2FB7061043E01E6590FEE769810906B48BADF8B4324C2DB120726C225169DFCBA78F9392E482EF4E82857D082E297FD15A4zCsEH" TargetMode="External"/><Relationship Id="rId175" Type="http://schemas.openxmlformats.org/officeDocument/2006/relationships/hyperlink" Target="consultantplus://offline/ref=6E63F5DC8A65D31BC852ACF6660D59350DEC0503EE78964FCB364EED80DB4571909B4C5E6580361798E2BE7AF9z3s0H" TargetMode="External"/><Relationship Id="rId170" Type="http://schemas.openxmlformats.org/officeDocument/2006/relationships/hyperlink" Target="consultantplus://offline/ref=6E63F5DC8A65D31BC852B2FB7061043E01E6590FEE769810906B48BADF8B4324C2DB120726C225169DFCBA78FC392E482EF4E82857D082E297FD15A4zCsEH" TargetMode="External"/><Relationship Id="rId191" Type="http://schemas.openxmlformats.org/officeDocument/2006/relationships/hyperlink" Target="consultantplus://offline/ref=6E63F5DC8A65D31BC852B2FB7061043E01E6590FEE749A11966B48BADF8B4324C2DB120726C225169DFCBE7FF3392E482EF4E82857D082E297FD15A4zCsEH" TargetMode="External"/><Relationship Id="rId16" Type="http://schemas.openxmlformats.org/officeDocument/2006/relationships/hyperlink" Target="consultantplus://offline/ref=6E63F5DC8A65D31BC852B2FB7061043E01E6590FEE749F19916048BADF8B4324C2DB120726C225169DFCBC7BF2392E482EF4E82857D082E297FD15A4zCsEH" TargetMode="External"/><Relationship Id="rId107" Type="http://schemas.openxmlformats.org/officeDocument/2006/relationships/hyperlink" Target="consultantplus://offline/ref=6E63F5DC8A65D31BC852B2FB7061043E01E6590FEE76991D936448BADF8B4324C2DB120726C225159BF8BE78F0662B5D3FACE52E4FCE87F98BFF17zAs4H" TargetMode="External"/><Relationship Id="rId11" Type="http://schemas.openxmlformats.org/officeDocument/2006/relationships/hyperlink" Target="consultantplus://offline/ref=6E63F5DC8A65D31BC852B2FB7061043E01E6590FEE769810906B48BADF8B4324C2DB120726C225169DFCBC7AFE392E482EF4E82857D082E297FD15A4zCsEH" TargetMode="External"/><Relationship Id="rId32" Type="http://schemas.openxmlformats.org/officeDocument/2006/relationships/hyperlink" Target="consultantplus://offline/ref=6E63F5DC8A65D31BC852ACF6660D59350DED0702EE77964FCB364EED80DB4571829B1452658628169EF7E82BBF6777196CBFE52D4FCC82E5z8sBH" TargetMode="External"/><Relationship Id="rId37" Type="http://schemas.openxmlformats.org/officeDocument/2006/relationships/hyperlink" Target="consultantplus://offline/ref=6E63F5DC8A65D31BC852B2FB7061043E01E6590FEE749A11966B48BADF8B4324C2DB120726C225169DFCBC78FC392E482EF4E82857D082E297FD15A4zCsEH" TargetMode="External"/><Relationship Id="rId53" Type="http://schemas.openxmlformats.org/officeDocument/2006/relationships/hyperlink" Target="consultantplus://offline/ref=6E63F5DC8A65D31BC852B2FB7061043E01E6590FEE769810906B48BADF8B4324C2DB120726C225169DFCBC7FFA392E482EF4E82857D082E297FD15A4zCsEH" TargetMode="External"/><Relationship Id="rId58" Type="http://schemas.openxmlformats.org/officeDocument/2006/relationships/hyperlink" Target="consultantplus://offline/ref=6E63F5DC8A65D31BC852B2FB7061043E01E6590FEE769810906B48BADF8B4324C2DB120726C225169DFCBC7CF8392E482EF4E82857D082E297FD15A4zCsEH" TargetMode="External"/><Relationship Id="rId74" Type="http://schemas.openxmlformats.org/officeDocument/2006/relationships/hyperlink" Target="consultantplus://offline/ref=6E63F5DC8A65D31BC852B2FB7061043E01E6590FEE769810906B48BADF8B4324C2DB120726C225169DFCBC7DF2392E482EF4E82857D082E297FD15A4zCsEH" TargetMode="External"/><Relationship Id="rId79" Type="http://schemas.openxmlformats.org/officeDocument/2006/relationships/hyperlink" Target="consultantplus://offline/ref=6E63F5DC8A65D31BC852B2FB7061043E01E6590FEE769810906B48BADF8B4324C2DB120726C225169DFCBC72FD392E482EF4E82857D082E297FD15A4zCsEH" TargetMode="External"/><Relationship Id="rId102" Type="http://schemas.openxmlformats.org/officeDocument/2006/relationships/image" Target="media/image1.wmf"/><Relationship Id="rId123" Type="http://schemas.openxmlformats.org/officeDocument/2006/relationships/hyperlink" Target="consultantplus://offline/ref=6E63F5DC8A65D31BC852ACF6660D59350AE40306ED76964FCB364EED80DB4571909B4C5E6580361798E2BE7AF9z3s0H" TargetMode="External"/><Relationship Id="rId128" Type="http://schemas.openxmlformats.org/officeDocument/2006/relationships/hyperlink" Target="consultantplus://offline/ref=6E63F5DC8A65D31BC852B2FB7061043E01E6590FEE749A11966B48BADF8B4324C2DB120726C225169DFCBE7FF3392E482EF4E82857D082E297FD15A4zCsEH" TargetMode="External"/><Relationship Id="rId144" Type="http://schemas.openxmlformats.org/officeDocument/2006/relationships/hyperlink" Target="consultantplus://offline/ref=6E63F5DC8A65D31BC852B2FB7061043E01E6590FEE769810906B48BADF8B4324C2DB120726C225169DFCBA7BF8392E482EF4E82857D082E297FD15A4zCsEH" TargetMode="External"/><Relationship Id="rId149" Type="http://schemas.openxmlformats.org/officeDocument/2006/relationships/hyperlink" Target="consultantplus://offline/ref=6E63F5DC8A65D31BC852B2FB7061043E01E6590FEE769810906B48BADF8B4324C2DB120726C225169DFCBA7BF3392E482EF4E82857D082E297FD15A4zCsE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E63F5DC8A65D31BC852B2FB7061043E01E6590FEE749A11966B48BADF8B4324C2DB120726C225169DFCBC7FFB392E482EF4E82857D082E297FD15A4zCsEH" TargetMode="External"/><Relationship Id="rId95" Type="http://schemas.openxmlformats.org/officeDocument/2006/relationships/hyperlink" Target="consultantplus://offline/ref=6E63F5DC8A65D31BC852B2FB7061043E01E6590FEE769810906B48BADF8B4324C2DB120726C225169DFCBD7BF8392E482EF4E82857D082E297FD15A4zCsEH" TargetMode="External"/><Relationship Id="rId160" Type="http://schemas.openxmlformats.org/officeDocument/2006/relationships/hyperlink" Target="consultantplus://offline/ref=6E63F5DC8A65D31BC852B2FB7061043E01E6590FEE769810906B48BADF8B4324C2DB120726C225169DFCBA78F9392E482EF4E82857D082E297FD15A4zCsEH" TargetMode="External"/><Relationship Id="rId165" Type="http://schemas.openxmlformats.org/officeDocument/2006/relationships/hyperlink" Target="consultantplus://offline/ref=6E63F5DC8A65D31BC852B2FB7061043E01E6590FEE769810906B48BADF8B4324C2DB120726C225169DFCBA78F8392E482EF4E82857D082E297FD15A4zCsEH" TargetMode="External"/><Relationship Id="rId181" Type="http://schemas.openxmlformats.org/officeDocument/2006/relationships/hyperlink" Target="consultantplus://offline/ref=6E63F5DC8A65D31BC852B2FB7061043E01E6590FEE769810906B48BADF8B4324C2DB120726C225169DFCBA79FC392E482EF4E82857D082E297FD15A4zCsEH" TargetMode="External"/><Relationship Id="rId186" Type="http://schemas.openxmlformats.org/officeDocument/2006/relationships/hyperlink" Target="consultantplus://offline/ref=6E63F5DC8A65D31BC852B2FB7061043E01E6590FEE769810906B48BADF8B4324C2DB120726C225169DFCBA7EFA392E482EF4E82857D082E297FD15A4zCsEH" TargetMode="External"/><Relationship Id="rId22" Type="http://schemas.openxmlformats.org/officeDocument/2006/relationships/hyperlink" Target="consultantplus://offline/ref=6E63F5DC8A65D31BC852B2FB7061043E01E6590FEE769810906B48BADF8B4324C2DB120726C225169DFCBC7AFE392E482EF4E82857D082E297FD15A4zCsEH" TargetMode="External"/><Relationship Id="rId27" Type="http://schemas.openxmlformats.org/officeDocument/2006/relationships/hyperlink" Target="consultantplus://offline/ref=6E63F5DC8A65D31BC852B2FB7061043E01E6590FEE769810906B48BADF8B4324C2DB120726C225169DFCBC7BF8392E482EF4E82857D082E297FD15A4zCsEH" TargetMode="External"/><Relationship Id="rId43" Type="http://schemas.openxmlformats.org/officeDocument/2006/relationships/hyperlink" Target="consultantplus://offline/ref=6E63F5DC8A65D31BC852ACF6660D59350DEC030BEA71964FCB364EED80DB4571829B145062842A1CC9ADF82FF6327C076AA4FB2A51CCz8s0H" TargetMode="External"/><Relationship Id="rId48" Type="http://schemas.openxmlformats.org/officeDocument/2006/relationships/hyperlink" Target="consultantplus://offline/ref=6E63F5DC8A65D31BC852B2FB7061043E01E6590FEE749A11966B48BADF8B4324C2DB120726C225169DFCBC79FA392E482EF4E82857D082E297FD15A4zCsEH" TargetMode="External"/><Relationship Id="rId64" Type="http://schemas.openxmlformats.org/officeDocument/2006/relationships/hyperlink" Target="consultantplus://offline/ref=6E63F5DC8A65D31BC852B2FB7061043E01E6590FEE769810906B48BADF8B4324C2DB120726C225169DFCBC7CF2392E482EF4E82857D082E297FD15A4zCsEH" TargetMode="External"/><Relationship Id="rId69" Type="http://schemas.openxmlformats.org/officeDocument/2006/relationships/hyperlink" Target="consultantplus://offline/ref=6E63F5DC8A65D31BC852B2FB7061043E01E6590FEE769810906B48BADF8B4324C2DB120726C225169DFCBC7DFF392E482EF4E82857D082E297FD15A4zCsEH" TargetMode="External"/><Relationship Id="rId113" Type="http://schemas.openxmlformats.org/officeDocument/2006/relationships/hyperlink" Target="consultantplus://offline/ref=6E63F5DC8A65D31BC852ACF6660D593508E90F04EF79964FCB364EED80DB4571909B4C5E6580361798E2BE7AF9z3s0H" TargetMode="External"/><Relationship Id="rId118" Type="http://schemas.openxmlformats.org/officeDocument/2006/relationships/hyperlink" Target="consultantplus://offline/ref=6E63F5DC8A65D31BC852B2FB7061043E01E6590FEE769810906B48BADF8B4324C2DB120726C225169DFCBC7AFD392E482EF4E82857D082E297FD15A4zCsEH" TargetMode="External"/><Relationship Id="rId134" Type="http://schemas.openxmlformats.org/officeDocument/2006/relationships/hyperlink" Target="consultantplus://offline/ref=6E63F5DC8A65D31BC852B2FB7061043E01E6590FEE749A11966B48BADF8B4324C2DB120726C225169DFCBE7FF3392E482EF4E82857D082E297FD15A4zCsEH" TargetMode="External"/><Relationship Id="rId139" Type="http://schemas.openxmlformats.org/officeDocument/2006/relationships/hyperlink" Target="consultantplus://offline/ref=6E63F5DC8A65D31BC852ACF6660D59350DEC030BEA71964FCB364EED80DB4571829B145062862C1CC9ADF82FF6327C076AA4FB2A51CCz8s0H" TargetMode="External"/><Relationship Id="rId80" Type="http://schemas.openxmlformats.org/officeDocument/2006/relationships/hyperlink" Target="consultantplus://offline/ref=6E63F5DC8A65D31BC852B2FB7061043E01E6590FEE769810906B48BADF8B4324C2DB120726C225169DFCBC73FB392E482EF4E82857D082E297FD15A4zCsEH" TargetMode="External"/><Relationship Id="rId85" Type="http://schemas.openxmlformats.org/officeDocument/2006/relationships/hyperlink" Target="consultantplus://offline/ref=6E63F5DC8A65D31BC852B2FB7061043E01E6590FEE749A11966B48BADF8B4324C2DB120726C225169DFCBC7EFE392E482EF4E82857D082E297FD15A4zCsEH" TargetMode="External"/><Relationship Id="rId150" Type="http://schemas.openxmlformats.org/officeDocument/2006/relationships/hyperlink" Target="consultantplus://offline/ref=6E63F5DC8A65D31BC852B2FB7061043E01E6590FEE769810906B48BADF8B4324C2DB120726C225169DFCBA7BF2392E482EF4E82857D082E297FD15A4zCsEH" TargetMode="External"/><Relationship Id="rId155" Type="http://schemas.openxmlformats.org/officeDocument/2006/relationships/hyperlink" Target="consultantplus://offline/ref=6E63F5DC8A65D31BC852B2FB7061043E01E6590FEE769810906B48BADF8B4324C2DB120726C225169DFCBA78F9392E482EF4E82857D082E297FD15A4zCsEH" TargetMode="External"/><Relationship Id="rId171" Type="http://schemas.openxmlformats.org/officeDocument/2006/relationships/hyperlink" Target="consultantplus://offline/ref=6E63F5DC8A65D31BC852B2FB7061043E01E6590FEE769810906B48BADF8B4324C2DB120726C225169DFCBA78F3392E482EF4E82857D082E297FD15A4zCsEH" TargetMode="External"/><Relationship Id="rId176" Type="http://schemas.openxmlformats.org/officeDocument/2006/relationships/hyperlink" Target="consultantplus://offline/ref=6E63F5DC8A65D31BC852B2FB7061043E01E6590FEE769810906B48BADF8B4324C2DB120726C225169DFCBA79F9392E482EF4E82857D082E297FD15A4zCsEH" TargetMode="External"/><Relationship Id="rId192" Type="http://schemas.openxmlformats.org/officeDocument/2006/relationships/hyperlink" Target="consultantplus://offline/ref=6E63F5DC8A65D31BC852B2FB7061043E01E6590FEE749A11966B48BADF8B4324C2DB120726C225169DFCBF78FD392E482EF4E82857D082E297FD15A4zCsEH" TargetMode="External"/><Relationship Id="rId12" Type="http://schemas.openxmlformats.org/officeDocument/2006/relationships/hyperlink" Target="consultantplus://offline/ref=6E63F5DC8A65D31BC852ACF6660D59350DEC030BEA71964FCB364EED80DB4571829B145265852B1E94F7E82BBF6777196CBFE52D4FCC82E5z8sBH" TargetMode="External"/><Relationship Id="rId17" Type="http://schemas.openxmlformats.org/officeDocument/2006/relationships/hyperlink" Target="consultantplus://offline/ref=6E63F5DC8A65D31BC852B2FB7061043E01E6590FEE749F19916048BADF8B4324C2DB120726C225169DFCBC78FB392E482EF4E82857D082E297FD15A4zCsEH" TargetMode="External"/><Relationship Id="rId33" Type="http://schemas.openxmlformats.org/officeDocument/2006/relationships/hyperlink" Target="consultantplus://offline/ref=6E63F5DC8A65D31BC852B2FB7061043E01E6590FEE749A11966B48BADF8B4324C2DB120726C225169DFCBC78F9392E482EF4E82857D082E297FD15A4zCsEH" TargetMode="External"/><Relationship Id="rId38" Type="http://schemas.openxmlformats.org/officeDocument/2006/relationships/hyperlink" Target="consultantplus://offline/ref=6E63F5DC8A65D31BC852B2FB7061043E01E6590FEE769810906B48BADF8B4324C2DB120726C225169DFCBC78FF392E482EF4E82857D082E297FD15A4zCsEH" TargetMode="External"/><Relationship Id="rId59" Type="http://schemas.openxmlformats.org/officeDocument/2006/relationships/hyperlink" Target="consultantplus://offline/ref=6E63F5DC8A65D31BC852B2FB7061043E01E6590FEE769810906B48BADF8B4324C2DB120726C225169DFCBC7CFF392E482EF4E82857D082E297FD15A4zCsEH" TargetMode="External"/><Relationship Id="rId103" Type="http://schemas.openxmlformats.org/officeDocument/2006/relationships/hyperlink" Target="consultantplus://offline/ref=6E63F5DC8A65D31BC852ACF6660D59350AE40306EC71964FCB364EED80DB4571909B4C5E6580361798E2BE7AF9z3s0H" TargetMode="External"/><Relationship Id="rId108" Type="http://schemas.openxmlformats.org/officeDocument/2006/relationships/hyperlink" Target="consultantplus://offline/ref=6E63F5DC8A65D31BC852ACF6660D59350DEC0303EA70964FCB364EED80DB4571909B4C5E6580361798E2BE7AF9z3s0H" TargetMode="External"/><Relationship Id="rId124" Type="http://schemas.openxmlformats.org/officeDocument/2006/relationships/hyperlink" Target="consultantplus://offline/ref=6E63F5DC8A65D31BC852B2FB7061043E01E6590FEE749A11966B48BADF8B4324C2DB120726C225169DFCBE7FF3392E482EF4E82857D082E297FD15A4zCsEH" TargetMode="External"/><Relationship Id="rId129" Type="http://schemas.openxmlformats.org/officeDocument/2006/relationships/hyperlink" Target="consultantplus://offline/ref=6E63F5DC8A65D31BC852B2FB7061043E01E6590FEE749A11966B48BADF8B4324C2DB120726C225169DFCBE7FF3392E482EF4E82857D082E297FD15A4zCsEH" TargetMode="External"/><Relationship Id="rId54" Type="http://schemas.openxmlformats.org/officeDocument/2006/relationships/hyperlink" Target="consultantplus://offline/ref=6E63F5DC8A65D31BC852B2FB7061043E01E6590FEE769810906B48BADF8B4324C2DB120726C225169DFCBC7FF3392E482EF4E82857D082E297FD15A4zCsEH" TargetMode="External"/><Relationship Id="rId70" Type="http://schemas.openxmlformats.org/officeDocument/2006/relationships/hyperlink" Target="consultantplus://offline/ref=6E63F5DC8A65D31BC852B2FB7061043E01E6590FEE769810906B48BADF8B4324C2DB120726C225169DFCBC7DFE392E482EF4E82857D082E297FD15A4zCsEH" TargetMode="External"/><Relationship Id="rId75" Type="http://schemas.openxmlformats.org/officeDocument/2006/relationships/hyperlink" Target="consultantplus://offline/ref=6E63F5DC8A65D31BC852B2FB7061043E01E6590FEE769810906B48BADF8B4324C2DB120726C225169DFCBC72FB392E482EF4E82857D082E297FD15A4zCsEH" TargetMode="External"/><Relationship Id="rId91" Type="http://schemas.openxmlformats.org/officeDocument/2006/relationships/hyperlink" Target="consultantplus://offline/ref=6E63F5DC8A65D31BC852B2FB7061043E01E6590FEE769810906B48BADF8B4324C2DB120726C225169DFCBD7AF3392E482EF4E82857D082E297FD15A4zCsEH" TargetMode="External"/><Relationship Id="rId96" Type="http://schemas.openxmlformats.org/officeDocument/2006/relationships/hyperlink" Target="consultantplus://offline/ref=6E63F5DC8A65D31BC852B2FB7061043E01E6590FEE769810906B48BADF8B4324C2DB120726C225169DFCBD7BFF392E482EF4E82857D082E297FD15A4zCsEH" TargetMode="External"/><Relationship Id="rId140" Type="http://schemas.openxmlformats.org/officeDocument/2006/relationships/hyperlink" Target="consultantplus://offline/ref=6E63F5DC8A65D31BC852ACF6660D59350DEC030BEA71964FCB364EED80DB4571829B145062842A1CC9ADF82FF6327C076AA4FB2A51CCz8s0H" TargetMode="External"/><Relationship Id="rId145" Type="http://schemas.openxmlformats.org/officeDocument/2006/relationships/hyperlink" Target="consultantplus://offline/ref=6E63F5DC8A65D31BC852B2FB7061043E01E6590FEE769810906B48BADF8B4324C2DB120726C225169DFCBA7BFF392E482EF4E82857D082E297FD15A4zCsEH" TargetMode="External"/><Relationship Id="rId161" Type="http://schemas.openxmlformats.org/officeDocument/2006/relationships/hyperlink" Target="consultantplus://offline/ref=6E63F5DC8A65D31BC852B2FB7061043E01E6590FEE769810906B48BADF8B4324C2DB120726C225169DFCBA78F9392E482EF4E82857D082E297FD15A4zCsEH" TargetMode="External"/><Relationship Id="rId166" Type="http://schemas.openxmlformats.org/officeDocument/2006/relationships/hyperlink" Target="consultantplus://offline/ref=6E63F5DC8A65D31BC852B2FB7061043E01E6590FEE769810906B48BADF8B4324C2DB120726C225169DFCBA78FF392E482EF4E82857D082E297FD15A4zCsEH" TargetMode="External"/><Relationship Id="rId182" Type="http://schemas.openxmlformats.org/officeDocument/2006/relationships/hyperlink" Target="consultantplus://offline/ref=6E63F5DC8A65D31BC852B2FB7061043E01E6590FEE769810906B48BADF8B4324C2DB120726C225169DFCBA79F3392E482EF4E82857D082E297FD15A4zCsEH" TargetMode="External"/><Relationship Id="rId187" Type="http://schemas.openxmlformats.org/officeDocument/2006/relationships/hyperlink" Target="consultantplus://offline/ref=6E63F5DC8A65D31BC852B2FB7061043E01E6590FEE749A11966B48BADF8B4324C2DB120726C225169DFCBE7FF3392E482EF4E82857D082E297FD15A4zCsEH" TargetMode="External"/><Relationship Id="rId1" Type="http://schemas.openxmlformats.org/officeDocument/2006/relationships/styles" Target="styles.xml"/><Relationship Id="rId6" Type="http://schemas.openxmlformats.org/officeDocument/2006/relationships/hyperlink" Target="consultantplus://offline/ref=6E63F5DC8A65D31BC852B2FB7061043E01E6590FEE749F19916048BADF8B4324C2DB120726C225169DFCBC7BF3392E482EF4E82857D082E297FD15A4zCsEH" TargetMode="External"/><Relationship Id="rId23" Type="http://schemas.openxmlformats.org/officeDocument/2006/relationships/hyperlink" Target="consultantplus://offline/ref=6E63F5DC8A65D31BC852B2FB7061043E01E6590FEE76991D936448BADF8B4324C2DB120726C225159BF8BE78F0662B5D3FACE52E4FCE87F98BFF17zAs4H" TargetMode="External"/><Relationship Id="rId28" Type="http://schemas.openxmlformats.org/officeDocument/2006/relationships/hyperlink" Target="consultantplus://offline/ref=6E63F5DC8A65D31BC852B2FB7061043E01E6590FEE749A11966B48BADF8B4324C2DB120726C225169DFCBC7BFA392E482EF4E82857D082E297FD15A4zCsEH" TargetMode="External"/><Relationship Id="rId49" Type="http://schemas.openxmlformats.org/officeDocument/2006/relationships/hyperlink" Target="consultantplus://offline/ref=6E63F5DC8A65D31BC852B2FB7061043E01E6590FEE769810906B48BADF8B4324C2DB120726C225169DFCBC79FD392E482EF4E82857D082E297FD15A4zCsEH" TargetMode="External"/><Relationship Id="rId114" Type="http://schemas.openxmlformats.org/officeDocument/2006/relationships/hyperlink" Target="consultantplus://offline/ref=6E63F5DC8A65D31BC852ACF6660D59350DED0504EB73964FCB364EED80DB4571909B4C5E6580361798E2BE7AF9z3s0H" TargetMode="External"/><Relationship Id="rId119" Type="http://schemas.openxmlformats.org/officeDocument/2006/relationships/hyperlink" Target="consultantplus://offline/ref=6E63F5DC8A65D31BC852B2FB7061043E01E6590FEE769810906B48BADF8B4324C2DB120726C225169DFCB878F3392E482EF4E82857D082E297FD15A4zCsEH" TargetMode="External"/><Relationship Id="rId44" Type="http://schemas.openxmlformats.org/officeDocument/2006/relationships/hyperlink" Target="consultantplus://offline/ref=6E63F5DC8A65D31BC852B2FB7061043E01E6590FEE769810906B48BADF8B4324C2DB120726C225169DFCBC79FA392E482EF4E82857D082E297FD15A4zCsEH" TargetMode="External"/><Relationship Id="rId60" Type="http://schemas.openxmlformats.org/officeDocument/2006/relationships/hyperlink" Target="consultantplus://offline/ref=6E63F5DC8A65D31BC852B2FB7061043E01E6590FEE769810906B48BADF8B4324C2DB120726C225169DFCBC7CFE392E482EF4E82857D082E297FD15A4zCsEH" TargetMode="External"/><Relationship Id="rId65" Type="http://schemas.openxmlformats.org/officeDocument/2006/relationships/hyperlink" Target="consultantplus://offline/ref=6E63F5DC8A65D31BC852B2FB7061043E01E6590FEE769810906B48BADF8B4324C2DB120726C225169DFCBC7DFB392E482EF4E82857D082E297FD15A4zCsEH" TargetMode="External"/><Relationship Id="rId81" Type="http://schemas.openxmlformats.org/officeDocument/2006/relationships/hyperlink" Target="consultantplus://offline/ref=6E63F5DC8A65D31BC852B2FB7061043E01E6590FEE769810906B48BADF8B4324C2DB120726C225169DFCBC73F9392E482EF4E82857D082E297FD15A4zCsEH" TargetMode="External"/><Relationship Id="rId86" Type="http://schemas.openxmlformats.org/officeDocument/2006/relationships/hyperlink" Target="consultantplus://offline/ref=6E63F5DC8A65D31BC852B2FB7061043E01E6590FEE749A11966B48BADF8B4324C2DB120726C225169DFCBC7EFC392E482EF4E82857D082E297FD15A4zCsEH" TargetMode="External"/><Relationship Id="rId130" Type="http://schemas.openxmlformats.org/officeDocument/2006/relationships/hyperlink" Target="consultantplus://offline/ref=6E63F5DC8A65D31BC852B2FB7061043E01E6590FEE769810906B48BADF8B4324C2DB120726C225169DFCB973FF392E482EF4E82857D082E297FD15A4zCsEH" TargetMode="External"/><Relationship Id="rId135" Type="http://schemas.openxmlformats.org/officeDocument/2006/relationships/hyperlink" Target="consultantplus://offline/ref=6E63F5DC8A65D31BC852B2FB7061043E01E6590FEE769810906B48BADF8B4324C2DB120726C225169DFCB973F3392E482EF4E82857D082E297FD15A4zCsEH" TargetMode="External"/><Relationship Id="rId151" Type="http://schemas.openxmlformats.org/officeDocument/2006/relationships/hyperlink" Target="consultantplus://offline/ref=6E63F5DC8A65D31BC852B2FB7061043E01E6590FEE769C1B936A48BADF8B4324C2DB120726C225169DFCBC7BFD392E482EF4E82857D082E297FD15A4zCsEH" TargetMode="External"/><Relationship Id="rId156" Type="http://schemas.openxmlformats.org/officeDocument/2006/relationships/hyperlink" Target="consultantplus://offline/ref=6E63F5DC8A65D31BC852B2FB7061043E01E6590FEE769810906B48BADF8B4324C2DB120726C225169DFCBA78F9392E482EF4E82857D082E297FD15A4zCsEH" TargetMode="External"/><Relationship Id="rId177" Type="http://schemas.openxmlformats.org/officeDocument/2006/relationships/hyperlink" Target="consultantplus://offline/ref=6E63F5DC8A65D31BC852B2FB7061043E01E6590FEE769810906B48BADF8B4324C2DB120726C225169DFCBA79F8392E482EF4E82857D082E297FD15A4zCsEH" TargetMode="External"/><Relationship Id="rId172" Type="http://schemas.openxmlformats.org/officeDocument/2006/relationships/hyperlink" Target="consultantplus://offline/ref=6E63F5DC8A65D31BC852B2FB7061043E01E6590FEE769810906B48BADF8B4324C2DB120726C225169DFCBA78F2392E482EF4E82857D082E297FD15A4zCsEH" TargetMode="External"/><Relationship Id="rId193" Type="http://schemas.openxmlformats.org/officeDocument/2006/relationships/hyperlink" Target="consultantplus://offline/ref=6E63F5DC8A65D31BC852B2FB7061043E01E6590FEE769810906B48BADF8B4324C2DB120726C225169DFCBA7EF9392E482EF4E82857D082E297FD15A4zCsEH" TargetMode="External"/><Relationship Id="rId13" Type="http://schemas.openxmlformats.org/officeDocument/2006/relationships/hyperlink" Target="consultantplus://offline/ref=6E63F5DC8A65D31BC852ACF6660D59350DEC030BEA71964FCB364EED80DB4571829B145265852C149CF7E82BBF6777196CBFE52D4FCC82E5z8sBH" TargetMode="External"/><Relationship Id="rId18" Type="http://schemas.openxmlformats.org/officeDocument/2006/relationships/hyperlink" Target="consultantplus://offline/ref=6E63F5DC8A65D31BC852B2FB7061043E01E6590FEE749A11966B48BADF8B4324C2DB120726C225169DFCBC7AFE392E482EF4E82857D082E297FD15A4zCsEH" TargetMode="External"/><Relationship Id="rId39" Type="http://schemas.openxmlformats.org/officeDocument/2006/relationships/hyperlink" Target="consultantplus://offline/ref=6E63F5DC8A65D31BC852ACF6660D59350AE50203E673964FCB364EED80DB4571909B4C5E6580361798E2BE7AF9z3s0H" TargetMode="External"/><Relationship Id="rId109" Type="http://schemas.openxmlformats.org/officeDocument/2006/relationships/hyperlink" Target="consultantplus://offline/ref=6E63F5DC8A65D31BC852ACF6660D59350BE40502E677964FCB364EED80DB4571829B14526586281795F7E82BBF6777196CBFE52D4FCC82E5z8sBH" TargetMode="External"/><Relationship Id="rId34" Type="http://schemas.openxmlformats.org/officeDocument/2006/relationships/hyperlink" Target="consultantplus://offline/ref=6E63F5DC8A65D31BC852B2FB7061043E01E6590FEE769810906B48BADF8B4324C2DB120726C225169DFCBC78FB392E482EF4E82857D082E297FD15A4zCsEH" TargetMode="External"/><Relationship Id="rId50" Type="http://schemas.openxmlformats.org/officeDocument/2006/relationships/hyperlink" Target="consultantplus://offline/ref=6E63F5DC8A65D31BC852B2FB7061043E01E6590FEE769810906B48BADF8B4324C2DB120726C225169DFCBC79F3392E482EF4E82857D082E297FD15A4zCsEH" TargetMode="External"/><Relationship Id="rId55" Type="http://schemas.openxmlformats.org/officeDocument/2006/relationships/hyperlink" Target="consultantplus://offline/ref=6E63F5DC8A65D31BC852B2FB7061043E01E6590FEE769810906B48BADF8B4324C2DB120726C225169DFCBC7FF2392E482EF4E82857D082E297FD15A4zCsEH" TargetMode="External"/><Relationship Id="rId76" Type="http://schemas.openxmlformats.org/officeDocument/2006/relationships/hyperlink" Target="consultantplus://offline/ref=6E63F5DC8A65D31BC852ACF6660D59350AE50203E673964FCB364EED80DB4571909B4C5E6580361798E2BE7AF9z3s0H" TargetMode="External"/><Relationship Id="rId97" Type="http://schemas.openxmlformats.org/officeDocument/2006/relationships/hyperlink" Target="consultantplus://offline/ref=6E63F5DC8A65D31BC852B2FB7061043E01E6590FEE769810906B48BADF8B4324C2DB120726C225169DFCBD7BFE392E482EF4E82857D082E297FD15A4zCsEH" TargetMode="External"/><Relationship Id="rId104" Type="http://schemas.openxmlformats.org/officeDocument/2006/relationships/hyperlink" Target="consultantplus://offline/ref=6E63F5DC8A65D31BC852B2FB7061043E01E6590FEE769810906B48BADF8B4324C2DB120726C225169DFCBE7FFE392E482EF4E82857D082E297FD15A4zCsEH" TargetMode="External"/><Relationship Id="rId120" Type="http://schemas.openxmlformats.org/officeDocument/2006/relationships/hyperlink" Target="consultantplus://offline/ref=6E63F5DC8A65D31BC852ACF6660D59350AE40306EC71964FCB364EED80DB4571909B4C5E6580361798E2BE7AF9z3s0H" TargetMode="External"/><Relationship Id="rId125" Type="http://schemas.openxmlformats.org/officeDocument/2006/relationships/hyperlink" Target="consultantplus://offline/ref=6E63F5DC8A65D31BC852B2FB7061043E01E6590FEE749F19916048BADF8B4324C2DB120726C225169DFCBC7FFE392E482EF4E82857D082E297FD15A4zCsEH" TargetMode="External"/><Relationship Id="rId141" Type="http://schemas.openxmlformats.org/officeDocument/2006/relationships/hyperlink" Target="consultantplus://offline/ref=6E63F5DC8A65D31BC852B2FB7061043E01E6590FEE769810906B48BADF8B4324C2DB120726C225169DFCBA7AFC392E482EF4E82857D082E297FD15A4zCsEH" TargetMode="External"/><Relationship Id="rId146" Type="http://schemas.openxmlformats.org/officeDocument/2006/relationships/hyperlink" Target="consultantplus://offline/ref=6E63F5DC8A65D31BC852B2FB7061043E01E6590FEE769810906B48BADF8B4324C2DB120726C225169DFCBC7AFD392E482EF4E82857D082E297FD15A4zCsEH" TargetMode="External"/><Relationship Id="rId167" Type="http://schemas.openxmlformats.org/officeDocument/2006/relationships/hyperlink" Target="consultantplus://offline/ref=6E63F5DC8A65D31BC852ACF6660D593508E90E0BEE71964FCB364EED80DB4571909B4C5E6580361798E2BE7AF9z3s0H" TargetMode="External"/><Relationship Id="rId188" Type="http://schemas.openxmlformats.org/officeDocument/2006/relationships/hyperlink" Target="consultantplus://offline/ref=6E63F5DC8A65D31BC852B2FB7061043E01E6590FEE749F19916048BADF8B4324C2DB120726C225169DFCBC73FA392E482EF4E82857D082E297FD15A4zCsEH" TargetMode="External"/><Relationship Id="rId7" Type="http://schemas.openxmlformats.org/officeDocument/2006/relationships/hyperlink" Target="consultantplus://offline/ref=6E63F5DC8A65D31BC852B2FB7061043E01E6590FEE749A11966B48BADF8B4324C2DB120726C225169DFCBC7AFE392E482EF4E82857D082E297FD15A4zCsEH" TargetMode="External"/><Relationship Id="rId71" Type="http://schemas.openxmlformats.org/officeDocument/2006/relationships/hyperlink" Target="consultantplus://offline/ref=6E63F5DC8A65D31BC852B2FB7061043E01E6590FEE769810906B48BADF8B4324C2DB120726C225169DFCBC7DFD392E482EF4E82857D082E297FD15A4zCsEH" TargetMode="External"/><Relationship Id="rId92" Type="http://schemas.openxmlformats.org/officeDocument/2006/relationships/hyperlink" Target="consultantplus://offline/ref=6E63F5DC8A65D31BC852B2FB7061043E01E6590FEE749A11966B48BADF8B4324C2DB120726C225169DFCBC7FFA392E482EF4E82857D082E297FD15A4zCsEH" TargetMode="External"/><Relationship Id="rId162" Type="http://schemas.openxmlformats.org/officeDocument/2006/relationships/hyperlink" Target="consultantplus://offline/ref=6E63F5DC8A65D31BC852B2FB7061043E01E6590FEE769810906B48BADF8B4324C2DB120726C225169DFCBA78F9392E482EF4E82857D082E297FD15A4zCsEH" TargetMode="External"/><Relationship Id="rId183" Type="http://schemas.openxmlformats.org/officeDocument/2006/relationships/hyperlink" Target="consultantplus://offline/ref=6E63F5DC8A65D31BC852B2FB7061043E01E6590FEE769810906B48BADF8B4324C2DB120726C225169DFCBA79F2392E482EF4E82857D082E297FD15A4zCsEH" TargetMode="External"/><Relationship Id="rId2" Type="http://schemas.microsoft.com/office/2007/relationships/stylesWithEffects" Target="stylesWithEffects.xml"/><Relationship Id="rId29" Type="http://schemas.openxmlformats.org/officeDocument/2006/relationships/hyperlink" Target="consultantplus://offline/ref=6E63F5DC8A65D31BC852B2FB7061043E01E6590FEE769810906B48BADF8B4324C2DB120726C225169DFCBC7BFD392E482EF4E82857D082E297FD15A4zCsEH" TargetMode="External"/><Relationship Id="rId24" Type="http://schemas.openxmlformats.org/officeDocument/2006/relationships/hyperlink" Target="consultantplus://offline/ref=6E63F5DC8A65D31BC852B2FB7061043E01E6590FEE769810906B48BADF8B4324C2DB120726C225169DFCBC7BFB392E482EF4E82857D082E297FD15A4zCsEH" TargetMode="External"/><Relationship Id="rId40" Type="http://schemas.openxmlformats.org/officeDocument/2006/relationships/hyperlink" Target="consultantplus://offline/ref=6E63F5DC8A65D31BC852B2FB7061043E01E6590FEE769810906B48BADF8B4324C2DB120726C225169DFCBC78FD392E482EF4E82857D082E297FD15A4zCsEH" TargetMode="External"/><Relationship Id="rId45" Type="http://schemas.openxmlformats.org/officeDocument/2006/relationships/hyperlink" Target="consultantplus://offline/ref=6E63F5DC8A65D31BC852B2FB7061043E01E6590FEE769810906B48BADF8B4324C2DB120726C225169DFCBC79F8392E482EF4E82857D082E297FD15A4zCsEH" TargetMode="External"/><Relationship Id="rId66" Type="http://schemas.openxmlformats.org/officeDocument/2006/relationships/hyperlink" Target="consultantplus://offline/ref=6E63F5DC8A65D31BC852B2FB7061043E01E6590FEE769810906B48BADF8B4324C2DB120726C225169DFCBC7DFA392E482EF4E82857D082E297FD15A4zCsEH" TargetMode="External"/><Relationship Id="rId87" Type="http://schemas.openxmlformats.org/officeDocument/2006/relationships/hyperlink" Target="consultantplus://offline/ref=6E63F5DC8A65D31BC852B2FB7061043E01E6590FEE749A11966B48BADF8B4324C2DB120726C225169DFCBC7EF3392E482EF4E82857D082E297FD15A4zCsEH" TargetMode="External"/><Relationship Id="rId110" Type="http://schemas.openxmlformats.org/officeDocument/2006/relationships/hyperlink" Target="consultantplus://offline/ref=6E63F5DC8A65D31BC852ACF6660D59350DED0504EB73964FCB364EED80DB4571909B4C5E6580361798E2BE7AF9z3s0H" TargetMode="External"/><Relationship Id="rId115" Type="http://schemas.openxmlformats.org/officeDocument/2006/relationships/hyperlink" Target="consultantplus://offline/ref=6E63F5DC8A65D31BC852ACF6660D59350AEF0202EB70964FCB364EED80DB4571829B145065852343CCB8E977FB3464196FBFE72853zCsCH" TargetMode="External"/><Relationship Id="rId131" Type="http://schemas.openxmlformats.org/officeDocument/2006/relationships/hyperlink" Target="consultantplus://offline/ref=6E63F5DC8A65D31BC852B2FB7061043E01E6590FEE769810906B48BADF8B4324C2DB120726C225169DFCB973FE392E482EF4E82857D082E297FD15A4zCsEH" TargetMode="External"/><Relationship Id="rId136" Type="http://schemas.openxmlformats.org/officeDocument/2006/relationships/hyperlink" Target="consultantplus://offline/ref=6E63F5DC8A65D31BC852B2FB7061043E01E6590FEE749A11966B48BADF8B4324C2DB120726C225169DFCBE7FF2392E482EF4E82857D082E297FD15A4zCsEH" TargetMode="External"/><Relationship Id="rId157" Type="http://schemas.openxmlformats.org/officeDocument/2006/relationships/hyperlink" Target="consultantplus://offline/ref=6E63F5DC8A65D31BC852B2FB7061043E01E6590FEE769810906B48BADF8B4324C2DB120726C225169DFCBA78F9392E482EF4E82857D082E297FD15A4zCsEH" TargetMode="External"/><Relationship Id="rId178" Type="http://schemas.openxmlformats.org/officeDocument/2006/relationships/hyperlink" Target="consultantplus://offline/ref=6E63F5DC8A65D31BC852B2FB7061043E01E6590FEE769810906B48BADF8B4324C2DB120726C225169DFCBA79FF392E482EF4E82857D082E297FD15A4zCsEH" TargetMode="External"/><Relationship Id="rId61" Type="http://schemas.openxmlformats.org/officeDocument/2006/relationships/hyperlink" Target="consultantplus://offline/ref=6E63F5DC8A65D31BC852B2FB7061043E01E6590FEE769810906B48BADF8B4324C2DB120726C225169DFCBC7CFD392E482EF4E82857D082E297FD15A4zCsEH" TargetMode="External"/><Relationship Id="rId82" Type="http://schemas.openxmlformats.org/officeDocument/2006/relationships/hyperlink" Target="consultantplus://offline/ref=6E63F5DC8A65D31BC852B2FB7061043E01E6590FEE769810906B48BADF8B4324C2DB120726C225169DFCBC73FF392E482EF4E82857D082E297FD15A4zCsEH" TargetMode="External"/><Relationship Id="rId152" Type="http://schemas.openxmlformats.org/officeDocument/2006/relationships/hyperlink" Target="consultantplus://offline/ref=6E63F5DC8A65D31BC852B2FB7061043E01E6590FEE769C1B936A48BADF8B4324C2DB120726C225169DFCBC7BF3392E482EF4E82857D082E297FD15A4zCsEH" TargetMode="External"/><Relationship Id="rId173" Type="http://schemas.openxmlformats.org/officeDocument/2006/relationships/hyperlink" Target="consultantplus://offline/ref=6E63F5DC8A65D31BC852B2FB7061043E01E6590FEE769810906B48BADF8B4324C2DB120726C225169DFCBA79FB392E482EF4E82857D082E297FD15A4zCsEH" TargetMode="External"/><Relationship Id="rId194" Type="http://schemas.openxmlformats.org/officeDocument/2006/relationships/fontTable" Target="fontTable.xml"/><Relationship Id="rId19" Type="http://schemas.openxmlformats.org/officeDocument/2006/relationships/hyperlink" Target="consultantplus://offline/ref=6E63F5DC8A65D31BC852B2FB7061043E01E6590FEE74951F966448BADF8B4324C2DB120726C225169DFCBC7AFE392E482EF4E82857D082E297FD15A4zCsEH" TargetMode="External"/><Relationship Id="rId14" Type="http://schemas.openxmlformats.org/officeDocument/2006/relationships/hyperlink" Target="consultantplus://offline/ref=6E63F5DC8A65D31BC852ACF6660D59350DEC0206E675964FCB364EED80DB4571829B145465862E1596A8ED3EAE3F7A1F74A1E03653CE80zEs5H" TargetMode="External"/><Relationship Id="rId30" Type="http://schemas.openxmlformats.org/officeDocument/2006/relationships/hyperlink" Target="consultantplus://offline/ref=6E63F5DC8A65D31BC852B2FB7061043E01E6590FEE749A11966B48BADF8B4324C2DB120726C225169DFCBC7BF8392E482EF4E82857D082E297FD15A4zCsEH" TargetMode="External"/><Relationship Id="rId35" Type="http://schemas.openxmlformats.org/officeDocument/2006/relationships/hyperlink" Target="consultantplus://offline/ref=6E63F5DC8A65D31BC852B2FB7061043E01E6590FEE769810906B48BADF8B4324C2DB120726C225169DFCBC78F9392E482EF4E82857D082E297FD15A4zCsEH" TargetMode="External"/><Relationship Id="rId56" Type="http://schemas.openxmlformats.org/officeDocument/2006/relationships/hyperlink" Target="consultantplus://offline/ref=6E63F5DC8A65D31BC852B2FB7061043E01E6590FEE769810906B48BADF8B4324C2DB120726C225169DFCBC7CFB392E482EF4E82857D082E297FD15A4zCsEH" TargetMode="External"/><Relationship Id="rId77" Type="http://schemas.openxmlformats.org/officeDocument/2006/relationships/hyperlink" Target="consultantplus://offline/ref=6E63F5DC8A65D31BC852B2FB7061043E01E6590FEE769810906B48BADF8B4324C2DB120726C225169DFCBC72F8392E482EF4E82857D082E297FD15A4zCsEH" TargetMode="External"/><Relationship Id="rId100" Type="http://schemas.openxmlformats.org/officeDocument/2006/relationships/hyperlink" Target="consultantplus://offline/ref=6E63F5DC8A65D31BC852B2FB7061043E01E6590FEE769810906B48BADF8B4324C2DB120726C225169DFCBD78FA392E482EF4E82857D082E297FD15A4zCsEH" TargetMode="External"/><Relationship Id="rId105" Type="http://schemas.openxmlformats.org/officeDocument/2006/relationships/hyperlink" Target="consultantplus://offline/ref=6E63F5DC8A65D31BC852B2FB7061043E01E6590FEE769810906B48BADF8B4324C2DB120726C225169DFCBC7AFD392E482EF4E82857D082E297FD15A4zCsEH" TargetMode="External"/><Relationship Id="rId126" Type="http://schemas.openxmlformats.org/officeDocument/2006/relationships/hyperlink" Target="consultantplus://offline/ref=6E63F5DC8A65D31BC852B2FB7061043E01E6590FEE76991D936448BADF8B4324C2DB120726C225159BF8BE78F0662B5D3FACE52E4FCE87F98BFF17zAs4H" TargetMode="External"/><Relationship Id="rId147" Type="http://schemas.openxmlformats.org/officeDocument/2006/relationships/hyperlink" Target="consultantplus://offline/ref=6E63F5DC8A65D31BC852B2FB7061043E01E6590FEE769810906B48BADF8B4324C2DB120726C225169DFCBA7BFF392E482EF4E82857D082E297FD15A4zCsEH" TargetMode="External"/><Relationship Id="rId168" Type="http://schemas.openxmlformats.org/officeDocument/2006/relationships/hyperlink" Target="consultantplus://offline/ref=6E63F5DC8A65D31BC852B2FB7061043E01E6590FEE769810906B48BADF8B4324C2DB120726C225169DFCBA78FE392E482EF4E82857D082E297FD15A4zCsEH" TargetMode="External"/><Relationship Id="rId8" Type="http://schemas.openxmlformats.org/officeDocument/2006/relationships/hyperlink" Target="consultantplus://offline/ref=6E63F5DC8A65D31BC852B2FB7061043E01E6590FEE74951F966448BADF8B4324C2DB120726C225169DFCBC7AFE392E482EF4E82857D082E297FD15A4zCsEH" TargetMode="External"/><Relationship Id="rId51" Type="http://schemas.openxmlformats.org/officeDocument/2006/relationships/hyperlink" Target="consultantplus://offline/ref=6E63F5DC8A65D31BC852B2FB7061043E01E6590FEE769810906B48BADF8B4324C2DB120726C225169DFCBC7EFB392E482EF4E82857D082E297FD15A4zCsEH" TargetMode="External"/><Relationship Id="rId72" Type="http://schemas.openxmlformats.org/officeDocument/2006/relationships/hyperlink" Target="consultantplus://offline/ref=6E63F5DC8A65D31BC852B2FB7061043E01E6590FEE749A11966B48BADF8B4324C2DB120726C225169DFCBC79FD392E482EF4E82857D082E297FD15A4zCsEH" TargetMode="External"/><Relationship Id="rId93" Type="http://schemas.openxmlformats.org/officeDocument/2006/relationships/hyperlink" Target="consultantplus://offline/ref=6E63F5DC8A65D31BC852B2FB7061043E01E6590FEE769810906B48BADF8B4324C2DB120726C225169DFCBD7AF2392E482EF4E82857D082E297FD15A4zCsEH" TargetMode="External"/><Relationship Id="rId98" Type="http://schemas.openxmlformats.org/officeDocument/2006/relationships/hyperlink" Target="consultantplus://offline/ref=6E63F5DC8A65D31BC852B2FB7061043E01E6590FEE769810906B48BADF8B4324C2DB120726C225169DFCBD7BFD392E482EF4E82857D082E297FD15A4zCsEH" TargetMode="External"/><Relationship Id="rId121" Type="http://schemas.openxmlformats.org/officeDocument/2006/relationships/hyperlink" Target="consultantplus://offline/ref=6E63F5DC8A65D31BC852ACF6660D59350AE40306EC71964FCB364EED80DB4571909B4C5E6580361798E2BE7AF9z3s0H" TargetMode="External"/><Relationship Id="rId142" Type="http://schemas.openxmlformats.org/officeDocument/2006/relationships/hyperlink" Target="consultantplus://offline/ref=6E63F5DC8A65D31BC852B2FB7061043E01E6590FEE769810906B48BADF8B4324C2DB120726C225169DFCBA7BFA392E482EF4E82857D082E297FD15A4zCsEH" TargetMode="External"/><Relationship Id="rId163" Type="http://schemas.openxmlformats.org/officeDocument/2006/relationships/hyperlink" Target="consultantplus://offline/ref=6E63F5DC8A65D31BC852ACF6660D59350AE50E07EF70964FCB364EED80DB4571829B14526586281095F7E82BBF6777196CBFE52D4FCC82E5z8sBH" TargetMode="External"/><Relationship Id="rId184" Type="http://schemas.openxmlformats.org/officeDocument/2006/relationships/hyperlink" Target="consultantplus://offline/ref=6E63F5DC8A65D31BC852ACF6660D59350DEC0303EA70964FCB364EED80DB4571909B4C5E6580361798E2BE7AF9z3s0H" TargetMode="External"/><Relationship Id="rId189" Type="http://schemas.openxmlformats.org/officeDocument/2006/relationships/hyperlink" Target="consultantplus://offline/ref=6E63F5DC8A65D31BC852B2FB7061043E01E6590FEE749A11966B48BADF8B4324C2DB120726C225169DFCBF7BF2392E482EF4E82857D082E297FD15A4zCsEH" TargetMode="External"/><Relationship Id="rId3" Type="http://schemas.openxmlformats.org/officeDocument/2006/relationships/settings" Target="settings.xml"/><Relationship Id="rId25" Type="http://schemas.openxmlformats.org/officeDocument/2006/relationships/hyperlink" Target="consultantplus://offline/ref=6E63F5DC8A65D31BC852B2FB7061043E01E6590FEE769810906B48BADF8B4324C2DB120726C225169DFCBC7BFA392E482EF4E82857D082E297FD15A4zCsEH" TargetMode="External"/><Relationship Id="rId46" Type="http://schemas.openxmlformats.org/officeDocument/2006/relationships/hyperlink" Target="consultantplus://offline/ref=6E63F5DC8A65D31BC852B2FB7061043E01E6590FEE769810906B48BADF8B4324C2DB120726C225169DFCBC79FF392E482EF4E82857D082E297FD15A4zCsEH" TargetMode="External"/><Relationship Id="rId67" Type="http://schemas.openxmlformats.org/officeDocument/2006/relationships/hyperlink" Target="consultantplus://offline/ref=6E63F5DC8A65D31BC852B2FB7061043E01E6590FEE769810906B48BADF8B4324C2DB120726C225169DFCBC7DF9392E482EF4E82857D082E297FD15A4zCsEH" TargetMode="External"/><Relationship Id="rId116" Type="http://schemas.openxmlformats.org/officeDocument/2006/relationships/hyperlink" Target="consultantplus://offline/ref=6E63F5DC8A65D31BC852ACF6660D59350AE40306ED76964FCB364EED80DB4571909B4C5E6580361798E2BE7AF9z3s0H" TargetMode="External"/><Relationship Id="rId137" Type="http://schemas.openxmlformats.org/officeDocument/2006/relationships/hyperlink" Target="consultantplus://offline/ref=6E63F5DC8A65D31BC852B2FB7061043E01E6590FEE769810906B48BADF8B4324C2DB120726C225169DFCB973F2392E482EF4E82857D082E297FD15A4zCsEH" TargetMode="External"/><Relationship Id="rId158" Type="http://schemas.openxmlformats.org/officeDocument/2006/relationships/hyperlink" Target="consultantplus://offline/ref=6E63F5DC8A65D31BC852B2FB7061043E01E6590FEE769810906B48BADF8B4324C2DB120726C225169DFCBA78F9392E482EF4E82857D082E297FD15A4zCsEH" TargetMode="External"/><Relationship Id="rId20" Type="http://schemas.openxmlformats.org/officeDocument/2006/relationships/hyperlink" Target="consultantplus://offline/ref=6E63F5DC8A65D31BC852B2FB7061043E01E6590FEE759D10976A48BADF8B4324C2DB120726C225169DFCBC7CFB392E482EF4E82857D082E297FD15A4zCsEH" TargetMode="External"/><Relationship Id="rId41" Type="http://schemas.openxmlformats.org/officeDocument/2006/relationships/hyperlink" Target="consultantplus://offline/ref=6E63F5DC8A65D31BC852B2FB7061043E01E6590FEE769810906B48BADF8B4324C2DB120726C225169DFCBC78F2392E482EF4E82857D082E297FD15A4zCsEH" TargetMode="External"/><Relationship Id="rId62" Type="http://schemas.openxmlformats.org/officeDocument/2006/relationships/hyperlink" Target="consultantplus://offline/ref=6E63F5DC8A65D31BC852B2FB7061043E01E6590FEE769810906B48BADF8B4324C2DB120726C225169DFCBC7CFC392E482EF4E82857D082E297FD15A4zCsEH" TargetMode="External"/><Relationship Id="rId83" Type="http://schemas.openxmlformats.org/officeDocument/2006/relationships/hyperlink" Target="consultantplus://offline/ref=6E63F5DC8A65D31BC852B2FB7061043E01E6590FEE769810906B48BADF8B4324C2DB120726C225169DFCBC73FC392E482EF4E82857D082E297FD15A4zCsEH" TargetMode="External"/><Relationship Id="rId88" Type="http://schemas.openxmlformats.org/officeDocument/2006/relationships/hyperlink" Target="consultantplus://offline/ref=6E63F5DC8A65D31BC852B2FB7061043E01E6590FEE749A11966B48BADF8B4324C2DB120726C225169DFCBC7EF2392E482EF4E82857D082E297FD15A4zCsEH" TargetMode="External"/><Relationship Id="rId111" Type="http://schemas.openxmlformats.org/officeDocument/2006/relationships/hyperlink" Target="consultantplus://offline/ref=6E63F5DC8A65D31BC852ACF6660D59350DED0504EB73964FCB364EED80DB4571909B4C5E6580361798E2BE7AF9z3s0H" TargetMode="External"/><Relationship Id="rId132" Type="http://schemas.openxmlformats.org/officeDocument/2006/relationships/hyperlink" Target="consultantplus://offline/ref=6E63F5DC8A65D31BC852B2FB7061043E01E6590FEE749F19916048BADF8B4324C2DB120726C225169DFCBC7CFB392E482EF4E82857D082E297FD15A4zCsEH" TargetMode="External"/><Relationship Id="rId153" Type="http://schemas.openxmlformats.org/officeDocument/2006/relationships/hyperlink" Target="consultantplus://offline/ref=6E63F5DC8A65D31BC852B2FB7061043E01E6590FEE769810906B48BADF8B4324C2DB120726C225169DFCBA78FA392E482EF4E82857D082E297FD15A4zCsEH" TargetMode="External"/><Relationship Id="rId174" Type="http://schemas.openxmlformats.org/officeDocument/2006/relationships/hyperlink" Target="consultantplus://offline/ref=6E63F5DC8A65D31BC852B2FB7061043E01E6590FEE769810906B48BADF8B4324C2DB120726C225169DFCBA79FA392E482EF4E82857D082E297FD15A4zCsEH" TargetMode="External"/><Relationship Id="rId179" Type="http://schemas.openxmlformats.org/officeDocument/2006/relationships/hyperlink" Target="consultantplus://offline/ref=6E63F5DC8A65D31BC852B2FB7061043E01E6590FEE769810906B48BADF8B4324C2DB120726C225169DFCBA79FE392E482EF4E82857D082E297FD15A4zCsEH" TargetMode="External"/><Relationship Id="rId195" Type="http://schemas.openxmlformats.org/officeDocument/2006/relationships/theme" Target="theme/theme1.xml"/><Relationship Id="rId190" Type="http://schemas.openxmlformats.org/officeDocument/2006/relationships/hyperlink" Target="consultantplus://offline/ref=6E63F5DC8A65D31BC852B2FB7061043E01E6590FEE749A11966B48BADF8B4324C2DB120726C225169DFCBE7FF3392E482EF4E82857D082E297FD15A4zCsEH" TargetMode="External"/><Relationship Id="rId15" Type="http://schemas.openxmlformats.org/officeDocument/2006/relationships/hyperlink" Target="consultantplus://offline/ref=6E63F5DC8A65D31BC852B2FB7061043E01E6590FEE76991D936448BADF8B4324C2DB120726C225159BF8BE78F0662B5D3FACE52E4FCE87F98BFF17zAs4H" TargetMode="External"/><Relationship Id="rId36" Type="http://schemas.openxmlformats.org/officeDocument/2006/relationships/hyperlink" Target="consultantplus://offline/ref=6E63F5DC8A65D31BC852B2FB7061043E01E6590FEE749A11966B48BADF8B4324C2DB120726C225169DFCBC78FD392E482EF4E82857D082E297FD15A4zCsEH" TargetMode="External"/><Relationship Id="rId57" Type="http://schemas.openxmlformats.org/officeDocument/2006/relationships/hyperlink" Target="consultantplus://offline/ref=6E63F5DC8A65D31BC852B2FB7061043E01E6590FEE769810906B48BADF8B4324C2DB120726C225169DFCBC7CF9392E482EF4E82857D082E297FD15A4zCsEH" TargetMode="External"/><Relationship Id="rId106" Type="http://schemas.openxmlformats.org/officeDocument/2006/relationships/hyperlink" Target="consultantplus://offline/ref=6E63F5DC8A65D31BC852B2FB7061043E01E6590FEE769810906B48BADF8B4324C2DB120726C225169DFCBE7FFE392E482EF4E82857D082E297FD15A4zCsEH" TargetMode="External"/><Relationship Id="rId127" Type="http://schemas.openxmlformats.org/officeDocument/2006/relationships/hyperlink" Target="consultantplus://offline/ref=6E63F5DC8A65D31BC852B2FB7061043E01E6590FEE749F19916048BADF8B4324C2DB120726C225169DFCBC7FF3392E482EF4E82857D082E297FD15A4zCsEH" TargetMode="External"/><Relationship Id="rId10" Type="http://schemas.openxmlformats.org/officeDocument/2006/relationships/hyperlink" Target="consultantplus://offline/ref=6E63F5DC8A65D31BC852B2FB7061043E01E6590FEE769C1B936A48BADF8B4324C2DB120726C225169DFCBC7AFE392E482EF4E82857D082E297FD15A4zCsEH" TargetMode="External"/><Relationship Id="rId31" Type="http://schemas.openxmlformats.org/officeDocument/2006/relationships/hyperlink" Target="consultantplus://offline/ref=6E63F5DC8A65D31BC852B2FB7061043E01E6590FEE769810906B48BADF8B4324C2DB120726C225169DFCBC7BFC392E482EF4E82857D082E297FD15A4zCsEH" TargetMode="External"/><Relationship Id="rId52" Type="http://schemas.openxmlformats.org/officeDocument/2006/relationships/hyperlink" Target="consultantplus://offline/ref=6E63F5DC8A65D31BC852B2FB7061043E01E6590FEE769810906B48BADF8B4324C2DB120726C225169DFCBC7EFF392E482EF4E82857D082E297FD15A4zCsEH" TargetMode="External"/><Relationship Id="rId73" Type="http://schemas.openxmlformats.org/officeDocument/2006/relationships/hyperlink" Target="consultantplus://offline/ref=6E63F5DC8A65D31BC852B2FB7061043E01E6590FEE769810906B48BADF8B4324C2DB120726C225169DFCBC7DF3392E482EF4E82857D082E297FD15A4zCsEH" TargetMode="External"/><Relationship Id="rId78" Type="http://schemas.openxmlformats.org/officeDocument/2006/relationships/hyperlink" Target="consultantplus://offline/ref=6E63F5DC8A65D31BC852B2FB7061043E01E6590FEE749A11966B48BADF8B4324C2DB120726C225169DFCBC79FC392E482EF4E82857D082E297FD15A4zCsEH" TargetMode="External"/><Relationship Id="rId94" Type="http://schemas.openxmlformats.org/officeDocument/2006/relationships/hyperlink" Target="consultantplus://offline/ref=6E63F5DC8A65D31BC852B2FB7061043E01E6590FEE769810906B48BADF8B4324C2DB120726C225169DFCBD7BFA392E482EF4E82857D082E297FD15A4zCsEH" TargetMode="External"/><Relationship Id="rId99" Type="http://schemas.openxmlformats.org/officeDocument/2006/relationships/hyperlink" Target="consultantplus://offline/ref=6E63F5DC8A65D31BC852B2FB7061043E01E6590FEE769810906B48BADF8B4324C2DB120726C225169DFCBD7BFC392E482EF4E82857D082E297FD15A4zCsEH" TargetMode="External"/><Relationship Id="rId101" Type="http://schemas.openxmlformats.org/officeDocument/2006/relationships/hyperlink" Target="consultantplus://offline/ref=6E63F5DC8A65D31BC852B2FB7061043E01E6590FEE769810906B48BADF8B4324C2DB120726C225169DFCBD78F9392E482EF4E82857D082E297FD15A4zCsEH" TargetMode="External"/><Relationship Id="rId122" Type="http://schemas.openxmlformats.org/officeDocument/2006/relationships/hyperlink" Target="consultantplus://offline/ref=6E63F5DC8A65D31BC852ACF6660D59350AE40E07ED71964FCB364EED80DB4571829B14526586281598F7E82BBF6777196CBFE52D4FCC82E5z8sBH" TargetMode="External"/><Relationship Id="rId143" Type="http://schemas.openxmlformats.org/officeDocument/2006/relationships/hyperlink" Target="consultantplus://offline/ref=6E63F5DC8A65D31BC852B2FB7061043E01E6590FEE769810906B48BADF8B4324C2DB120726C225169DFCBA7BF9392E482EF4E82857D082E297FD15A4zCsEH" TargetMode="External"/><Relationship Id="rId148" Type="http://schemas.openxmlformats.org/officeDocument/2006/relationships/hyperlink" Target="consultantplus://offline/ref=6E63F5DC8A65D31BC852B2FB7061043E01E6590FEE769810906B48BADF8B4324C2DB120726C225169DFCBA7BFC392E482EF4E82857D082E297FD15A4zCsEH" TargetMode="External"/><Relationship Id="rId164" Type="http://schemas.openxmlformats.org/officeDocument/2006/relationships/hyperlink" Target="consultantplus://offline/ref=6E63F5DC8A65D31BC852ACF6660D59350AE50E07EF70964FCB364EED80DB4571829B14526586281095F7E82BBF6777196CBFE52D4FCC82E5z8sBH" TargetMode="External"/><Relationship Id="rId169" Type="http://schemas.openxmlformats.org/officeDocument/2006/relationships/hyperlink" Target="consultantplus://offline/ref=6E63F5DC8A65D31BC852B2FB7061043E01E6590FEE769810906B48BADF8B4324C2DB120726C225169DFCBA78FD392E482EF4E82857D082E297FD15A4zCsEH" TargetMode="External"/><Relationship Id="rId185" Type="http://schemas.openxmlformats.org/officeDocument/2006/relationships/hyperlink" Target="consultantplus://offline/ref=6E63F5DC8A65D31BC852B2FB7061043E01E6590FEE769810906B48BADF8B4324C2DB120726C225169DFCBA7EFB392E482EF4E82857D082E297FD15A4zCsEH" TargetMode="External"/><Relationship Id="rId4" Type="http://schemas.openxmlformats.org/officeDocument/2006/relationships/webSettings" Target="webSettings.xml"/><Relationship Id="rId9" Type="http://schemas.openxmlformats.org/officeDocument/2006/relationships/hyperlink" Target="consultantplus://offline/ref=6E63F5DC8A65D31BC852B2FB7061043E01E6590FEE759D10976A48BADF8B4324C2DB120726C225169DFCBC7CFB392E482EF4E82857D082E297FD15A4zCsEH" TargetMode="External"/><Relationship Id="rId180" Type="http://schemas.openxmlformats.org/officeDocument/2006/relationships/hyperlink" Target="consultantplus://offline/ref=6E63F5DC8A65D31BC852B2FB7061043E01E6590FEE769810906B48BADF8B4324C2DB120726C225169DFCBA79FD392E482EF4E82857D082E297FD15A4zCsEH" TargetMode="External"/><Relationship Id="rId26" Type="http://schemas.openxmlformats.org/officeDocument/2006/relationships/hyperlink" Target="consultantplus://offline/ref=6E63F5DC8A65D31BC852B2FB7061043E01E6590FEE749A11966B48BADF8B4324C2DB120726C225169DFCBC7BFB392E482EF4E82857D082E297FD15A4zC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41454</Words>
  <Characters>236289</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Елена Леонидовна</dc:creator>
  <cp:lastModifiedBy>Пастухова Елена Леонидовна</cp:lastModifiedBy>
  <cp:revision>2</cp:revision>
  <dcterms:created xsi:type="dcterms:W3CDTF">2022-05-06T07:46:00Z</dcterms:created>
  <dcterms:modified xsi:type="dcterms:W3CDTF">2022-05-06T07:46:00Z</dcterms:modified>
</cp:coreProperties>
</file>